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AA655" w14:textId="2C9D5D65" w:rsidR="00D339EB" w:rsidRPr="00D339EB" w:rsidRDefault="001E3981" w:rsidP="00D339EB">
      <w:pPr>
        <w:pStyle w:val="Style3"/>
        <w:widowControl/>
        <w:spacing w:line="365" w:lineRule="exact"/>
        <w:rPr>
          <w:rStyle w:val="FontStyle34"/>
          <w:b/>
          <w:sz w:val="28"/>
          <w:szCs w:val="28"/>
        </w:rPr>
      </w:pPr>
      <w:r w:rsidRPr="006A77C1">
        <w:rPr>
          <w:rFonts w:eastAsia="ArialMT"/>
          <w:b/>
          <w:sz w:val="28"/>
          <w:szCs w:val="28"/>
        </w:rPr>
        <w:t>ВНЕДРЕНИ</w:t>
      </w:r>
      <w:r>
        <w:rPr>
          <w:rFonts w:eastAsia="ArialMT"/>
          <w:b/>
          <w:sz w:val="28"/>
          <w:szCs w:val="28"/>
        </w:rPr>
        <w:t>Е</w:t>
      </w:r>
      <w:r w:rsidRPr="006A77C1">
        <w:rPr>
          <w:rFonts w:eastAsia="ArialMT"/>
          <w:b/>
          <w:sz w:val="28"/>
          <w:szCs w:val="28"/>
        </w:rPr>
        <w:t xml:space="preserve"> СИСТЕМЫ АТТЕСТАЦИИ </w:t>
      </w:r>
      <w:r w:rsidRPr="00D339EB">
        <w:rPr>
          <w:rStyle w:val="FontStyle34"/>
          <w:b/>
          <w:sz w:val="28"/>
          <w:szCs w:val="28"/>
        </w:rPr>
        <w:t xml:space="preserve">С ИСПОЛЬЗОВАНИЕМ МЕХАНИЗМА ДЕМОНСТРАЦИОННОГО ЭКЗАМЕНА </w:t>
      </w:r>
    </w:p>
    <w:p w14:paraId="35A7BC7D" w14:textId="64F15DF3" w:rsidR="00D339EB" w:rsidRPr="00D339EB" w:rsidRDefault="001E3981" w:rsidP="00D339EB">
      <w:pPr>
        <w:pStyle w:val="Style3"/>
        <w:widowControl/>
        <w:spacing w:line="365" w:lineRule="exact"/>
        <w:rPr>
          <w:rStyle w:val="FontStyle34"/>
          <w:b/>
          <w:sz w:val="28"/>
          <w:szCs w:val="28"/>
        </w:rPr>
      </w:pPr>
      <w:r w:rsidRPr="00D339EB">
        <w:rPr>
          <w:rStyle w:val="FontStyle34"/>
          <w:b/>
          <w:sz w:val="28"/>
          <w:szCs w:val="28"/>
        </w:rPr>
        <w:t xml:space="preserve">В ХАБАРОВСКОМ КРАЕ </w:t>
      </w:r>
      <w:r>
        <w:rPr>
          <w:rStyle w:val="FontStyle34"/>
          <w:b/>
          <w:sz w:val="28"/>
          <w:szCs w:val="28"/>
        </w:rPr>
        <w:t xml:space="preserve">В </w:t>
      </w:r>
      <w:r w:rsidRPr="00D339EB">
        <w:rPr>
          <w:rStyle w:val="FontStyle34"/>
          <w:b/>
          <w:sz w:val="28"/>
          <w:szCs w:val="28"/>
        </w:rPr>
        <w:t>2021</w:t>
      </w:r>
      <w:r>
        <w:rPr>
          <w:rStyle w:val="FontStyle34"/>
          <w:b/>
          <w:sz w:val="28"/>
          <w:szCs w:val="28"/>
        </w:rPr>
        <w:t xml:space="preserve"> ГОДУ</w:t>
      </w:r>
    </w:p>
    <w:p w14:paraId="547F5BDB" w14:textId="77777777" w:rsidR="00D339EB" w:rsidRPr="00F17D5F" w:rsidRDefault="00D339EB" w:rsidP="00D339EB">
      <w:pPr>
        <w:pStyle w:val="Style3"/>
        <w:widowControl/>
        <w:spacing w:line="365" w:lineRule="exact"/>
        <w:rPr>
          <w:sz w:val="28"/>
          <w:szCs w:val="28"/>
        </w:rPr>
      </w:pPr>
    </w:p>
    <w:p w14:paraId="2FED945F" w14:textId="77777777" w:rsidR="008F7F50" w:rsidRPr="00F46CCC" w:rsidRDefault="003B3494" w:rsidP="00F46CCC">
      <w:pPr>
        <w:pStyle w:val="Style5"/>
        <w:widowControl/>
        <w:spacing w:line="240" w:lineRule="auto"/>
        <w:rPr>
          <w:rStyle w:val="FontStyle34"/>
          <w:sz w:val="28"/>
          <w:szCs w:val="28"/>
        </w:rPr>
      </w:pPr>
      <w:r w:rsidRPr="00EE38F4">
        <w:rPr>
          <w:rStyle w:val="FontStyle34"/>
          <w:sz w:val="28"/>
          <w:szCs w:val="28"/>
        </w:rPr>
        <w:t>Во исполнени</w:t>
      </w:r>
      <w:r w:rsidR="008F7F50" w:rsidRPr="00EE38F4">
        <w:rPr>
          <w:rStyle w:val="FontStyle34"/>
          <w:sz w:val="28"/>
          <w:szCs w:val="28"/>
        </w:rPr>
        <w:t>е</w:t>
      </w:r>
      <w:r w:rsidRPr="00EE38F4">
        <w:rPr>
          <w:rStyle w:val="FontStyle34"/>
          <w:sz w:val="28"/>
          <w:szCs w:val="28"/>
        </w:rPr>
        <w:t xml:space="preserve"> поручения Президента Российской Федерации от 5 декабря 2014 г. Пр-2821, в соответствии с Порядком проведения государственной итоговой аттестации по образовательным программам среднего профессионального образования, утвержденн</w:t>
      </w:r>
      <w:r w:rsidR="008F7F50" w:rsidRPr="00EE38F4">
        <w:rPr>
          <w:rStyle w:val="FontStyle34"/>
          <w:sz w:val="28"/>
          <w:szCs w:val="28"/>
        </w:rPr>
        <w:t>ым</w:t>
      </w:r>
      <w:r w:rsidRPr="00EE38F4">
        <w:rPr>
          <w:rStyle w:val="FontStyle34"/>
          <w:sz w:val="28"/>
          <w:szCs w:val="28"/>
        </w:rPr>
        <w:t xml:space="preserve"> приказом Министерства образования и науки Российской Федерации от 16 августа 2013 года</w:t>
      </w:r>
      <w:r w:rsidR="008F7F50" w:rsidRPr="00EE38F4">
        <w:rPr>
          <w:rStyle w:val="FontStyle34"/>
          <w:sz w:val="28"/>
          <w:szCs w:val="28"/>
        </w:rPr>
        <w:t>,</w:t>
      </w:r>
      <w:r w:rsidRPr="00EE38F4">
        <w:rPr>
          <w:rStyle w:val="FontStyle34"/>
          <w:sz w:val="28"/>
          <w:szCs w:val="28"/>
        </w:rPr>
        <w:t xml:space="preserve"> в </w:t>
      </w:r>
      <w:r w:rsidR="008F7F50" w:rsidRPr="00EE38F4">
        <w:rPr>
          <w:rStyle w:val="FontStyle34"/>
          <w:sz w:val="28"/>
          <w:szCs w:val="28"/>
        </w:rPr>
        <w:t>организациях высшего и среднего профессионального образования Хабаровского края</w:t>
      </w:r>
      <w:r w:rsidRPr="00EE38F4">
        <w:rPr>
          <w:rStyle w:val="FontStyle34"/>
          <w:sz w:val="28"/>
          <w:szCs w:val="28"/>
        </w:rPr>
        <w:t xml:space="preserve"> </w:t>
      </w:r>
      <w:r w:rsidR="008F7F50" w:rsidRPr="00EE38F4">
        <w:rPr>
          <w:rStyle w:val="FontStyle34"/>
          <w:sz w:val="28"/>
          <w:szCs w:val="28"/>
        </w:rPr>
        <w:t xml:space="preserve">организована и </w:t>
      </w:r>
      <w:r w:rsidRPr="00EE38F4">
        <w:rPr>
          <w:rStyle w:val="FontStyle34"/>
          <w:sz w:val="28"/>
          <w:szCs w:val="28"/>
        </w:rPr>
        <w:t>проведен</w:t>
      </w:r>
      <w:r w:rsidR="008F7F50" w:rsidRPr="00EE38F4">
        <w:rPr>
          <w:rStyle w:val="FontStyle34"/>
          <w:sz w:val="28"/>
          <w:szCs w:val="28"/>
        </w:rPr>
        <w:t>а</w:t>
      </w:r>
      <w:r w:rsidRPr="00EE38F4">
        <w:rPr>
          <w:rStyle w:val="FontStyle34"/>
          <w:sz w:val="28"/>
          <w:szCs w:val="28"/>
        </w:rPr>
        <w:t xml:space="preserve"> </w:t>
      </w:r>
      <w:r w:rsidR="008F7F50" w:rsidRPr="00EE38F4">
        <w:rPr>
          <w:rStyle w:val="FontStyle34"/>
          <w:sz w:val="28"/>
          <w:szCs w:val="28"/>
        </w:rPr>
        <w:t xml:space="preserve">промежуточная и </w:t>
      </w:r>
      <w:r w:rsidRPr="00EE38F4">
        <w:rPr>
          <w:rStyle w:val="FontStyle34"/>
          <w:sz w:val="28"/>
          <w:szCs w:val="28"/>
        </w:rPr>
        <w:t>государственн</w:t>
      </w:r>
      <w:r w:rsidR="008F7F50" w:rsidRPr="00EE38F4">
        <w:rPr>
          <w:rStyle w:val="FontStyle34"/>
          <w:sz w:val="28"/>
          <w:szCs w:val="28"/>
        </w:rPr>
        <w:t>ая</w:t>
      </w:r>
      <w:r w:rsidRPr="00EE38F4">
        <w:rPr>
          <w:rStyle w:val="FontStyle34"/>
          <w:sz w:val="28"/>
          <w:szCs w:val="28"/>
        </w:rPr>
        <w:t xml:space="preserve"> итогов</w:t>
      </w:r>
      <w:r w:rsidR="008F7F50" w:rsidRPr="00EE38F4">
        <w:rPr>
          <w:rStyle w:val="FontStyle34"/>
          <w:sz w:val="28"/>
          <w:szCs w:val="28"/>
        </w:rPr>
        <w:t>ая</w:t>
      </w:r>
      <w:r w:rsidRPr="00EE38F4">
        <w:rPr>
          <w:rStyle w:val="FontStyle34"/>
          <w:sz w:val="28"/>
          <w:szCs w:val="28"/>
        </w:rPr>
        <w:t xml:space="preserve"> аттестации в форме демонстрационного экзамена </w:t>
      </w:r>
      <w:r w:rsidR="008F7F50" w:rsidRPr="00EE38F4">
        <w:rPr>
          <w:rStyle w:val="FontStyle34"/>
          <w:sz w:val="28"/>
          <w:szCs w:val="28"/>
        </w:rPr>
        <w:t xml:space="preserve">по стандартам </w:t>
      </w:r>
      <w:proofErr w:type="spellStart"/>
      <w:r w:rsidR="008F7F50" w:rsidRPr="00EE38F4">
        <w:rPr>
          <w:rStyle w:val="FontStyle34"/>
          <w:sz w:val="28"/>
          <w:szCs w:val="28"/>
        </w:rPr>
        <w:t>Ворлдскиллс</w:t>
      </w:r>
      <w:proofErr w:type="spellEnd"/>
      <w:r w:rsidR="008F7F50" w:rsidRPr="00EE38F4">
        <w:rPr>
          <w:rStyle w:val="FontStyle34"/>
          <w:sz w:val="28"/>
          <w:szCs w:val="28"/>
        </w:rPr>
        <w:t xml:space="preserve"> Россия.</w:t>
      </w:r>
    </w:p>
    <w:p w14:paraId="43239088" w14:textId="77777777" w:rsidR="00F46CCC" w:rsidRDefault="00F46CCC" w:rsidP="00F46CCC">
      <w:pPr>
        <w:pStyle w:val="Style5"/>
        <w:widowControl/>
        <w:spacing w:line="240" w:lineRule="auto"/>
        <w:rPr>
          <w:rStyle w:val="FontStyle34"/>
          <w:sz w:val="28"/>
          <w:szCs w:val="28"/>
        </w:rPr>
      </w:pPr>
    </w:p>
    <w:p w14:paraId="6F115371" w14:textId="77777777" w:rsidR="00F46CCC" w:rsidRPr="00F02D1C" w:rsidRDefault="00F46CCC" w:rsidP="00F46CCC">
      <w:pPr>
        <w:ind w:firstLine="709"/>
        <w:jc w:val="both"/>
        <w:rPr>
          <w:rFonts w:eastAsia="ArialMT"/>
          <w:b/>
          <w:i/>
          <w:sz w:val="28"/>
          <w:szCs w:val="28"/>
        </w:rPr>
      </w:pPr>
      <w:r w:rsidRPr="00F02D1C">
        <w:rPr>
          <w:rFonts w:eastAsia="ArialMT"/>
          <w:b/>
          <w:i/>
          <w:sz w:val="28"/>
          <w:szCs w:val="28"/>
        </w:rPr>
        <w:t xml:space="preserve">Нормативная и правовая база </w:t>
      </w:r>
      <w:r>
        <w:rPr>
          <w:rFonts w:eastAsia="ArialMT"/>
          <w:b/>
          <w:i/>
          <w:sz w:val="28"/>
          <w:szCs w:val="28"/>
        </w:rPr>
        <w:t>проведения</w:t>
      </w:r>
      <w:r w:rsidRPr="00F02D1C">
        <w:rPr>
          <w:rFonts w:eastAsia="ArialMT"/>
          <w:b/>
          <w:i/>
          <w:sz w:val="28"/>
          <w:szCs w:val="28"/>
        </w:rPr>
        <w:t xml:space="preserve"> демонстрационного экзамена</w:t>
      </w:r>
    </w:p>
    <w:p w14:paraId="06BB0420" w14:textId="77777777" w:rsidR="00F46CCC" w:rsidRDefault="00F46CCC" w:rsidP="00F46CCC">
      <w:pPr>
        <w:ind w:firstLine="709"/>
        <w:jc w:val="center"/>
        <w:rPr>
          <w:color w:val="000000"/>
          <w:sz w:val="28"/>
          <w:szCs w:val="28"/>
        </w:rPr>
      </w:pPr>
    </w:p>
    <w:p w14:paraId="4F99ECA8" w14:textId="77777777" w:rsidR="00F46CCC" w:rsidRPr="00EE38F4" w:rsidRDefault="00F46CCC" w:rsidP="000062C2">
      <w:pPr>
        <w:pStyle w:val="a5"/>
        <w:widowControl/>
        <w:numPr>
          <w:ilvl w:val="0"/>
          <w:numId w:val="6"/>
        </w:numPr>
        <w:tabs>
          <w:tab w:val="left" w:pos="1210"/>
        </w:tabs>
        <w:ind w:left="0" w:firstLine="660"/>
        <w:jc w:val="both"/>
        <w:rPr>
          <w:color w:val="000000"/>
          <w:sz w:val="28"/>
          <w:szCs w:val="28"/>
        </w:rPr>
      </w:pPr>
      <w:r w:rsidRPr="00EE38F4">
        <w:rPr>
          <w:color w:val="000000"/>
          <w:sz w:val="28"/>
          <w:szCs w:val="28"/>
        </w:rPr>
        <w:t xml:space="preserve">Федеральный закон «Об образовании в Российской Федерации» от 29.12.2012 № 273-ФЗ </w:t>
      </w:r>
    </w:p>
    <w:p w14:paraId="5F18C93D" w14:textId="77777777" w:rsidR="00F46CCC" w:rsidRPr="00EE38F4" w:rsidRDefault="00F46CCC" w:rsidP="000062C2">
      <w:pPr>
        <w:pStyle w:val="a5"/>
        <w:widowControl/>
        <w:numPr>
          <w:ilvl w:val="0"/>
          <w:numId w:val="6"/>
        </w:numPr>
        <w:tabs>
          <w:tab w:val="left" w:pos="1210"/>
        </w:tabs>
        <w:ind w:left="0" w:firstLine="660"/>
        <w:jc w:val="both"/>
        <w:rPr>
          <w:color w:val="000000"/>
          <w:sz w:val="28"/>
          <w:szCs w:val="28"/>
        </w:rPr>
      </w:pPr>
      <w:r w:rsidRPr="00EE38F4">
        <w:rPr>
          <w:color w:val="000000"/>
          <w:sz w:val="28"/>
          <w:szCs w:val="28"/>
        </w:rPr>
        <w:t xml:space="preserve">Перечень поручений Президента по итогам встречи с членами национальной сборной России по профессиональному мастерству, Пр-2582 от 29.12.2016 </w:t>
      </w:r>
    </w:p>
    <w:p w14:paraId="54ED0BB1" w14:textId="77777777" w:rsidR="00F46CCC" w:rsidRPr="00EE38F4" w:rsidRDefault="00F46CCC" w:rsidP="000062C2">
      <w:pPr>
        <w:pStyle w:val="a5"/>
        <w:widowControl/>
        <w:numPr>
          <w:ilvl w:val="0"/>
          <w:numId w:val="6"/>
        </w:numPr>
        <w:tabs>
          <w:tab w:val="left" w:pos="1210"/>
        </w:tabs>
        <w:ind w:left="0" w:firstLine="660"/>
        <w:jc w:val="both"/>
        <w:rPr>
          <w:color w:val="000000"/>
          <w:sz w:val="28"/>
          <w:szCs w:val="28"/>
        </w:rPr>
      </w:pPr>
      <w:r w:rsidRPr="00EE38F4">
        <w:rPr>
          <w:color w:val="000000"/>
          <w:sz w:val="28"/>
          <w:szCs w:val="28"/>
        </w:rPr>
        <w:t xml:space="preserve">Перечень поручений по итогам встречи Президента РФ с членами национальной сборной РФ по профессиональному мастерству 24 октября 2017, Пр-2225 от 02.11.2017 </w:t>
      </w:r>
    </w:p>
    <w:p w14:paraId="24E659AC" w14:textId="77777777" w:rsidR="00F46CCC" w:rsidRPr="00EE38F4" w:rsidRDefault="00F46CCC" w:rsidP="000062C2">
      <w:pPr>
        <w:pStyle w:val="a5"/>
        <w:widowControl/>
        <w:numPr>
          <w:ilvl w:val="0"/>
          <w:numId w:val="6"/>
        </w:numPr>
        <w:tabs>
          <w:tab w:val="left" w:pos="1210"/>
        </w:tabs>
        <w:ind w:left="0" w:firstLine="660"/>
        <w:jc w:val="both"/>
        <w:rPr>
          <w:color w:val="000000"/>
          <w:sz w:val="28"/>
          <w:szCs w:val="28"/>
        </w:rPr>
      </w:pPr>
      <w:r w:rsidRPr="00EE38F4">
        <w:rPr>
          <w:color w:val="000000"/>
          <w:sz w:val="28"/>
          <w:szCs w:val="28"/>
        </w:rPr>
        <w:t xml:space="preserve">Перечень поручений Президента РФ по итогам рабочей поездки в Свердловскую область, Пр-580 от 06.04.2018 </w:t>
      </w:r>
    </w:p>
    <w:p w14:paraId="340AE331" w14:textId="77777777" w:rsidR="00F46CCC" w:rsidRPr="00EE38F4" w:rsidRDefault="00F46CCC" w:rsidP="000062C2">
      <w:pPr>
        <w:pStyle w:val="a5"/>
        <w:widowControl/>
        <w:numPr>
          <w:ilvl w:val="0"/>
          <w:numId w:val="6"/>
        </w:numPr>
        <w:tabs>
          <w:tab w:val="left" w:pos="1210"/>
        </w:tabs>
        <w:ind w:left="0" w:firstLine="658"/>
        <w:jc w:val="both"/>
        <w:rPr>
          <w:color w:val="000000"/>
          <w:sz w:val="28"/>
          <w:szCs w:val="28"/>
        </w:rPr>
      </w:pPr>
      <w:r w:rsidRPr="00EE38F4">
        <w:rPr>
          <w:color w:val="000000"/>
          <w:sz w:val="28"/>
          <w:szCs w:val="28"/>
        </w:rPr>
        <w:t>Федеральный проект "Молодые профессионалы" (Повышение конкурентоспособности профессионального образования) национального проекта «Образование» государственной программы «развитие образования», утв. президиумом Совета при Президенте РФ по стратегическому развитию и национальным проектам, протокол от 24.12.2018 N 16</w:t>
      </w:r>
    </w:p>
    <w:p w14:paraId="20BAA220" w14:textId="77777777" w:rsidR="00F46CCC" w:rsidRPr="00EE38F4" w:rsidRDefault="00F46CCC" w:rsidP="000062C2">
      <w:pPr>
        <w:pStyle w:val="a5"/>
        <w:widowControl/>
        <w:numPr>
          <w:ilvl w:val="0"/>
          <w:numId w:val="6"/>
        </w:numPr>
        <w:tabs>
          <w:tab w:val="left" w:pos="1210"/>
        </w:tabs>
        <w:ind w:left="0" w:firstLine="660"/>
        <w:jc w:val="both"/>
        <w:rPr>
          <w:color w:val="000000"/>
          <w:sz w:val="28"/>
          <w:szCs w:val="28"/>
        </w:rPr>
      </w:pPr>
      <w:r w:rsidRPr="00EE38F4">
        <w:rPr>
          <w:color w:val="000000"/>
          <w:sz w:val="28"/>
          <w:szCs w:val="28"/>
        </w:rPr>
        <w:t>Распоряжение Правительства Хабаровского края «О комплексе мер, направленных на совершенствование системы среднего профессионального образования Хабаровского края, на 2020–2024 годы» от 31.03.2020 № 300-рп.</w:t>
      </w:r>
    </w:p>
    <w:p w14:paraId="32EA5881" w14:textId="77777777" w:rsidR="00F46CCC" w:rsidRPr="00EE38F4" w:rsidRDefault="00F46CCC" w:rsidP="000062C2">
      <w:pPr>
        <w:pStyle w:val="a5"/>
        <w:widowControl/>
        <w:numPr>
          <w:ilvl w:val="0"/>
          <w:numId w:val="6"/>
        </w:numPr>
        <w:tabs>
          <w:tab w:val="left" w:pos="1210"/>
        </w:tabs>
        <w:ind w:left="0" w:firstLine="660"/>
        <w:jc w:val="both"/>
        <w:rPr>
          <w:color w:val="000000"/>
          <w:sz w:val="28"/>
          <w:szCs w:val="28"/>
        </w:rPr>
      </w:pPr>
      <w:r w:rsidRPr="00EE38F4">
        <w:rPr>
          <w:color w:val="000000"/>
          <w:sz w:val="28"/>
          <w:szCs w:val="28"/>
        </w:rPr>
        <w:t>Паспорт регионального проекта Хабаровского края «Молодые профессионалы (Повышение конкурентоспособности профессионального образования)», утв. Губернатором Хабаровского края 13.12.2018 г.</w:t>
      </w:r>
    </w:p>
    <w:p w14:paraId="63520D26" w14:textId="77777777" w:rsidR="00F46CCC" w:rsidRPr="00EE38F4" w:rsidRDefault="00F46CCC" w:rsidP="000062C2">
      <w:pPr>
        <w:pStyle w:val="a5"/>
        <w:widowControl/>
        <w:numPr>
          <w:ilvl w:val="0"/>
          <w:numId w:val="6"/>
        </w:numPr>
        <w:tabs>
          <w:tab w:val="left" w:pos="1210"/>
        </w:tabs>
        <w:ind w:left="0" w:firstLine="660"/>
        <w:jc w:val="both"/>
        <w:rPr>
          <w:color w:val="000000"/>
          <w:sz w:val="28"/>
          <w:szCs w:val="28"/>
        </w:rPr>
      </w:pPr>
      <w:r w:rsidRPr="00EE38F4">
        <w:rPr>
          <w:color w:val="000000"/>
          <w:sz w:val="28"/>
          <w:szCs w:val="28"/>
        </w:rPr>
        <w:t xml:space="preserve">Приказ </w:t>
      </w:r>
      <w:proofErr w:type="spellStart"/>
      <w:r w:rsidRPr="00EE38F4">
        <w:rPr>
          <w:color w:val="000000"/>
          <w:sz w:val="28"/>
          <w:szCs w:val="28"/>
        </w:rPr>
        <w:t>Минобранауки</w:t>
      </w:r>
      <w:proofErr w:type="spellEnd"/>
      <w:r w:rsidRPr="00EE38F4">
        <w:rPr>
          <w:color w:val="000000"/>
          <w:sz w:val="28"/>
          <w:szCs w:val="28"/>
        </w:rPr>
        <w:t xml:space="preserve"> РФ от 14.06.2013 № 464 «Порядок организации и осуществления образовательной деятельности по образовательным программам среднего профессионального образования» (редакция от 15.12.2014 №1580) </w:t>
      </w:r>
    </w:p>
    <w:p w14:paraId="5DCF6529" w14:textId="77777777" w:rsidR="00F46CCC" w:rsidRPr="00EE38F4" w:rsidRDefault="00F46CCC" w:rsidP="000062C2">
      <w:pPr>
        <w:pStyle w:val="a5"/>
        <w:widowControl/>
        <w:numPr>
          <w:ilvl w:val="0"/>
          <w:numId w:val="6"/>
        </w:numPr>
        <w:tabs>
          <w:tab w:val="left" w:pos="1210"/>
        </w:tabs>
        <w:ind w:left="0" w:firstLine="658"/>
        <w:jc w:val="both"/>
        <w:rPr>
          <w:color w:val="000000"/>
          <w:sz w:val="28"/>
          <w:szCs w:val="28"/>
        </w:rPr>
      </w:pPr>
      <w:r w:rsidRPr="00EE38F4">
        <w:rPr>
          <w:color w:val="000000"/>
          <w:sz w:val="28"/>
          <w:szCs w:val="28"/>
        </w:rPr>
        <w:t xml:space="preserve">Приказ Минобрнауки от 16.08.2013 № 968 «Об утверждении порядка проведения государственной итоговой аттестации по </w:t>
      </w:r>
      <w:r w:rsidRPr="00EE38F4">
        <w:rPr>
          <w:color w:val="000000"/>
          <w:sz w:val="28"/>
          <w:szCs w:val="28"/>
        </w:rPr>
        <w:lastRenderedPageBreak/>
        <w:t xml:space="preserve">образовательным программам среднего профессионального образования (в ред. Приказов Минобрнауки России от 31.01.2014 N 74, от 17.11.2017 N 1138) </w:t>
      </w:r>
    </w:p>
    <w:p w14:paraId="7868C77C" w14:textId="12287611" w:rsidR="00F46CCC" w:rsidRPr="00EE38F4" w:rsidRDefault="00F46CCC" w:rsidP="000062C2">
      <w:pPr>
        <w:pStyle w:val="a5"/>
        <w:widowControl/>
        <w:numPr>
          <w:ilvl w:val="0"/>
          <w:numId w:val="6"/>
        </w:numPr>
        <w:tabs>
          <w:tab w:val="left" w:pos="1210"/>
        </w:tabs>
        <w:ind w:left="0" w:firstLine="658"/>
        <w:jc w:val="both"/>
        <w:rPr>
          <w:color w:val="000000"/>
          <w:sz w:val="28"/>
          <w:szCs w:val="28"/>
        </w:rPr>
      </w:pPr>
      <w:r w:rsidRPr="00EE38F4">
        <w:rPr>
          <w:color w:val="000000"/>
          <w:sz w:val="28"/>
          <w:szCs w:val="28"/>
        </w:rPr>
        <w:t xml:space="preserve">Распоряжение Министерства просвещения Российской Федерации от 1 апреля 2020 года № Р-36 </w:t>
      </w:r>
      <w:r w:rsidR="00AB6C81" w:rsidRPr="00EE38F4">
        <w:rPr>
          <w:color w:val="000000"/>
          <w:sz w:val="28"/>
          <w:szCs w:val="28"/>
        </w:rPr>
        <w:t>«</w:t>
      </w:r>
      <w:r w:rsidRPr="00EE38F4">
        <w:rPr>
          <w:color w:val="000000"/>
          <w:sz w:val="28"/>
          <w:szCs w:val="28"/>
        </w:rPr>
        <w:t xml:space="preserve">О внесении изменений в приложение к распоряжению Министерства просвещения Российской Федерации от 1 апреля 2019 года № Р-42 </w:t>
      </w:r>
      <w:r w:rsidR="00AB6C81" w:rsidRPr="00EE38F4">
        <w:rPr>
          <w:color w:val="000000"/>
          <w:sz w:val="28"/>
          <w:szCs w:val="28"/>
        </w:rPr>
        <w:t>«</w:t>
      </w:r>
      <w:r w:rsidRPr="00EE38F4">
        <w:rPr>
          <w:color w:val="000000"/>
          <w:sz w:val="28"/>
          <w:szCs w:val="28"/>
        </w:rPr>
        <w:t>Об утверждении методических рекомендаций о проведении аттестации с использованием механизма демонстрационного экзамена</w:t>
      </w:r>
      <w:r w:rsidR="00AB6C81" w:rsidRPr="00EE38F4">
        <w:rPr>
          <w:color w:val="000000"/>
          <w:sz w:val="28"/>
          <w:szCs w:val="28"/>
        </w:rPr>
        <w:t>»».</w:t>
      </w:r>
      <w:r w:rsidRPr="00EE38F4">
        <w:rPr>
          <w:color w:val="000000"/>
          <w:sz w:val="28"/>
          <w:szCs w:val="28"/>
        </w:rPr>
        <w:t xml:space="preserve"> </w:t>
      </w:r>
    </w:p>
    <w:p w14:paraId="19E06C61" w14:textId="091608DB" w:rsidR="00294339" w:rsidRPr="00EE38F4" w:rsidRDefault="00294339" w:rsidP="000062C2">
      <w:pPr>
        <w:pStyle w:val="a5"/>
        <w:widowControl/>
        <w:numPr>
          <w:ilvl w:val="0"/>
          <w:numId w:val="6"/>
        </w:numPr>
        <w:tabs>
          <w:tab w:val="left" w:pos="1210"/>
        </w:tabs>
        <w:ind w:left="0" w:firstLine="658"/>
        <w:jc w:val="both"/>
        <w:rPr>
          <w:color w:val="000000"/>
          <w:sz w:val="28"/>
          <w:szCs w:val="28"/>
        </w:rPr>
      </w:pPr>
      <w:r w:rsidRPr="00EE38F4">
        <w:rPr>
          <w:color w:val="000000"/>
          <w:sz w:val="28"/>
          <w:szCs w:val="28"/>
        </w:rPr>
        <w:t>Приказ Союза «Агентство развития профессиональных сообществ и рабочих кадров «</w:t>
      </w:r>
      <w:proofErr w:type="spellStart"/>
      <w:r w:rsidRPr="00EE38F4">
        <w:rPr>
          <w:color w:val="000000"/>
          <w:sz w:val="28"/>
          <w:szCs w:val="28"/>
        </w:rPr>
        <w:t>Ворлдскиллс</w:t>
      </w:r>
      <w:proofErr w:type="spellEnd"/>
      <w:r w:rsidRPr="00EE38F4">
        <w:rPr>
          <w:color w:val="000000"/>
          <w:sz w:val="28"/>
          <w:szCs w:val="28"/>
        </w:rPr>
        <w:t xml:space="preserve"> Россия» «Об утверждении Методики организации и проведения демонстрационного экзамена по стандартам </w:t>
      </w:r>
      <w:proofErr w:type="spellStart"/>
      <w:r w:rsidRPr="00EE38F4">
        <w:rPr>
          <w:color w:val="000000"/>
          <w:sz w:val="28"/>
          <w:szCs w:val="28"/>
        </w:rPr>
        <w:t>Ворлдскиллс</w:t>
      </w:r>
      <w:proofErr w:type="spellEnd"/>
      <w:r w:rsidRPr="00EE38F4">
        <w:rPr>
          <w:color w:val="000000"/>
          <w:sz w:val="28"/>
          <w:szCs w:val="28"/>
        </w:rPr>
        <w:t xml:space="preserve"> Россия» от 31.01.2019 №31.01.2019-1 (ред. 31.05.2019)</w:t>
      </w:r>
      <w:r w:rsidR="007E76EE">
        <w:rPr>
          <w:color w:val="000000"/>
          <w:sz w:val="28"/>
          <w:szCs w:val="28"/>
        </w:rPr>
        <w:t>.</w:t>
      </w:r>
      <w:r w:rsidRPr="00EE38F4">
        <w:rPr>
          <w:color w:val="000000"/>
          <w:sz w:val="28"/>
          <w:szCs w:val="28"/>
        </w:rPr>
        <w:t xml:space="preserve"> </w:t>
      </w:r>
    </w:p>
    <w:p w14:paraId="51AA976F" w14:textId="2D5E7102" w:rsidR="00294339" w:rsidRPr="00EE38F4" w:rsidRDefault="00294339" w:rsidP="000062C2">
      <w:pPr>
        <w:pStyle w:val="a5"/>
        <w:widowControl/>
        <w:numPr>
          <w:ilvl w:val="0"/>
          <w:numId w:val="6"/>
        </w:numPr>
        <w:tabs>
          <w:tab w:val="left" w:pos="1210"/>
        </w:tabs>
        <w:ind w:left="0" w:firstLine="658"/>
        <w:jc w:val="both"/>
        <w:rPr>
          <w:color w:val="000000" w:themeColor="text1"/>
          <w:sz w:val="28"/>
          <w:szCs w:val="28"/>
        </w:rPr>
      </w:pPr>
      <w:r w:rsidRPr="00EE38F4">
        <w:rPr>
          <w:color w:val="000000" w:themeColor="text1"/>
          <w:sz w:val="28"/>
          <w:szCs w:val="28"/>
        </w:rPr>
        <w:t>Приказ Союза «Агентство развития профессиональных сообществ и рабочих кадров «</w:t>
      </w:r>
      <w:proofErr w:type="spellStart"/>
      <w:r w:rsidRPr="00EE38F4">
        <w:rPr>
          <w:color w:val="000000" w:themeColor="text1"/>
          <w:sz w:val="28"/>
          <w:szCs w:val="28"/>
        </w:rPr>
        <w:t>Ворлдскиллс</w:t>
      </w:r>
      <w:proofErr w:type="spellEnd"/>
      <w:r w:rsidRPr="00EE38F4">
        <w:rPr>
          <w:color w:val="000000" w:themeColor="text1"/>
          <w:sz w:val="28"/>
          <w:szCs w:val="28"/>
        </w:rPr>
        <w:t xml:space="preserve"> Россия» «О внесении изменений в Методику организации и проведения демонстрационного экзамена по стандартам </w:t>
      </w:r>
      <w:proofErr w:type="spellStart"/>
      <w:r w:rsidRPr="00EE38F4">
        <w:rPr>
          <w:color w:val="000000" w:themeColor="text1"/>
          <w:sz w:val="28"/>
          <w:szCs w:val="28"/>
        </w:rPr>
        <w:t>Ворлдскиллс</w:t>
      </w:r>
      <w:proofErr w:type="spellEnd"/>
      <w:r w:rsidRPr="00EE38F4">
        <w:rPr>
          <w:color w:val="000000" w:themeColor="text1"/>
          <w:sz w:val="28"/>
          <w:szCs w:val="28"/>
        </w:rPr>
        <w:t xml:space="preserve"> Россия» от 09.01.2020 № 09.01.2020-16</w:t>
      </w:r>
      <w:r w:rsidR="007E76EE">
        <w:rPr>
          <w:color w:val="000000" w:themeColor="text1"/>
          <w:sz w:val="28"/>
          <w:szCs w:val="28"/>
        </w:rPr>
        <w:t>.</w:t>
      </w:r>
    </w:p>
    <w:p w14:paraId="18806122" w14:textId="1B221D17" w:rsidR="00294339" w:rsidRPr="00EE38F4" w:rsidRDefault="00294339" w:rsidP="000062C2">
      <w:pPr>
        <w:pStyle w:val="a5"/>
        <w:widowControl/>
        <w:numPr>
          <w:ilvl w:val="0"/>
          <w:numId w:val="6"/>
        </w:numPr>
        <w:tabs>
          <w:tab w:val="left" w:pos="1210"/>
        </w:tabs>
        <w:ind w:left="0" w:firstLine="658"/>
        <w:jc w:val="both"/>
        <w:rPr>
          <w:color w:val="000000" w:themeColor="text1"/>
          <w:sz w:val="28"/>
          <w:szCs w:val="28"/>
        </w:rPr>
      </w:pPr>
      <w:r w:rsidRPr="00EE38F4">
        <w:rPr>
          <w:color w:val="000000" w:themeColor="text1"/>
          <w:sz w:val="28"/>
          <w:szCs w:val="28"/>
        </w:rPr>
        <w:t xml:space="preserve">Приказ Агентства от 30 декабря 2020 г. № 30.12.2020-1 «Об организации взаимодействия с субъектами Российской Федерации и образовательными организациями по приему заявок от субъектов Российской Федерации на организацию и проведение демонстрационного экзамена по стандартам </w:t>
      </w:r>
      <w:proofErr w:type="spellStart"/>
      <w:r w:rsidRPr="00EE38F4">
        <w:rPr>
          <w:color w:val="000000" w:themeColor="text1"/>
          <w:sz w:val="28"/>
          <w:szCs w:val="28"/>
        </w:rPr>
        <w:t>Ворлдскиллс</w:t>
      </w:r>
      <w:proofErr w:type="spellEnd"/>
      <w:r w:rsidRPr="00EE38F4">
        <w:rPr>
          <w:color w:val="000000" w:themeColor="text1"/>
          <w:sz w:val="28"/>
          <w:szCs w:val="28"/>
        </w:rPr>
        <w:t xml:space="preserve"> Россия в 2021 г.»</w:t>
      </w:r>
      <w:r w:rsidR="007E76EE">
        <w:rPr>
          <w:color w:val="000000" w:themeColor="text1"/>
          <w:sz w:val="28"/>
          <w:szCs w:val="28"/>
        </w:rPr>
        <w:t>.</w:t>
      </w:r>
      <w:r w:rsidRPr="00EE38F4">
        <w:rPr>
          <w:color w:val="000000" w:themeColor="text1"/>
          <w:sz w:val="28"/>
          <w:szCs w:val="28"/>
        </w:rPr>
        <w:t xml:space="preserve"> </w:t>
      </w:r>
    </w:p>
    <w:p w14:paraId="101B06BC" w14:textId="0CD38038" w:rsidR="00294339" w:rsidRPr="00EE38F4" w:rsidRDefault="00294339" w:rsidP="000062C2">
      <w:pPr>
        <w:pStyle w:val="a5"/>
        <w:widowControl/>
        <w:numPr>
          <w:ilvl w:val="0"/>
          <w:numId w:val="6"/>
        </w:numPr>
        <w:tabs>
          <w:tab w:val="left" w:pos="1210"/>
        </w:tabs>
        <w:ind w:left="0" w:firstLine="658"/>
        <w:jc w:val="both"/>
        <w:rPr>
          <w:color w:val="000000" w:themeColor="text1"/>
          <w:sz w:val="28"/>
          <w:szCs w:val="28"/>
        </w:rPr>
      </w:pPr>
      <w:r w:rsidRPr="00EE38F4">
        <w:rPr>
          <w:color w:val="000000" w:themeColor="text1"/>
          <w:sz w:val="28"/>
          <w:szCs w:val="28"/>
        </w:rPr>
        <w:t xml:space="preserve">Приказ </w:t>
      </w:r>
      <w:r w:rsidR="0042657F" w:rsidRPr="007022D5">
        <w:rPr>
          <w:sz w:val="28"/>
          <w:szCs w:val="28"/>
        </w:rPr>
        <w:t>АНО «Агентство развития профессионального мастерства (</w:t>
      </w:r>
      <w:proofErr w:type="spellStart"/>
      <w:r w:rsidR="0042657F" w:rsidRPr="007022D5">
        <w:rPr>
          <w:sz w:val="28"/>
          <w:szCs w:val="28"/>
        </w:rPr>
        <w:t>Ворлдскиллс</w:t>
      </w:r>
      <w:proofErr w:type="spellEnd"/>
      <w:r w:rsidR="0042657F" w:rsidRPr="007022D5">
        <w:rPr>
          <w:sz w:val="28"/>
          <w:szCs w:val="28"/>
        </w:rPr>
        <w:t xml:space="preserve"> Россия</w:t>
      </w:r>
      <w:r w:rsidR="0042657F">
        <w:rPr>
          <w:sz w:val="28"/>
          <w:szCs w:val="28"/>
        </w:rPr>
        <w:t>)» (далее – Агентство)</w:t>
      </w:r>
      <w:r w:rsidRPr="00EE38F4">
        <w:rPr>
          <w:color w:val="000000" w:themeColor="text1"/>
          <w:sz w:val="28"/>
          <w:szCs w:val="28"/>
        </w:rPr>
        <w:t xml:space="preserve"> от 22 января 2021 г. № 22.01.2021-1 «Об утверждении Положения об аккредитации Центров проведения демонстрационного экзамена»</w:t>
      </w:r>
      <w:r w:rsidR="007E76EE">
        <w:rPr>
          <w:color w:val="000000" w:themeColor="text1"/>
          <w:sz w:val="28"/>
          <w:szCs w:val="28"/>
        </w:rPr>
        <w:t>.</w:t>
      </w:r>
      <w:r w:rsidRPr="00EE38F4">
        <w:rPr>
          <w:color w:val="000000" w:themeColor="text1"/>
          <w:sz w:val="28"/>
          <w:szCs w:val="28"/>
        </w:rPr>
        <w:t xml:space="preserve"> </w:t>
      </w:r>
    </w:p>
    <w:p w14:paraId="3613B312" w14:textId="77777777" w:rsidR="007E76EE" w:rsidRDefault="00294339" w:rsidP="000062C2">
      <w:pPr>
        <w:pStyle w:val="a5"/>
        <w:widowControl/>
        <w:numPr>
          <w:ilvl w:val="0"/>
          <w:numId w:val="6"/>
        </w:numPr>
        <w:tabs>
          <w:tab w:val="left" w:pos="1210"/>
        </w:tabs>
        <w:ind w:left="0" w:firstLine="658"/>
        <w:jc w:val="both"/>
        <w:rPr>
          <w:color w:val="000000" w:themeColor="text1"/>
          <w:sz w:val="28"/>
          <w:szCs w:val="28"/>
        </w:rPr>
      </w:pPr>
      <w:r w:rsidRPr="00EE38F4">
        <w:rPr>
          <w:color w:val="000000" w:themeColor="text1"/>
          <w:sz w:val="28"/>
          <w:szCs w:val="28"/>
        </w:rPr>
        <w:t xml:space="preserve">Приказ Агентства от 17 мая 2021 г. № 17.05.2021-1 «Об утверждении Положения об аудите демонстрационного экзамена по стандартам </w:t>
      </w:r>
      <w:proofErr w:type="spellStart"/>
      <w:r w:rsidRPr="00EE38F4">
        <w:rPr>
          <w:color w:val="000000" w:themeColor="text1"/>
          <w:sz w:val="28"/>
          <w:szCs w:val="28"/>
        </w:rPr>
        <w:t>Ворлдскиллс</w:t>
      </w:r>
      <w:proofErr w:type="spellEnd"/>
      <w:r w:rsidRPr="00EE38F4">
        <w:rPr>
          <w:color w:val="000000" w:themeColor="text1"/>
          <w:sz w:val="28"/>
          <w:szCs w:val="28"/>
        </w:rPr>
        <w:t xml:space="preserve"> Россия»</w:t>
      </w:r>
      <w:r w:rsidR="007E76EE">
        <w:rPr>
          <w:color w:val="000000" w:themeColor="text1"/>
          <w:sz w:val="28"/>
          <w:szCs w:val="28"/>
        </w:rPr>
        <w:t>.</w:t>
      </w:r>
    </w:p>
    <w:p w14:paraId="4B460EC5" w14:textId="0B7C6AE2" w:rsidR="00BA09F8" w:rsidRPr="00D63A2D" w:rsidRDefault="00BA09F8" w:rsidP="000062C2">
      <w:pPr>
        <w:pStyle w:val="a5"/>
        <w:widowControl/>
        <w:numPr>
          <w:ilvl w:val="0"/>
          <w:numId w:val="6"/>
        </w:numPr>
        <w:tabs>
          <w:tab w:val="left" w:pos="1210"/>
        </w:tabs>
        <w:ind w:left="0" w:firstLine="658"/>
        <w:jc w:val="both"/>
        <w:rPr>
          <w:sz w:val="28"/>
          <w:szCs w:val="28"/>
        </w:rPr>
      </w:pPr>
      <w:r w:rsidRPr="00D63A2D">
        <w:rPr>
          <w:sz w:val="28"/>
          <w:szCs w:val="28"/>
        </w:rPr>
        <w:t>Приказ Агентства от 23</w:t>
      </w:r>
      <w:r w:rsidR="00D63A2D" w:rsidRPr="00D63A2D">
        <w:rPr>
          <w:sz w:val="28"/>
          <w:szCs w:val="28"/>
        </w:rPr>
        <w:t xml:space="preserve"> августа </w:t>
      </w:r>
      <w:r w:rsidRPr="00D63A2D">
        <w:rPr>
          <w:sz w:val="28"/>
          <w:szCs w:val="28"/>
        </w:rPr>
        <w:t>2021</w:t>
      </w:r>
      <w:r w:rsidR="00D63A2D" w:rsidRPr="00D63A2D">
        <w:rPr>
          <w:sz w:val="28"/>
          <w:szCs w:val="28"/>
        </w:rPr>
        <w:t xml:space="preserve"> </w:t>
      </w:r>
      <w:r w:rsidRPr="00D63A2D">
        <w:rPr>
          <w:sz w:val="28"/>
          <w:szCs w:val="28"/>
        </w:rPr>
        <w:t xml:space="preserve">г. № 23.08.2021-1 «Об утверждении Положения об аккредитации центров проведения демонстрационного экзамена по стандартам </w:t>
      </w:r>
      <w:proofErr w:type="spellStart"/>
      <w:r w:rsidRPr="00D63A2D">
        <w:rPr>
          <w:sz w:val="28"/>
          <w:szCs w:val="28"/>
        </w:rPr>
        <w:t>Ворлдскиллс</w:t>
      </w:r>
      <w:proofErr w:type="spellEnd"/>
      <w:r w:rsidRPr="00D63A2D">
        <w:rPr>
          <w:sz w:val="28"/>
          <w:szCs w:val="28"/>
        </w:rPr>
        <w:t xml:space="preserve"> Россия»</w:t>
      </w:r>
      <w:r w:rsidR="00D63A2D" w:rsidRPr="00D63A2D">
        <w:rPr>
          <w:sz w:val="28"/>
          <w:szCs w:val="28"/>
        </w:rPr>
        <w:t>.</w:t>
      </w:r>
    </w:p>
    <w:p w14:paraId="1B0B6A64" w14:textId="77777777" w:rsidR="00294339" w:rsidRPr="00EE38F4" w:rsidRDefault="00294339" w:rsidP="000062C2">
      <w:pPr>
        <w:pStyle w:val="a5"/>
        <w:widowControl/>
        <w:numPr>
          <w:ilvl w:val="0"/>
          <w:numId w:val="6"/>
        </w:numPr>
        <w:tabs>
          <w:tab w:val="left" w:pos="1210"/>
        </w:tabs>
        <w:ind w:left="0" w:firstLine="658"/>
        <w:jc w:val="both"/>
        <w:rPr>
          <w:color w:val="000000" w:themeColor="text1"/>
          <w:sz w:val="28"/>
          <w:szCs w:val="28"/>
        </w:rPr>
      </w:pPr>
      <w:r w:rsidRPr="00EE38F4">
        <w:rPr>
          <w:color w:val="000000" w:themeColor="text1"/>
          <w:sz w:val="28"/>
          <w:szCs w:val="28"/>
        </w:rPr>
        <w:t xml:space="preserve">Распоряжение министерства образования и науки Хабаровского края </w:t>
      </w:r>
      <w:r w:rsidRPr="00EE38F4">
        <w:rPr>
          <w:rStyle w:val="FontStyle34"/>
          <w:sz w:val="28"/>
          <w:szCs w:val="28"/>
        </w:rPr>
        <w:t xml:space="preserve">«Об определении уполномоченной организации, ответственной за организацию и проведение в 2021 году демонстрационного экзамена по стандартам </w:t>
      </w:r>
      <w:proofErr w:type="spellStart"/>
      <w:r w:rsidRPr="00EE38F4">
        <w:rPr>
          <w:rStyle w:val="FontStyle34"/>
          <w:sz w:val="28"/>
          <w:szCs w:val="28"/>
        </w:rPr>
        <w:t>Ворлдскиллс</w:t>
      </w:r>
      <w:proofErr w:type="spellEnd"/>
      <w:r w:rsidRPr="00EE38F4">
        <w:rPr>
          <w:rStyle w:val="FontStyle34"/>
          <w:sz w:val="28"/>
          <w:szCs w:val="28"/>
        </w:rPr>
        <w:t xml:space="preserve"> Россия» от 21 января 2021 г. № 49</w:t>
      </w:r>
      <w:r w:rsidRPr="00EE38F4">
        <w:rPr>
          <w:color w:val="000000" w:themeColor="text1"/>
          <w:sz w:val="28"/>
          <w:szCs w:val="28"/>
        </w:rPr>
        <w:t>.</w:t>
      </w:r>
    </w:p>
    <w:p w14:paraId="1FFD4224" w14:textId="77777777" w:rsidR="00294339" w:rsidRPr="00EE38F4" w:rsidRDefault="00294339" w:rsidP="000062C2">
      <w:pPr>
        <w:pStyle w:val="a5"/>
        <w:widowControl/>
        <w:numPr>
          <w:ilvl w:val="0"/>
          <w:numId w:val="6"/>
        </w:numPr>
        <w:tabs>
          <w:tab w:val="left" w:pos="1210"/>
        </w:tabs>
        <w:ind w:left="0" w:firstLine="658"/>
        <w:jc w:val="both"/>
        <w:rPr>
          <w:color w:val="000000" w:themeColor="text1"/>
          <w:sz w:val="28"/>
          <w:szCs w:val="28"/>
        </w:rPr>
      </w:pPr>
      <w:r w:rsidRPr="00EE38F4">
        <w:rPr>
          <w:sz w:val="28"/>
          <w:szCs w:val="28"/>
        </w:rPr>
        <w:t xml:space="preserve">Распоряжение министерством образования и науки Хабаровского края «О реализации </w:t>
      </w:r>
      <w:r w:rsidRPr="00EE38F4">
        <w:rPr>
          <w:bCs/>
          <w:sz w:val="28"/>
          <w:szCs w:val="28"/>
        </w:rPr>
        <w:t>регионального проекта "Молодые профессионалы (Повышение конкурентоспособности профессионального образования)"»</w:t>
      </w:r>
      <w:r w:rsidRPr="00EE38F4">
        <w:rPr>
          <w:sz w:val="28"/>
          <w:szCs w:val="28"/>
        </w:rPr>
        <w:t xml:space="preserve"> от 26.03.2021 № 309.</w:t>
      </w:r>
    </w:p>
    <w:p w14:paraId="51DF2150" w14:textId="39D91C8A" w:rsidR="00294339" w:rsidRPr="00D63A2D" w:rsidRDefault="00294339" w:rsidP="000062C2">
      <w:pPr>
        <w:pStyle w:val="a5"/>
        <w:widowControl/>
        <w:numPr>
          <w:ilvl w:val="0"/>
          <w:numId w:val="6"/>
        </w:numPr>
        <w:tabs>
          <w:tab w:val="left" w:pos="1210"/>
        </w:tabs>
        <w:ind w:left="0" w:firstLine="658"/>
        <w:jc w:val="both"/>
        <w:rPr>
          <w:color w:val="000000" w:themeColor="text1"/>
          <w:sz w:val="28"/>
          <w:szCs w:val="28"/>
        </w:rPr>
      </w:pPr>
      <w:r w:rsidRPr="00EE38F4">
        <w:rPr>
          <w:color w:val="000000" w:themeColor="text1"/>
          <w:sz w:val="28"/>
          <w:szCs w:val="28"/>
        </w:rPr>
        <w:t xml:space="preserve">Приказ КГАОУ ДПО ХК ИРО «Об организации работы по подготовке и проведению демонстрационного экзамена в Хабаровском крае» от 25 </w:t>
      </w:r>
      <w:r w:rsidRPr="00D63A2D">
        <w:rPr>
          <w:color w:val="000000" w:themeColor="text1"/>
          <w:sz w:val="28"/>
          <w:szCs w:val="28"/>
        </w:rPr>
        <w:t>января 2021 г № 9-ОД.</w:t>
      </w:r>
    </w:p>
    <w:p w14:paraId="082FA1F1" w14:textId="77777777" w:rsidR="00D63A2D" w:rsidRPr="00D63A2D" w:rsidRDefault="00D63A2D" w:rsidP="000062C2">
      <w:pPr>
        <w:pStyle w:val="a5"/>
        <w:widowControl/>
        <w:numPr>
          <w:ilvl w:val="0"/>
          <w:numId w:val="6"/>
        </w:numPr>
        <w:tabs>
          <w:tab w:val="left" w:pos="1210"/>
        </w:tabs>
        <w:ind w:left="0" w:firstLine="658"/>
        <w:jc w:val="both"/>
        <w:rPr>
          <w:color w:val="000000" w:themeColor="text1"/>
          <w:sz w:val="28"/>
          <w:szCs w:val="28"/>
        </w:rPr>
      </w:pPr>
      <w:r w:rsidRPr="00D63A2D">
        <w:rPr>
          <w:color w:val="000000" w:themeColor="text1"/>
          <w:sz w:val="28"/>
          <w:szCs w:val="28"/>
        </w:rPr>
        <w:t>Приказ КГАОУ ДПО ХК ИРО «О проведении аудита центров проведения демонстрационного экзамена» от 20 сентября 2021 г. №137-ОД.</w:t>
      </w:r>
    </w:p>
    <w:p w14:paraId="4C3DA046" w14:textId="13242368" w:rsidR="00B60EB7" w:rsidRPr="00D63A2D" w:rsidRDefault="00B60EB7" w:rsidP="000062C2">
      <w:pPr>
        <w:pStyle w:val="a5"/>
        <w:widowControl/>
        <w:numPr>
          <w:ilvl w:val="0"/>
          <w:numId w:val="6"/>
        </w:numPr>
        <w:tabs>
          <w:tab w:val="left" w:pos="1210"/>
        </w:tabs>
        <w:ind w:left="0" w:firstLine="658"/>
        <w:jc w:val="both"/>
        <w:rPr>
          <w:color w:val="000000" w:themeColor="text1"/>
          <w:sz w:val="28"/>
          <w:szCs w:val="28"/>
        </w:rPr>
      </w:pPr>
      <w:r w:rsidRPr="00D63A2D">
        <w:rPr>
          <w:color w:val="000000" w:themeColor="text1"/>
          <w:sz w:val="28"/>
          <w:szCs w:val="28"/>
        </w:rPr>
        <w:lastRenderedPageBreak/>
        <w:t xml:space="preserve">Приказ КГАОУ ДПО ХК ИРО «Об организации работы по подготовке и проведению демонстрационного экзамена в Хабаровском крае во </w:t>
      </w:r>
      <w:r w:rsidRPr="00D63A2D">
        <w:rPr>
          <w:color w:val="000000" w:themeColor="text1"/>
          <w:sz w:val="28"/>
          <w:szCs w:val="28"/>
          <w:lang w:val="en-US"/>
        </w:rPr>
        <w:t>II</w:t>
      </w:r>
      <w:r w:rsidRPr="00D63A2D">
        <w:rPr>
          <w:color w:val="000000" w:themeColor="text1"/>
          <w:sz w:val="28"/>
          <w:szCs w:val="28"/>
        </w:rPr>
        <w:t xml:space="preserve"> полугодии 2021 года» от 04</w:t>
      </w:r>
      <w:r w:rsidR="00D63A2D" w:rsidRPr="00D63A2D">
        <w:rPr>
          <w:color w:val="000000" w:themeColor="text1"/>
          <w:sz w:val="28"/>
          <w:szCs w:val="28"/>
        </w:rPr>
        <w:t xml:space="preserve"> октября </w:t>
      </w:r>
      <w:r w:rsidRPr="00D63A2D">
        <w:rPr>
          <w:color w:val="000000" w:themeColor="text1"/>
          <w:sz w:val="28"/>
          <w:szCs w:val="28"/>
        </w:rPr>
        <w:t>2021</w:t>
      </w:r>
      <w:r w:rsidR="00D63A2D" w:rsidRPr="00D63A2D">
        <w:rPr>
          <w:color w:val="000000" w:themeColor="text1"/>
          <w:sz w:val="28"/>
          <w:szCs w:val="28"/>
        </w:rPr>
        <w:t xml:space="preserve"> г.</w:t>
      </w:r>
      <w:r w:rsidRPr="00D63A2D">
        <w:rPr>
          <w:color w:val="000000" w:themeColor="text1"/>
          <w:sz w:val="28"/>
          <w:szCs w:val="28"/>
        </w:rPr>
        <w:t xml:space="preserve"> №149-ОД</w:t>
      </w:r>
      <w:r w:rsidR="00D63A2D" w:rsidRPr="00D63A2D">
        <w:rPr>
          <w:color w:val="000000" w:themeColor="text1"/>
          <w:sz w:val="28"/>
          <w:szCs w:val="28"/>
        </w:rPr>
        <w:t>.</w:t>
      </w:r>
    </w:p>
    <w:p w14:paraId="780DE9C7" w14:textId="3B730049" w:rsidR="00294339" w:rsidRPr="00EE38F4" w:rsidRDefault="00294339" w:rsidP="000062C2">
      <w:pPr>
        <w:pStyle w:val="a5"/>
        <w:widowControl/>
        <w:numPr>
          <w:ilvl w:val="0"/>
          <w:numId w:val="6"/>
        </w:numPr>
        <w:tabs>
          <w:tab w:val="left" w:pos="1210"/>
        </w:tabs>
        <w:ind w:left="0" w:firstLine="658"/>
        <w:jc w:val="both"/>
        <w:rPr>
          <w:color w:val="000000" w:themeColor="text1"/>
          <w:sz w:val="28"/>
          <w:szCs w:val="28"/>
        </w:rPr>
      </w:pPr>
      <w:r w:rsidRPr="00EE38F4">
        <w:rPr>
          <w:color w:val="000000" w:themeColor="text1"/>
          <w:sz w:val="28"/>
          <w:szCs w:val="28"/>
        </w:rPr>
        <w:t xml:space="preserve">Комплекты оценочной документации по компетенциям. Доступ </w:t>
      </w:r>
      <w:hyperlink r:id="rId7" w:history="1">
        <w:r w:rsidRPr="00EE38F4">
          <w:rPr>
            <w:color w:val="000000" w:themeColor="text1"/>
            <w:sz w:val="28"/>
            <w:szCs w:val="28"/>
          </w:rPr>
          <w:t>https://esat.worldskills.ru/competencies</w:t>
        </w:r>
      </w:hyperlink>
    </w:p>
    <w:p w14:paraId="48CE70D4" w14:textId="77777777" w:rsidR="00294339" w:rsidRPr="00EE38F4" w:rsidRDefault="00294339" w:rsidP="000062C2">
      <w:pPr>
        <w:pStyle w:val="a5"/>
        <w:widowControl/>
        <w:numPr>
          <w:ilvl w:val="0"/>
          <w:numId w:val="6"/>
        </w:numPr>
        <w:tabs>
          <w:tab w:val="left" w:pos="1210"/>
        </w:tabs>
        <w:ind w:left="0" w:firstLine="658"/>
        <w:jc w:val="both"/>
        <w:rPr>
          <w:color w:val="000000"/>
          <w:sz w:val="28"/>
          <w:szCs w:val="28"/>
        </w:rPr>
      </w:pPr>
      <w:r w:rsidRPr="00EE38F4">
        <w:rPr>
          <w:color w:val="000000" w:themeColor="text1"/>
          <w:sz w:val="28"/>
          <w:szCs w:val="28"/>
        </w:rPr>
        <w:t xml:space="preserve">Инструкция пользователя Цифровой платформы WSR для РКЦ/РОИВ/Координаторов: </w:t>
      </w:r>
      <w:hyperlink r:id="rId8" w:history="1">
        <w:r w:rsidRPr="00EE38F4">
          <w:rPr>
            <w:rStyle w:val="a8"/>
            <w:sz w:val="28"/>
            <w:szCs w:val="28"/>
          </w:rPr>
          <w:t>https://docs.google.com/document/d/1Rsu-OghoQj7nhF_px0FBZIpzj8cOgkq7CHxl9T71npI/edit?usp=sharing</w:t>
        </w:r>
      </w:hyperlink>
    </w:p>
    <w:p w14:paraId="32CB4078" w14:textId="77777777" w:rsidR="00294339" w:rsidRPr="00EE38F4" w:rsidRDefault="00294339" w:rsidP="000062C2">
      <w:pPr>
        <w:pStyle w:val="a5"/>
        <w:widowControl/>
        <w:numPr>
          <w:ilvl w:val="0"/>
          <w:numId w:val="6"/>
        </w:numPr>
        <w:tabs>
          <w:tab w:val="left" w:pos="1210"/>
        </w:tabs>
        <w:ind w:left="0" w:firstLine="658"/>
        <w:jc w:val="both"/>
        <w:rPr>
          <w:rStyle w:val="FontStyle34"/>
          <w:sz w:val="28"/>
          <w:szCs w:val="28"/>
        </w:rPr>
      </w:pPr>
      <w:r w:rsidRPr="00EE38F4">
        <w:rPr>
          <w:color w:val="000000"/>
          <w:sz w:val="28"/>
          <w:szCs w:val="28"/>
        </w:rPr>
        <w:t xml:space="preserve">Инструкция пользователя Цифровой платформы WSR для </w:t>
      </w:r>
      <w:r w:rsidRPr="00EE38F4">
        <w:rPr>
          <w:bCs/>
          <w:color w:val="000000"/>
          <w:sz w:val="28"/>
          <w:szCs w:val="28"/>
        </w:rPr>
        <w:t>главных экспертов</w:t>
      </w:r>
      <w:r w:rsidRPr="00EE38F4">
        <w:rPr>
          <w:color w:val="000000"/>
          <w:sz w:val="28"/>
          <w:szCs w:val="28"/>
        </w:rPr>
        <w:t xml:space="preserve">: </w:t>
      </w:r>
      <w:hyperlink r:id="rId9" w:history="1">
        <w:r w:rsidRPr="00EE38F4">
          <w:rPr>
            <w:rStyle w:val="a8"/>
            <w:sz w:val="28"/>
            <w:szCs w:val="28"/>
          </w:rPr>
          <w:t>https://docs.google.com/document/d/1Dh1DORV-qpnQJ9dLxoptF_UmHeCUPb6GTrtpKkJevUE/edit?usp=sharing</w:t>
        </w:r>
      </w:hyperlink>
    </w:p>
    <w:p w14:paraId="466C9150" w14:textId="77777777" w:rsidR="00F46CCC" w:rsidRPr="002D19BD" w:rsidRDefault="00F46CCC" w:rsidP="00F46CCC">
      <w:pPr>
        <w:pStyle w:val="Style5"/>
        <w:widowControl/>
        <w:spacing w:line="240" w:lineRule="auto"/>
        <w:rPr>
          <w:rStyle w:val="FontStyle34"/>
          <w:sz w:val="28"/>
          <w:szCs w:val="28"/>
          <w:highlight w:val="yellow"/>
        </w:rPr>
      </w:pPr>
    </w:p>
    <w:p w14:paraId="6D1FD282" w14:textId="4E1CCA79" w:rsidR="00B13652" w:rsidRPr="00294339" w:rsidRDefault="006F6103" w:rsidP="00F46CCC">
      <w:pPr>
        <w:pStyle w:val="Style6"/>
        <w:widowControl/>
        <w:tabs>
          <w:tab w:val="left" w:pos="706"/>
        </w:tabs>
        <w:spacing w:line="240" w:lineRule="auto"/>
        <w:ind w:firstLine="709"/>
        <w:rPr>
          <w:rStyle w:val="FontStyle34"/>
          <w:sz w:val="28"/>
          <w:szCs w:val="28"/>
        </w:rPr>
      </w:pPr>
      <w:r w:rsidRPr="00294339">
        <w:rPr>
          <w:rStyle w:val="FontStyle34"/>
          <w:sz w:val="28"/>
          <w:szCs w:val="28"/>
        </w:rPr>
        <w:t>Хабаровский краевой институт развития образования (далее – Институт) р</w:t>
      </w:r>
      <w:r w:rsidR="00BE711A" w:rsidRPr="00294339">
        <w:rPr>
          <w:rFonts w:eastAsia="ArialMT"/>
          <w:sz w:val="28"/>
          <w:szCs w:val="28"/>
        </w:rPr>
        <w:t>аспоряжением</w:t>
      </w:r>
      <w:r w:rsidR="00BE711A" w:rsidRPr="00294339">
        <w:rPr>
          <w:rStyle w:val="FontStyle34"/>
          <w:sz w:val="28"/>
          <w:szCs w:val="28"/>
        </w:rPr>
        <w:t xml:space="preserve"> м</w:t>
      </w:r>
      <w:r w:rsidR="000245D3" w:rsidRPr="00294339">
        <w:rPr>
          <w:rStyle w:val="FontStyle34"/>
          <w:sz w:val="28"/>
          <w:szCs w:val="28"/>
        </w:rPr>
        <w:t>инистерств</w:t>
      </w:r>
      <w:r w:rsidR="00BE711A" w:rsidRPr="00294339">
        <w:rPr>
          <w:rStyle w:val="FontStyle34"/>
          <w:sz w:val="28"/>
          <w:szCs w:val="28"/>
        </w:rPr>
        <w:t>а</w:t>
      </w:r>
      <w:r w:rsidR="00054D48" w:rsidRPr="00294339">
        <w:rPr>
          <w:rStyle w:val="FontStyle34"/>
          <w:sz w:val="28"/>
          <w:szCs w:val="28"/>
        </w:rPr>
        <w:t xml:space="preserve"> образования и науки Хабаровского края </w:t>
      </w:r>
      <w:r w:rsidR="003B3494" w:rsidRPr="00294339">
        <w:rPr>
          <w:rStyle w:val="FontStyle34"/>
          <w:sz w:val="28"/>
          <w:szCs w:val="28"/>
        </w:rPr>
        <w:t>«Об определении уполномоченной организации</w:t>
      </w:r>
      <w:r w:rsidR="000245D3" w:rsidRPr="00294339">
        <w:rPr>
          <w:rStyle w:val="FontStyle34"/>
          <w:sz w:val="28"/>
          <w:szCs w:val="28"/>
        </w:rPr>
        <w:t xml:space="preserve">, ответственной за организацию и </w:t>
      </w:r>
      <w:r w:rsidR="003B3494" w:rsidRPr="00294339">
        <w:rPr>
          <w:rStyle w:val="FontStyle34"/>
          <w:sz w:val="28"/>
          <w:szCs w:val="28"/>
        </w:rPr>
        <w:t>проведени</w:t>
      </w:r>
      <w:r w:rsidR="000245D3" w:rsidRPr="00294339">
        <w:rPr>
          <w:rStyle w:val="FontStyle34"/>
          <w:sz w:val="28"/>
          <w:szCs w:val="28"/>
        </w:rPr>
        <w:t>е</w:t>
      </w:r>
      <w:r w:rsidR="003B3494" w:rsidRPr="00294339">
        <w:rPr>
          <w:rStyle w:val="FontStyle34"/>
          <w:sz w:val="28"/>
          <w:szCs w:val="28"/>
        </w:rPr>
        <w:t xml:space="preserve"> </w:t>
      </w:r>
      <w:r w:rsidR="000245D3" w:rsidRPr="00294339">
        <w:rPr>
          <w:rStyle w:val="FontStyle34"/>
          <w:sz w:val="28"/>
          <w:szCs w:val="28"/>
        </w:rPr>
        <w:t xml:space="preserve">в 2021 году </w:t>
      </w:r>
      <w:r w:rsidR="003B3494" w:rsidRPr="00294339">
        <w:rPr>
          <w:rStyle w:val="FontStyle34"/>
          <w:sz w:val="28"/>
          <w:szCs w:val="28"/>
        </w:rPr>
        <w:t xml:space="preserve">демонстрационного экзамена по </w:t>
      </w:r>
      <w:r w:rsidR="000245D3" w:rsidRPr="00294339">
        <w:rPr>
          <w:rStyle w:val="FontStyle34"/>
          <w:sz w:val="28"/>
          <w:szCs w:val="28"/>
        </w:rPr>
        <w:t xml:space="preserve">стандартам </w:t>
      </w:r>
      <w:proofErr w:type="spellStart"/>
      <w:r w:rsidR="000245D3" w:rsidRPr="00294339">
        <w:rPr>
          <w:rStyle w:val="FontStyle34"/>
          <w:sz w:val="28"/>
          <w:szCs w:val="28"/>
        </w:rPr>
        <w:t>Ворлдскиллс</w:t>
      </w:r>
      <w:proofErr w:type="spellEnd"/>
      <w:r w:rsidR="000245D3" w:rsidRPr="00294339">
        <w:rPr>
          <w:rStyle w:val="FontStyle34"/>
          <w:sz w:val="28"/>
          <w:szCs w:val="28"/>
        </w:rPr>
        <w:t xml:space="preserve"> Россия</w:t>
      </w:r>
      <w:r w:rsidR="003B3494" w:rsidRPr="00294339">
        <w:rPr>
          <w:rStyle w:val="FontStyle34"/>
          <w:sz w:val="28"/>
          <w:szCs w:val="28"/>
        </w:rPr>
        <w:t xml:space="preserve">» от </w:t>
      </w:r>
      <w:r w:rsidR="001F278A" w:rsidRPr="00294339">
        <w:rPr>
          <w:rStyle w:val="FontStyle34"/>
          <w:sz w:val="28"/>
          <w:szCs w:val="28"/>
        </w:rPr>
        <w:t>21</w:t>
      </w:r>
      <w:r w:rsidR="003B3494" w:rsidRPr="00294339">
        <w:rPr>
          <w:rStyle w:val="FontStyle34"/>
          <w:sz w:val="28"/>
          <w:szCs w:val="28"/>
        </w:rPr>
        <w:t xml:space="preserve"> января 2021 г. №</w:t>
      </w:r>
      <w:r w:rsidR="001F278A" w:rsidRPr="00294339">
        <w:rPr>
          <w:rStyle w:val="FontStyle34"/>
          <w:sz w:val="28"/>
          <w:szCs w:val="28"/>
        </w:rPr>
        <w:t xml:space="preserve"> 49</w:t>
      </w:r>
      <w:r w:rsidR="00BE711A" w:rsidRPr="00294339">
        <w:rPr>
          <w:rStyle w:val="FontStyle34"/>
          <w:sz w:val="28"/>
          <w:szCs w:val="28"/>
        </w:rPr>
        <w:t xml:space="preserve"> определен </w:t>
      </w:r>
      <w:r w:rsidR="00437C06" w:rsidRPr="00294339">
        <w:rPr>
          <w:rStyle w:val="FontStyle34"/>
          <w:sz w:val="28"/>
          <w:szCs w:val="28"/>
        </w:rPr>
        <w:t>У</w:t>
      </w:r>
      <w:r w:rsidR="00BE711A" w:rsidRPr="00294339">
        <w:rPr>
          <w:rStyle w:val="FontStyle34"/>
          <w:sz w:val="28"/>
          <w:szCs w:val="28"/>
        </w:rPr>
        <w:t>полномоченной организацией, ответственной за организацию и проведение демонстрационного экзамена в Хабаровском крае</w:t>
      </w:r>
    </w:p>
    <w:p w14:paraId="08638AC5" w14:textId="4861183C" w:rsidR="00327674" w:rsidRDefault="00492F89" w:rsidP="00F46CCC">
      <w:pPr>
        <w:pStyle w:val="Style6"/>
        <w:widowControl/>
        <w:tabs>
          <w:tab w:val="left" w:pos="706"/>
        </w:tabs>
        <w:spacing w:line="240" w:lineRule="auto"/>
        <w:ind w:firstLine="709"/>
        <w:rPr>
          <w:rStyle w:val="FontStyle34"/>
          <w:color w:val="000000" w:themeColor="text1"/>
          <w:sz w:val="28"/>
          <w:szCs w:val="28"/>
        </w:rPr>
      </w:pPr>
      <w:r w:rsidRPr="00294339">
        <w:rPr>
          <w:rStyle w:val="FontStyle34"/>
          <w:color w:val="000000" w:themeColor="text1"/>
          <w:sz w:val="28"/>
          <w:szCs w:val="28"/>
        </w:rPr>
        <w:t>Во исполнение</w:t>
      </w:r>
      <w:r w:rsidR="000245D3" w:rsidRPr="00294339">
        <w:rPr>
          <w:rStyle w:val="FontStyle34"/>
          <w:color w:val="000000" w:themeColor="text1"/>
          <w:sz w:val="28"/>
          <w:szCs w:val="28"/>
        </w:rPr>
        <w:t xml:space="preserve"> </w:t>
      </w:r>
      <w:r w:rsidRPr="00294339">
        <w:rPr>
          <w:rStyle w:val="FontStyle34"/>
          <w:color w:val="000000" w:themeColor="text1"/>
          <w:sz w:val="28"/>
          <w:szCs w:val="28"/>
        </w:rPr>
        <w:t>распоряжения ректором</w:t>
      </w:r>
      <w:r w:rsidR="000245D3" w:rsidRPr="00294339">
        <w:rPr>
          <w:rStyle w:val="FontStyle34"/>
          <w:color w:val="000000" w:themeColor="text1"/>
          <w:sz w:val="28"/>
          <w:szCs w:val="28"/>
        </w:rPr>
        <w:t xml:space="preserve"> </w:t>
      </w:r>
      <w:r w:rsidRPr="00294339">
        <w:rPr>
          <w:rStyle w:val="FontStyle34"/>
          <w:color w:val="000000" w:themeColor="text1"/>
          <w:sz w:val="28"/>
          <w:szCs w:val="28"/>
        </w:rPr>
        <w:t>И</w:t>
      </w:r>
      <w:r w:rsidR="000245D3" w:rsidRPr="00294339">
        <w:rPr>
          <w:rStyle w:val="FontStyle34"/>
          <w:color w:val="000000" w:themeColor="text1"/>
          <w:sz w:val="28"/>
          <w:szCs w:val="28"/>
        </w:rPr>
        <w:t>нститут</w:t>
      </w:r>
      <w:r w:rsidRPr="00294339">
        <w:rPr>
          <w:rStyle w:val="FontStyle34"/>
          <w:color w:val="000000" w:themeColor="text1"/>
          <w:sz w:val="28"/>
          <w:szCs w:val="28"/>
        </w:rPr>
        <w:t>а</w:t>
      </w:r>
      <w:r w:rsidR="000245D3" w:rsidRPr="00294339">
        <w:rPr>
          <w:rStyle w:val="FontStyle34"/>
          <w:color w:val="000000" w:themeColor="text1"/>
          <w:sz w:val="28"/>
          <w:szCs w:val="28"/>
        </w:rPr>
        <w:t xml:space="preserve"> подписан</w:t>
      </w:r>
      <w:r w:rsidR="00327674">
        <w:rPr>
          <w:rStyle w:val="FontStyle34"/>
          <w:color w:val="000000" w:themeColor="text1"/>
          <w:sz w:val="28"/>
          <w:szCs w:val="28"/>
        </w:rPr>
        <w:t>ы</w:t>
      </w:r>
      <w:r w:rsidR="000245D3" w:rsidRPr="00294339">
        <w:rPr>
          <w:rStyle w:val="FontStyle34"/>
          <w:color w:val="000000" w:themeColor="text1"/>
          <w:sz w:val="28"/>
          <w:szCs w:val="28"/>
        </w:rPr>
        <w:t xml:space="preserve"> </w:t>
      </w:r>
      <w:r w:rsidR="002F0242">
        <w:rPr>
          <w:rStyle w:val="FontStyle34"/>
          <w:color w:val="000000" w:themeColor="text1"/>
          <w:sz w:val="28"/>
          <w:szCs w:val="28"/>
        </w:rPr>
        <w:t>и</w:t>
      </w:r>
      <w:r w:rsidR="0042657F">
        <w:rPr>
          <w:rStyle w:val="FontStyle34"/>
          <w:color w:val="000000" w:themeColor="text1"/>
          <w:sz w:val="28"/>
          <w:szCs w:val="28"/>
        </w:rPr>
        <w:t xml:space="preserve"> исполнены </w:t>
      </w:r>
      <w:r w:rsidR="000245D3" w:rsidRPr="00294339">
        <w:rPr>
          <w:rStyle w:val="FontStyle34"/>
          <w:color w:val="000000" w:themeColor="text1"/>
          <w:sz w:val="28"/>
          <w:szCs w:val="28"/>
        </w:rPr>
        <w:t>приказ</w:t>
      </w:r>
      <w:r w:rsidR="00327674">
        <w:rPr>
          <w:rStyle w:val="FontStyle34"/>
          <w:color w:val="000000" w:themeColor="text1"/>
          <w:sz w:val="28"/>
          <w:szCs w:val="28"/>
        </w:rPr>
        <w:t>ы:</w:t>
      </w:r>
    </w:p>
    <w:p w14:paraId="3C3EDE16" w14:textId="053729A9" w:rsidR="000245D3" w:rsidRPr="00294339" w:rsidRDefault="000245D3" w:rsidP="000062C2">
      <w:pPr>
        <w:pStyle w:val="Style6"/>
        <w:widowControl/>
        <w:numPr>
          <w:ilvl w:val="0"/>
          <w:numId w:val="19"/>
        </w:numPr>
        <w:tabs>
          <w:tab w:val="left" w:pos="706"/>
          <w:tab w:val="left" w:pos="1276"/>
        </w:tabs>
        <w:spacing w:line="240" w:lineRule="auto"/>
        <w:ind w:left="0" w:firstLine="709"/>
        <w:rPr>
          <w:rStyle w:val="FontStyle34"/>
          <w:color w:val="000000" w:themeColor="text1"/>
          <w:sz w:val="28"/>
          <w:szCs w:val="28"/>
        </w:rPr>
      </w:pPr>
      <w:r w:rsidRPr="00294339">
        <w:rPr>
          <w:rStyle w:val="FontStyle34"/>
          <w:color w:val="000000" w:themeColor="text1"/>
          <w:sz w:val="28"/>
          <w:szCs w:val="28"/>
        </w:rPr>
        <w:t>«Об организации работы по подготовке и проведению демонстрационного экзамена в Хабаровском крае» № 9-ОД от 25.01.2021</w:t>
      </w:r>
      <w:r w:rsidR="00492F89" w:rsidRPr="00294339">
        <w:rPr>
          <w:rStyle w:val="FontStyle34"/>
          <w:color w:val="000000" w:themeColor="text1"/>
          <w:sz w:val="28"/>
          <w:szCs w:val="28"/>
        </w:rPr>
        <w:t>:</w:t>
      </w:r>
    </w:p>
    <w:p w14:paraId="52A36048" w14:textId="3F969208" w:rsidR="00492F89" w:rsidRPr="00294339" w:rsidRDefault="00301D2B" w:rsidP="000062C2">
      <w:pPr>
        <w:pStyle w:val="Style6"/>
        <w:widowControl/>
        <w:numPr>
          <w:ilvl w:val="0"/>
          <w:numId w:val="7"/>
        </w:numPr>
        <w:tabs>
          <w:tab w:val="left" w:pos="706"/>
          <w:tab w:val="left" w:pos="1134"/>
        </w:tabs>
        <w:spacing w:line="240" w:lineRule="auto"/>
        <w:ind w:left="0" w:firstLine="709"/>
        <w:rPr>
          <w:rStyle w:val="FontStyle27"/>
          <w:sz w:val="28"/>
          <w:szCs w:val="28"/>
        </w:rPr>
      </w:pPr>
      <w:r w:rsidRPr="00294339">
        <w:rPr>
          <w:rStyle w:val="FontStyle27"/>
          <w:sz w:val="28"/>
          <w:szCs w:val="28"/>
        </w:rPr>
        <w:t>н</w:t>
      </w:r>
      <w:r w:rsidR="00492F89" w:rsidRPr="00294339">
        <w:rPr>
          <w:rStyle w:val="FontStyle27"/>
          <w:sz w:val="28"/>
          <w:szCs w:val="28"/>
        </w:rPr>
        <w:t>азначен Координатор, ответственный за взаимодействие с Агентство</w:t>
      </w:r>
      <w:r w:rsidR="0042657F">
        <w:rPr>
          <w:rStyle w:val="FontStyle27"/>
          <w:sz w:val="28"/>
          <w:szCs w:val="28"/>
        </w:rPr>
        <w:t xml:space="preserve">м </w:t>
      </w:r>
      <w:r w:rsidR="00492F89" w:rsidRPr="00294339">
        <w:rPr>
          <w:rStyle w:val="FontStyle27"/>
          <w:sz w:val="28"/>
          <w:szCs w:val="28"/>
        </w:rPr>
        <w:t xml:space="preserve">в рамках подготовки и проведения демонстрационного экзамена по стандартам </w:t>
      </w:r>
      <w:proofErr w:type="spellStart"/>
      <w:r w:rsidR="00492F89" w:rsidRPr="00294339">
        <w:rPr>
          <w:rStyle w:val="FontStyle27"/>
          <w:sz w:val="28"/>
          <w:szCs w:val="28"/>
        </w:rPr>
        <w:t>Ворлдскиллс</w:t>
      </w:r>
      <w:proofErr w:type="spellEnd"/>
      <w:r w:rsidR="00492F89" w:rsidRPr="00294339">
        <w:rPr>
          <w:rStyle w:val="FontStyle27"/>
          <w:sz w:val="28"/>
          <w:szCs w:val="28"/>
        </w:rPr>
        <w:t xml:space="preserve"> Россия (Украинец Е.В., начальника отдела оценки качества и развития новых форм профессионального образования)</w:t>
      </w:r>
      <w:r w:rsidRPr="00294339">
        <w:rPr>
          <w:rStyle w:val="FontStyle27"/>
          <w:sz w:val="28"/>
          <w:szCs w:val="28"/>
        </w:rPr>
        <w:t>;</w:t>
      </w:r>
    </w:p>
    <w:p w14:paraId="18683822" w14:textId="1705F2FC" w:rsidR="004E074A" w:rsidRPr="0042657F" w:rsidRDefault="00301D2B" w:rsidP="000062C2">
      <w:pPr>
        <w:pStyle w:val="Style6"/>
        <w:widowControl/>
        <w:numPr>
          <w:ilvl w:val="0"/>
          <w:numId w:val="7"/>
        </w:numPr>
        <w:tabs>
          <w:tab w:val="left" w:pos="706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94339">
        <w:rPr>
          <w:rFonts w:eastAsia="Calibri"/>
          <w:sz w:val="28"/>
          <w:szCs w:val="28"/>
        </w:rPr>
        <w:t>с</w:t>
      </w:r>
      <w:r w:rsidR="001F278A" w:rsidRPr="00294339">
        <w:rPr>
          <w:rFonts w:eastAsia="Calibri"/>
          <w:sz w:val="28"/>
          <w:szCs w:val="28"/>
        </w:rPr>
        <w:t xml:space="preserve">формирована и направлена </w:t>
      </w:r>
      <w:r w:rsidR="001F278A" w:rsidRPr="00294339">
        <w:rPr>
          <w:sz w:val="28"/>
          <w:szCs w:val="28"/>
        </w:rPr>
        <w:t xml:space="preserve">Агентство единая от Хабаровского края заявка на организацию и проведение демонстрационного экзамена по стандартам </w:t>
      </w:r>
      <w:proofErr w:type="spellStart"/>
      <w:r w:rsidR="001F278A" w:rsidRPr="00294339">
        <w:rPr>
          <w:sz w:val="28"/>
          <w:szCs w:val="28"/>
        </w:rPr>
        <w:t>Ворлдскиллс</w:t>
      </w:r>
      <w:proofErr w:type="spellEnd"/>
      <w:r w:rsidR="001F278A" w:rsidRPr="00294339">
        <w:rPr>
          <w:sz w:val="28"/>
          <w:szCs w:val="28"/>
        </w:rPr>
        <w:t xml:space="preserve"> Россия (в регионе в 2021 году </w:t>
      </w:r>
      <w:r w:rsidR="00294339" w:rsidRPr="00294339">
        <w:rPr>
          <w:sz w:val="28"/>
          <w:szCs w:val="28"/>
        </w:rPr>
        <w:t>проведен</w:t>
      </w:r>
      <w:r w:rsidR="001F278A" w:rsidRPr="00294339">
        <w:rPr>
          <w:sz w:val="28"/>
          <w:szCs w:val="28"/>
        </w:rPr>
        <w:t xml:space="preserve"> ДЭ в 29 </w:t>
      </w:r>
      <w:r w:rsidR="001F278A" w:rsidRPr="0042657F">
        <w:rPr>
          <w:sz w:val="28"/>
          <w:szCs w:val="28"/>
        </w:rPr>
        <w:t>образовательных организаций по 5</w:t>
      </w:r>
      <w:r w:rsidR="00294339" w:rsidRPr="0042657F">
        <w:rPr>
          <w:sz w:val="28"/>
          <w:szCs w:val="28"/>
        </w:rPr>
        <w:t>8</w:t>
      </w:r>
      <w:r w:rsidR="001F278A" w:rsidRPr="0042657F">
        <w:rPr>
          <w:sz w:val="28"/>
          <w:szCs w:val="28"/>
        </w:rPr>
        <w:t xml:space="preserve"> компетенциям для 23</w:t>
      </w:r>
      <w:r w:rsidR="00294339" w:rsidRPr="0042657F">
        <w:rPr>
          <w:sz w:val="28"/>
          <w:szCs w:val="28"/>
        </w:rPr>
        <w:t>78</w:t>
      </w:r>
      <w:r w:rsidR="001F278A" w:rsidRPr="0042657F">
        <w:rPr>
          <w:sz w:val="28"/>
          <w:szCs w:val="28"/>
        </w:rPr>
        <w:t xml:space="preserve"> участников)</w:t>
      </w:r>
      <w:r w:rsidRPr="0042657F">
        <w:rPr>
          <w:sz w:val="28"/>
          <w:szCs w:val="28"/>
        </w:rPr>
        <w:t>;</w:t>
      </w:r>
    </w:p>
    <w:p w14:paraId="58894011" w14:textId="77777777" w:rsidR="00C05EE5" w:rsidRPr="0042657F" w:rsidRDefault="00327674" w:rsidP="000062C2">
      <w:pPr>
        <w:pStyle w:val="Style6"/>
        <w:widowControl/>
        <w:numPr>
          <w:ilvl w:val="0"/>
          <w:numId w:val="7"/>
        </w:numPr>
        <w:tabs>
          <w:tab w:val="left" w:pos="706"/>
          <w:tab w:val="left" w:pos="1134"/>
        </w:tabs>
        <w:spacing w:line="240" w:lineRule="auto"/>
        <w:ind w:left="0" w:firstLine="709"/>
        <w:rPr>
          <w:rStyle w:val="FontStyle27"/>
          <w:sz w:val="28"/>
          <w:szCs w:val="28"/>
        </w:rPr>
      </w:pPr>
      <w:r w:rsidRPr="0042657F">
        <w:rPr>
          <w:rStyle w:val="FontStyle27"/>
          <w:sz w:val="28"/>
          <w:szCs w:val="28"/>
        </w:rPr>
        <w:t>о</w:t>
      </w:r>
      <w:r w:rsidR="00492F89" w:rsidRPr="0042657F">
        <w:rPr>
          <w:rStyle w:val="FontStyle27"/>
          <w:sz w:val="28"/>
          <w:szCs w:val="28"/>
        </w:rPr>
        <w:t>беспечено методическое сопровождение проведения демонстрационного экзамена в 2021 году</w:t>
      </w:r>
    </w:p>
    <w:p w14:paraId="6184178E" w14:textId="5EC784CE" w:rsidR="00D63A2D" w:rsidRPr="0042657F" w:rsidRDefault="00D63A2D" w:rsidP="000062C2">
      <w:pPr>
        <w:pStyle w:val="Style6"/>
        <w:widowControl/>
        <w:numPr>
          <w:ilvl w:val="0"/>
          <w:numId w:val="19"/>
        </w:numPr>
        <w:tabs>
          <w:tab w:val="left" w:pos="706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42657F">
        <w:rPr>
          <w:color w:val="000000" w:themeColor="text1"/>
          <w:sz w:val="28"/>
          <w:szCs w:val="28"/>
        </w:rPr>
        <w:t>«О проведении аудита центров проведения демонстрационного экзамена» от 20</w:t>
      </w:r>
      <w:r w:rsidR="00D17CC0" w:rsidRPr="0042657F">
        <w:rPr>
          <w:color w:val="000000" w:themeColor="text1"/>
          <w:sz w:val="28"/>
          <w:szCs w:val="28"/>
        </w:rPr>
        <w:t xml:space="preserve"> сентября </w:t>
      </w:r>
      <w:r w:rsidRPr="0042657F">
        <w:rPr>
          <w:color w:val="000000" w:themeColor="text1"/>
          <w:sz w:val="28"/>
          <w:szCs w:val="28"/>
        </w:rPr>
        <w:t>2021 №137-ОД</w:t>
      </w:r>
      <w:r w:rsidR="00D17CC0" w:rsidRPr="0042657F">
        <w:rPr>
          <w:color w:val="000000" w:themeColor="text1"/>
          <w:sz w:val="28"/>
          <w:szCs w:val="28"/>
        </w:rPr>
        <w:t>:</w:t>
      </w:r>
    </w:p>
    <w:p w14:paraId="273EBF1C" w14:textId="70EED352" w:rsidR="00D17CC0" w:rsidRPr="0042657F" w:rsidRDefault="0042657F" w:rsidP="000062C2">
      <w:pPr>
        <w:pStyle w:val="Style6"/>
        <w:widowControl/>
        <w:numPr>
          <w:ilvl w:val="0"/>
          <w:numId w:val="7"/>
        </w:numPr>
        <w:tabs>
          <w:tab w:val="left" w:pos="706"/>
          <w:tab w:val="left" w:pos="1134"/>
        </w:tabs>
        <w:spacing w:line="240" w:lineRule="auto"/>
        <w:ind w:left="0" w:firstLine="709"/>
        <w:rPr>
          <w:rStyle w:val="FontStyle27"/>
          <w:sz w:val="28"/>
          <w:szCs w:val="28"/>
        </w:rPr>
      </w:pPr>
      <w:r w:rsidRPr="0042657F">
        <w:rPr>
          <w:rStyle w:val="FontStyle27"/>
          <w:sz w:val="28"/>
          <w:szCs w:val="28"/>
        </w:rPr>
        <w:t>п</w:t>
      </w:r>
      <w:r w:rsidR="00D17CC0" w:rsidRPr="0042657F">
        <w:rPr>
          <w:rStyle w:val="FontStyle27"/>
          <w:sz w:val="28"/>
          <w:szCs w:val="28"/>
        </w:rPr>
        <w:t xml:space="preserve">роведен аудит центров проведения демонстрационного экзамена на предмет соответствия заявленной материально-технической базы образовательной организации комплектам оценочной документации, утвержденным </w:t>
      </w:r>
      <w:r w:rsidRPr="0042657F">
        <w:rPr>
          <w:rStyle w:val="FontStyle27"/>
          <w:sz w:val="28"/>
          <w:szCs w:val="28"/>
        </w:rPr>
        <w:t>Агентством;</w:t>
      </w:r>
    </w:p>
    <w:p w14:paraId="4395CA48" w14:textId="4FA52BD3" w:rsidR="00D63A2D" w:rsidRPr="0042657F" w:rsidRDefault="0042657F" w:rsidP="000062C2">
      <w:pPr>
        <w:pStyle w:val="Style6"/>
        <w:widowControl/>
        <w:numPr>
          <w:ilvl w:val="0"/>
          <w:numId w:val="7"/>
        </w:numPr>
        <w:tabs>
          <w:tab w:val="left" w:pos="706"/>
          <w:tab w:val="left" w:pos="1134"/>
        </w:tabs>
        <w:spacing w:line="240" w:lineRule="auto"/>
        <w:ind w:left="0" w:firstLine="709"/>
        <w:rPr>
          <w:rStyle w:val="FontStyle27"/>
          <w:sz w:val="28"/>
          <w:szCs w:val="28"/>
        </w:rPr>
      </w:pPr>
      <w:r w:rsidRPr="0042657F">
        <w:rPr>
          <w:rStyle w:val="FontStyle27"/>
          <w:sz w:val="28"/>
          <w:szCs w:val="28"/>
        </w:rPr>
        <w:t>к проведению аудита привлечены региональные учебные методические объединения по укрупненным группам профессий и специальностей;</w:t>
      </w:r>
    </w:p>
    <w:p w14:paraId="0E8F0DFB" w14:textId="7CC29E04" w:rsidR="0042657F" w:rsidRPr="0042657F" w:rsidRDefault="0042657F" w:rsidP="000062C2">
      <w:pPr>
        <w:pStyle w:val="Style6"/>
        <w:widowControl/>
        <w:numPr>
          <w:ilvl w:val="0"/>
          <w:numId w:val="7"/>
        </w:numPr>
        <w:tabs>
          <w:tab w:val="left" w:pos="706"/>
          <w:tab w:val="left" w:pos="1134"/>
        </w:tabs>
        <w:spacing w:line="240" w:lineRule="auto"/>
        <w:ind w:left="0" w:firstLine="709"/>
        <w:rPr>
          <w:color w:val="000000" w:themeColor="text1"/>
          <w:sz w:val="28"/>
          <w:szCs w:val="28"/>
        </w:rPr>
      </w:pPr>
      <w:r w:rsidRPr="0042657F">
        <w:rPr>
          <w:rStyle w:val="FontStyle27"/>
          <w:sz w:val="28"/>
          <w:szCs w:val="28"/>
        </w:rPr>
        <w:t>утверждены положение об аудите центров проведения демонстрационного экзамена</w:t>
      </w:r>
      <w:r w:rsidRPr="0042657F">
        <w:rPr>
          <w:sz w:val="28"/>
          <w:szCs w:val="28"/>
        </w:rPr>
        <w:t xml:space="preserve"> и план-график проведения аудита.</w:t>
      </w:r>
    </w:p>
    <w:p w14:paraId="17E34F99" w14:textId="4F8C35C9" w:rsidR="00492F89" w:rsidRPr="0042657F" w:rsidRDefault="00B60EB7" w:rsidP="000062C2">
      <w:pPr>
        <w:pStyle w:val="Style6"/>
        <w:widowControl/>
        <w:numPr>
          <w:ilvl w:val="0"/>
          <w:numId w:val="19"/>
        </w:numPr>
        <w:tabs>
          <w:tab w:val="left" w:pos="706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42657F">
        <w:rPr>
          <w:sz w:val="28"/>
          <w:szCs w:val="28"/>
        </w:rPr>
        <w:lastRenderedPageBreak/>
        <w:t xml:space="preserve">«Порядок взаимодействия КГАОУ ДПО ХКИРО и образовательных организаций Хабаровского края при организации и проведении демонстрационного экзамена по стандартам </w:t>
      </w:r>
      <w:proofErr w:type="spellStart"/>
      <w:r w:rsidRPr="0042657F">
        <w:rPr>
          <w:sz w:val="28"/>
          <w:szCs w:val="28"/>
        </w:rPr>
        <w:t>Ворлдскиллс</w:t>
      </w:r>
      <w:proofErr w:type="spellEnd"/>
      <w:r w:rsidRPr="0042657F">
        <w:rPr>
          <w:sz w:val="28"/>
          <w:szCs w:val="28"/>
        </w:rPr>
        <w:t xml:space="preserve"> Россия во </w:t>
      </w:r>
      <w:r w:rsidRPr="0042657F">
        <w:rPr>
          <w:sz w:val="28"/>
          <w:szCs w:val="28"/>
          <w:lang w:val="en-US"/>
        </w:rPr>
        <w:t>II</w:t>
      </w:r>
      <w:r w:rsidRPr="0042657F">
        <w:rPr>
          <w:sz w:val="28"/>
          <w:szCs w:val="28"/>
        </w:rPr>
        <w:t xml:space="preserve"> полугодии 2021 года» от 04</w:t>
      </w:r>
      <w:r w:rsidR="0042657F">
        <w:rPr>
          <w:sz w:val="28"/>
          <w:szCs w:val="28"/>
        </w:rPr>
        <w:t xml:space="preserve"> октября </w:t>
      </w:r>
      <w:r w:rsidRPr="0042657F">
        <w:rPr>
          <w:sz w:val="28"/>
          <w:szCs w:val="28"/>
        </w:rPr>
        <w:t xml:space="preserve">2021 </w:t>
      </w:r>
      <w:r w:rsidR="0042657F">
        <w:rPr>
          <w:sz w:val="28"/>
          <w:szCs w:val="28"/>
        </w:rPr>
        <w:t xml:space="preserve">г. </w:t>
      </w:r>
      <w:r w:rsidRPr="0042657F">
        <w:rPr>
          <w:sz w:val="28"/>
          <w:szCs w:val="28"/>
        </w:rPr>
        <w:t>№149-ОД</w:t>
      </w:r>
      <w:r w:rsidR="0042657F" w:rsidRPr="0042657F">
        <w:rPr>
          <w:sz w:val="28"/>
          <w:szCs w:val="28"/>
        </w:rPr>
        <w:t>:</w:t>
      </w:r>
    </w:p>
    <w:p w14:paraId="76B01E66" w14:textId="7649D5AA" w:rsidR="0042657F" w:rsidRPr="0042657F" w:rsidRDefault="0042657F" w:rsidP="000062C2">
      <w:pPr>
        <w:pStyle w:val="Style6"/>
        <w:widowControl/>
        <w:numPr>
          <w:ilvl w:val="0"/>
          <w:numId w:val="7"/>
        </w:numPr>
        <w:tabs>
          <w:tab w:val="left" w:pos="706"/>
          <w:tab w:val="left" w:pos="1134"/>
        </w:tabs>
        <w:spacing w:line="240" w:lineRule="auto"/>
        <w:ind w:left="0" w:firstLine="709"/>
        <w:rPr>
          <w:rStyle w:val="FontStyle27"/>
          <w:sz w:val="28"/>
          <w:szCs w:val="28"/>
        </w:rPr>
      </w:pPr>
      <w:r w:rsidRPr="0042657F">
        <w:rPr>
          <w:rStyle w:val="FontStyle27"/>
          <w:sz w:val="28"/>
          <w:szCs w:val="28"/>
        </w:rPr>
        <w:t xml:space="preserve">утвержден порядок взаимодействия КГАОУ ДПО ХК ИРО и образовательных организаций Хабаровского края при организации и проведении демонстрационного экзамена по стандартам </w:t>
      </w:r>
      <w:proofErr w:type="spellStart"/>
      <w:r w:rsidRPr="0042657F">
        <w:rPr>
          <w:rStyle w:val="FontStyle27"/>
          <w:sz w:val="28"/>
          <w:szCs w:val="28"/>
        </w:rPr>
        <w:t>Ворлдскиллс</w:t>
      </w:r>
      <w:proofErr w:type="spellEnd"/>
      <w:r w:rsidRPr="0042657F">
        <w:rPr>
          <w:rStyle w:val="FontStyle27"/>
          <w:sz w:val="28"/>
          <w:szCs w:val="28"/>
        </w:rPr>
        <w:t xml:space="preserve"> Россия во II полугодии 2021 года; </w:t>
      </w:r>
    </w:p>
    <w:p w14:paraId="11B5884F" w14:textId="6CE72F6C" w:rsidR="0042657F" w:rsidRPr="0042657F" w:rsidRDefault="0042657F" w:rsidP="000062C2">
      <w:pPr>
        <w:pStyle w:val="Style6"/>
        <w:widowControl/>
        <w:numPr>
          <w:ilvl w:val="0"/>
          <w:numId w:val="7"/>
        </w:numPr>
        <w:tabs>
          <w:tab w:val="left" w:pos="706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42657F">
        <w:rPr>
          <w:rStyle w:val="FontStyle27"/>
          <w:sz w:val="28"/>
          <w:szCs w:val="28"/>
        </w:rPr>
        <w:t>в соответствии с Порядком обеспечена организация работы по подготовке и проведению демонстрационного экзамена в образовательных организациях Хабаровского края.</w:t>
      </w:r>
    </w:p>
    <w:p w14:paraId="22D2D778" w14:textId="77777777" w:rsidR="00B13652" w:rsidRPr="002D19BD" w:rsidRDefault="00B13652" w:rsidP="00F46CCC">
      <w:pPr>
        <w:widowControl/>
        <w:rPr>
          <w:sz w:val="28"/>
          <w:szCs w:val="28"/>
          <w:highlight w:val="yellow"/>
        </w:rPr>
      </w:pPr>
    </w:p>
    <w:p w14:paraId="232650B8" w14:textId="77777777" w:rsidR="00301D2B" w:rsidRPr="00352722" w:rsidRDefault="00301D2B" w:rsidP="00301D2B">
      <w:pPr>
        <w:tabs>
          <w:tab w:val="left" w:pos="1210"/>
        </w:tabs>
        <w:ind w:firstLine="709"/>
        <w:jc w:val="both"/>
        <w:rPr>
          <w:i/>
          <w:color w:val="000000"/>
          <w:sz w:val="28"/>
          <w:szCs w:val="28"/>
        </w:rPr>
      </w:pPr>
      <w:r w:rsidRPr="00352722">
        <w:rPr>
          <w:b/>
          <w:bCs/>
          <w:i/>
          <w:color w:val="000000"/>
          <w:sz w:val="28"/>
          <w:szCs w:val="28"/>
        </w:rPr>
        <w:t xml:space="preserve">Количественные показатели организации и проведения демонстрационного экзамена </w:t>
      </w:r>
    </w:p>
    <w:p w14:paraId="47F4CE7B" w14:textId="77777777" w:rsidR="00301D2B" w:rsidRPr="002D19BD" w:rsidRDefault="00301D2B" w:rsidP="00F46CCC">
      <w:pPr>
        <w:widowControl/>
        <w:rPr>
          <w:sz w:val="28"/>
          <w:szCs w:val="28"/>
          <w:highlight w:val="yellow"/>
        </w:rPr>
      </w:pPr>
    </w:p>
    <w:p w14:paraId="09BDD951" w14:textId="77777777" w:rsidR="00352722" w:rsidRDefault="00352722" w:rsidP="0035272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2021 году демонстрационный экзамен </w:t>
      </w:r>
      <w:r>
        <w:rPr>
          <w:color w:val="000000"/>
          <w:sz w:val="28"/>
          <w:szCs w:val="28"/>
        </w:rPr>
        <w:t xml:space="preserve">(далее - ДЭ) </w:t>
      </w:r>
      <w:r>
        <w:rPr>
          <w:rFonts w:eastAsia="Calibri"/>
          <w:sz w:val="28"/>
          <w:szCs w:val="28"/>
        </w:rPr>
        <w:t xml:space="preserve">проведен </w:t>
      </w:r>
      <w:r>
        <w:rPr>
          <w:rFonts w:eastAsia="Calibri"/>
          <w:iCs/>
          <w:sz w:val="28"/>
          <w:szCs w:val="28"/>
        </w:rPr>
        <w:t>по 18 профессиям и 38 специальностям, из них 16 не предусматривают проведение ДЭ в рамках ФГОС СПО и профессиональные образовательные организации проводили ДЭ в заявительном порядке.</w:t>
      </w:r>
    </w:p>
    <w:p w14:paraId="5346AC5A" w14:textId="694ADA5A" w:rsidR="00352722" w:rsidRDefault="00352722" w:rsidP="00352722">
      <w:pPr>
        <w:tabs>
          <w:tab w:val="left" w:pos="1210"/>
        </w:tabs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2378 обучающихся прошли через процедуру демонстрационного экзамена, из них 1194 человек сдали демонстрационный экзамен, который предусмотрен ФГОС СПО в рамках государственной итоговой аттестации (далее – ГИА ФГОС), 787 выпускника и 377 студентов – в рамках промежуточной аттестации (далее – ПА), 20 человек – по решению образовательной организации в рамках государственной итоговой аттестации по ФГОС СПО, в которых не предусмотрен ДЭ (далее – ГИА не ФГОС).</w:t>
      </w:r>
    </w:p>
    <w:p w14:paraId="7210D739" w14:textId="77777777" w:rsidR="004D2568" w:rsidRPr="00352722" w:rsidRDefault="004D2568" w:rsidP="004D2568">
      <w:pPr>
        <w:ind w:firstLine="770"/>
        <w:jc w:val="both"/>
        <w:rPr>
          <w:rFonts w:eastAsia="Times New Roman"/>
          <w:color w:val="000000"/>
          <w:sz w:val="28"/>
          <w:szCs w:val="28"/>
        </w:rPr>
      </w:pPr>
      <w:r w:rsidRPr="00352722">
        <w:rPr>
          <w:rFonts w:eastAsia="Times New Roman"/>
          <w:color w:val="000000"/>
          <w:sz w:val="28"/>
          <w:szCs w:val="28"/>
        </w:rPr>
        <w:t xml:space="preserve">В таблице 1 представлены количественные характеристики </w:t>
      </w:r>
      <w:r w:rsidRPr="00352722">
        <w:rPr>
          <w:sz w:val="28"/>
          <w:szCs w:val="28"/>
        </w:rPr>
        <w:t>проведения демонстрационного экзамена в Хабаровском крае</w:t>
      </w:r>
      <w:r w:rsidRPr="00352722">
        <w:rPr>
          <w:rFonts w:eastAsia="Times New Roman"/>
          <w:color w:val="000000"/>
          <w:sz w:val="28"/>
          <w:szCs w:val="28"/>
        </w:rPr>
        <w:t xml:space="preserve"> в 2021 году в сравнении с 2020 годом.</w:t>
      </w:r>
    </w:p>
    <w:p w14:paraId="0B1D92E2" w14:textId="77777777" w:rsidR="004D2568" w:rsidRPr="00352722" w:rsidRDefault="004D2568" w:rsidP="004D2568">
      <w:pPr>
        <w:ind w:firstLine="770"/>
        <w:jc w:val="both"/>
        <w:rPr>
          <w:b/>
          <w:sz w:val="28"/>
          <w:szCs w:val="28"/>
        </w:rPr>
      </w:pPr>
    </w:p>
    <w:p w14:paraId="08988E3E" w14:textId="77777777" w:rsidR="004D2568" w:rsidRPr="00352722" w:rsidRDefault="004D2568" w:rsidP="004D2568">
      <w:pPr>
        <w:pStyle w:val="Style29"/>
        <w:widowControl/>
        <w:spacing w:before="101" w:line="317" w:lineRule="exact"/>
        <w:ind w:right="-29"/>
        <w:jc w:val="both"/>
        <w:rPr>
          <w:rStyle w:val="FontStyle37"/>
          <w:b w:val="0"/>
          <w:i/>
          <w:iCs/>
          <w:sz w:val="28"/>
          <w:szCs w:val="28"/>
        </w:rPr>
      </w:pPr>
      <w:r w:rsidRPr="00352722">
        <w:rPr>
          <w:sz w:val="28"/>
          <w:szCs w:val="28"/>
        </w:rPr>
        <w:t>Таблица 1 - Проведение демонстрационного экзамена в Хабаровском крае в 2020-2021 гг.</w:t>
      </w:r>
    </w:p>
    <w:p w14:paraId="5F95A575" w14:textId="77777777" w:rsidR="004D2568" w:rsidRPr="002D19BD" w:rsidRDefault="004D2568" w:rsidP="004D2568">
      <w:pPr>
        <w:widowControl/>
        <w:spacing w:after="341" w:line="1" w:lineRule="exact"/>
        <w:rPr>
          <w:sz w:val="2"/>
          <w:szCs w:val="2"/>
          <w:highlight w:val="yellow"/>
        </w:rPr>
      </w:pPr>
    </w:p>
    <w:tbl>
      <w:tblPr>
        <w:tblW w:w="923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7"/>
        <w:gridCol w:w="5005"/>
        <w:gridCol w:w="1806"/>
        <w:gridCol w:w="1773"/>
      </w:tblGrid>
      <w:tr w:rsidR="004D2568" w:rsidRPr="002D19BD" w14:paraId="3098DE35" w14:textId="77777777" w:rsidTr="00CE7011">
        <w:trPr>
          <w:jc w:val="center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578B" w14:textId="77777777" w:rsidR="004D2568" w:rsidRPr="00352722" w:rsidRDefault="004D2568" w:rsidP="00CE7011">
            <w:pPr>
              <w:pStyle w:val="Style26"/>
              <w:widowControl/>
              <w:jc w:val="center"/>
              <w:rPr>
                <w:rStyle w:val="FontStyle35"/>
                <w:b/>
                <w:i w:val="0"/>
                <w:sz w:val="24"/>
                <w:szCs w:val="24"/>
              </w:rPr>
            </w:pPr>
            <w:r w:rsidRPr="00352722">
              <w:rPr>
                <w:rStyle w:val="FontStyle35"/>
                <w:b/>
                <w:i w:val="0"/>
                <w:sz w:val="24"/>
                <w:szCs w:val="24"/>
              </w:rPr>
              <w:t>№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02167" w14:textId="77777777" w:rsidR="004D2568" w:rsidRPr="00352722" w:rsidRDefault="004D2568" w:rsidP="00CE7011">
            <w:pPr>
              <w:pStyle w:val="Style26"/>
              <w:widowControl/>
              <w:jc w:val="center"/>
              <w:rPr>
                <w:rStyle w:val="FontStyle35"/>
                <w:b/>
                <w:i w:val="0"/>
                <w:sz w:val="24"/>
                <w:szCs w:val="24"/>
              </w:rPr>
            </w:pPr>
            <w:r w:rsidRPr="00352722">
              <w:rPr>
                <w:rStyle w:val="FontStyle35"/>
                <w:b/>
                <w:i w:val="0"/>
                <w:sz w:val="24"/>
                <w:szCs w:val="24"/>
              </w:rPr>
              <w:t>Количественный показатель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1ED9" w14:textId="77777777" w:rsidR="004D2568" w:rsidRPr="00352722" w:rsidRDefault="004D2568" w:rsidP="00CE7011">
            <w:pPr>
              <w:pStyle w:val="Style26"/>
              <w:widowControl/>
              <w:jc w:val="center"/>
              <w:rPr>
                <w:rStyle w:val="FontStyle35"/>
                <w:b/>
                <w:bCs/>
                <w:i w:val="0"/>
                <w:iCs w:val="0"/>
                <w:sz w:val="24"/>
                <w:szCs w:val="24"/>
              </w:rPr>
            </w:pPr>
            <w:r w:rsidRPr="00352722">
              <w:rPr>
                <w:rStyle w:val="FontStyle35"/>
                <w:b/>
                <w:bCs/>
                <w:i w:val="0"/>
                <w:iCs w:val="0"/>
                <w:sz w:val="24"/>
                <w:szCs w:val="24"/>
              </w:rPr>
              <w:t>2020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27AC" w14:textId="77777777" w:rsidR="004D2568" w:rsidRPr="00352722" w:rsidRDefault="004D2568" w:rsidP="00CE7011">
            <w:pPr>
              <w:pStyle w:val="Style26"/>
              <w:widowControl/>
              <w:jc w:val="center"/>
              <w:rPr>
                <w:rStyle w:val="FontStyle35"/>
                <w:b/>
                <w:bCs/>
                <w:i w:val="0"/>
                <w:iCs w:val="0"/>
                <w:sz w:val="24"/>
                <w:szCs w:val="24"/>
              </w:rPr>
            </w:pPr>
            <w:r w:rsidRPr="00352722">
              <w:rPr>
                <w:rStyle w:val="FontStyle35"/>
                <w:b/>
                <w:bCs/>
                <w:i w:val="0"/>
                <w:iCs w:val="0"/>
                <w:sz w:val="24"/>
                <w:szCs w:val="24"/>
              </w:rPr>
              <w:t>2021</w:t>
            </w:r>
          </w:p>
        </w:tc>
      </w:tr>
      <w:tr w:rsidR="004D2568" w:rsidRPr="002D19BD" w14:paraId="087B6B29" w14:textId="77777777" w:rsidTr="00CE7011">
        <w:trPr>
          <w:jc w:val="center"/>
        </w:trPr>
        <w:tc>
          <w:tcPr>
            <w:tcW w:w="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91603B" w14:textId="77777777" w:rsidR="004D2568" w:rsidRPr="00352722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352722">
              <w:rPr>
                <w:rStyle w:val="FontStyle38"/>
                <w:b w:val="0"/>
                <w:sz w:val="24"/>
                <w:szCs w:val="24"/>
              </w:rPr>
              <w:t>1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B47E" w14:textId="77777777" w:rsidR="004D2568" w:rsidRPr="00352722" w:rsidRDefault="004D2568" w:rsidP="00CE7011">
            <w:pPr>
              <w:pStyle w:val="Style17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352722">
              <w:rPr>
                <w:rStyle w:val="FontStyle38"/>
                <w:sz w:val="24"/>
                <w:szCs w:val="24"/>
              </w:rPr>
              <w:t xml:space="preserve">Количество участников, в </w:t>
            </w:r>
            <w:proofErr w:type="gramStart"/>
            <w:r w:rsidRPr="00352722">
              <w:rPr>
                <w:rStyle w:val="FontStyle38"/>
                <w:sz w:val="24"/>
                <w:szCs w:val="24"/>
              </w:rPr>
              <w:t>т.ч.</w:t>
            </w:r>
            <w:proofErr w:type="gramEnd"/>
            <w:r w:rsidRPr="00352722">
              <w:rPr>
                <w:rStyle w:val="FontStyle38"/>
                <w:sz w:val="24"/>
                <w:szCs w:val="24"/>
              </w:rPr>
              <w:t xml:space="preserve"> сдавшие ДЭ в рамках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FF64" w14:textId="77777777" w:rsidR="004D2568" w:rsidRPr="00352722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352722">
              <w:rPr>
                <w:rStyle w:val="FontStyle38"/>
                <w:sz w:val="24"/>
                <w:szCs w:val="24"/>
              </w:rPr>
              <w:t>895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9352" w14:textId="77777777" w:rsidR="004D2568" w:rsidRPr="00352722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352722">
              <w:rPr>
                <w:rStyle w:val="FontStyle38"/>
                <w:sz w:val="24"/>
                <w:szCs w:val="24"/>
              </w:rPr>
              <w:t>2378</w:t>
            </w:r>
          </w:p>
        </w:tc>
      </w:tr>
      <w:tr w:rsidR="004D2568" w:rsidRPr="002D19BD" w14:paraId="47A43BA6" w14:textId="77777777" w:rsidTr="00CE7011">
        <w:trPr>
          <w:jc w:val="center"/>
        </w:trPr>
        <w:tc>
          <w:tcPr>
            <w:tcW w:w="6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CACA7B" w14:textId="77777777" w:rsidR="004D2568" w:rsidRPr="00352722" w:rsidRDefault="004D2568" w:rsidP="00CE7011">
            <w:pPr>
              <w:pStyle w:val="Style25"/>
              <w:widowControl/>
              <w:jc w:val="center"/>
              <w:rPr>
                <w:bCs/>
              </w:rPr>
            </w:pP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8834" w14:textId="77777777" w:rsidR="004D2568" w:rsidRPr="00352722" w:rsidRDefault="004D2568" w:rsidP="00CE7011">
            <w:pPr>
              <w:pStyle w:val="Style16"/>
              <w:widowControl/>
              <w:numPr>
                <w:ilvl w:val="0"/>
                <w:numId w:val="2"/>
              </w:numPr>
              <w:spacing w:line="240" w:lineRule="auto"/>
              <w:ind w:left="413"/>
              <w:jc w:val="left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 xml:space="preserve">ГИА ФГОС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2395" w14:textId="77777777" w:rsidR="004D2568" w:rsidRPr="00352722" w:rsidRDefault="004D2568" w:rsidP="00CE7011">
            <w:pPr>
              <w:pStyle w:val="Style16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>198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032B" w14:textId="77777777" w:rsidR="004D2568" w:rsidRPr="00352722" w:rsidRDefault="004D2568" w:rsidP="00CE7011">
            <w:pPr>
              <w:pStyle w:val="Style16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>1194</w:t>
            </w:r>
          </w:p>
        </w:tc>
      </w:tr>
      <w:tr w:rsidR="004D2568" w:rsidRPr="002D19BD" w14:paraId="4F94DB02" w14:textId="77777777" w:rsidTr="00CE7011">
        <w:trPr>
          <w:jc w:val="center"/>
        </w:trPr>
        <w:tc>
          <w:tcPr>
            <w:tcW w:w="6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911D89" w14:textId="77777777" w:rsidR="004D2568" w:rsidRPr="00352722" w:rsidRDefault="004D2568" w:rsidP="00CE7011">
            <w:pPr>
              <w:pStyle w:val="Style25"/>
              <w:widowControl/>
              <w:jc w:val="center"/>
              <w:rPr>
                <w:bCs/>
              </w:rPr>
            </w:pP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B629" w14:textId="77777777" w:rsidR="004D2568" w:rsidRPr="00352722" w:rsidRDefault="004D2568" w:rsidP="00CE7011">
            <w:pPr>
              <w:pStyle w:val="Style16"/>
              <w:widowControl/>
              <w:numPr>
                <w:ilvl w:val="0"/>
                <w:numId w:val="2"/>
              </w:numPr>
              <w:spacing w:line="240" w:lineRule="auto"/>
              <w:ind w:left="413"/>
              <w:jc w:val="left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 xml:space="preserve">ГИА не ФГОС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70EE0" w14:textId="77777777" w:rsidR="004D2568" w:rsidRPr="00352722" w:rsidRDefault="004D2568" w:rsidP="00CE7011">
            <w:pPr>
              <w:pStyle w:val="Style16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>66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78E5" w14:textId="77777777" w:rsidR="004D2568" w:rsidRPr="00352722" w:rsidRDefault="004D2568" w:rsidP="00CE7011">
            <w:pPr>
              <w:pStyle w:val="Style16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>20</w:t>
            </w:r>
          </w:p>
        </w:tc>
      </w:tr>
      <w:tr w:rsidR="004D2568" w:rsidRPr="002D19BD" w14:paraId="6732DCD7" w14:textId="77777777" w:rsidTr="00CE7011">
        <w:trPr>
          <w:jc w:val="center"/>
        </w:trPr>
        <w:tc>
          <w:tcPr>
            <w:tcW w:w="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B245" w14:textId="77777777" w:rsidR="004D2568" w:rsidRPr="00352722" w:rsidRDefault="004D2568" w:rsidP="00CE7011">
            <w:pPr>
              <w:pStyle w:val="Style25"/>
              <w:widowControl/>
              <w:jc w:val="center"/>
              <w:rPr>
                <w:bCs/>
              </w:rPr>
            </w:pP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DD30A" w14:textId="77777777" w:rsidR="004D2568" w:rsidRPr="00352722" w:rsidRDefault="004D2568" w:rsidP="00CE7011">
            <w:pPr>
              <w:pStyle w:val="Style16"/>
              <w:widowControl/>
              <w:numPr>
                <w:ilvl w:val="0"/>
                <w:numId w:val="2"/>
              </w:numPr>
              <w:spacing w:line="240" w:lineRule="auto"/>
              <w:ind w:left="413"/>
              <w:jc w:val="left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5F588" w14:textId="77777777" w:rsidR="004D2568" w:rsidRPr="00352722" w:rsidRDefault="004D2568" w:rsidP="00CE7011">
            <w:pPr>
              <w:pStyle w:val="Style16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>631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4682" w14:textId="77777777" w:rsidR="004D2568" w:rsidRPr="00352722" w:rsidRDefault="004D2568" w:rsidP="00CE7011">
            <w:pPr>
              <w:pStyle w:val="Style16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>1164</w:t>
            </w:r>
          </w:p>
        </w:tc>
      </w:tr>
      <w:tr w:rsidR="004D2568" w:rsidRPr="002D19BD" w14:paraId="5E92EF8F" w14:textId="77777777" w:rsidTr="00CE7011">
        <w:trPr>
          <w:jc w:val="center"/>
        </w:trPr>
        <w:tc>
          <w:tcPr>
            <w:tcW w:w="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4F085D" w14:textId="77777777" w:rsidR="004D2568" w:rsidRPr="00352722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352722">
              <w:rPr>
                <w:rStyle w:val="FontStyle38"/>
                <w:b w:val="0"/>
                <w:sz w:val="24"/>
                <w:szCs w:val="24"/>
              </w:rPr>
              <w:t>2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8C9C" w14:textId="77777777" w:rsidR="004D2568" w:rsidRPr="00352722" w:rsidRDefault="004D2568" w:rsidP="00CE7011">
            <w:pPr>
              <w:pStyle w:val="Style17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352722">
              <w:rPr>
                <w:rStyle w:val="FontStyle38"/>
                <w:sz w:val="24"/>
                <w:szCs w:val="24"/>
              </w:rPr>
              <w:t xml:space="preserve">Общее количество образовательных организаций, в </w:t>
            </w:r>
            <w:proofErr w:type="gramStart"/>
            <w:r w:rsidRPr="00352722">
              <w:rPr>
                <w:rStyle w:val="FontStyle38"/>
                <w:sz w:val="24"/>
                <w:szCs w:val="24"/>
              </w:rPr>
              <w:t>т.ч.</w:t>
            </w:r>
            <w:proofErr w:type="gramEnd"/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18B0" w14:textId="77777777" w:rsidR="004D2568" w:rsidRPr="00352722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352722">
              <w:rPr>
                <w:rStyle w:val="FontStyle38"/>
                <w:sz w:val="24"/>
                <w:szCs w:val="24"/>
              </w:rPr>
              <w:t>21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2CD83" w14:textId="77777777" w:rsidR="004D2568" w:rsidRPr="00352722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352722">
              <w:rPr>
                <w:rStyle w:val="FontStyle38"/>
                <w:sz w:val="24"/>
                <w:szCs w:val="24"/>
              </w:rPr>
              <w:t>29</w:t>
            </w:r>
          </w:p>
        </w:tc>
      </w:tr>
      <w:tr w:rsidR="004D2568" w:rsidRPr="002D19BD" w14:paraId="05B609ED" w14:textId="77777777" w:rsidTr="00CE7011">
        <w:trPr>
          <w:jc w:val="center"/>
        </w:trPr>
        <w:tc>
          <w:tcPr>
            <w:tcW w:w="6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FD1A0A" w14:textId="77777777" w:rsidR="004D2568" w:rsidRPr="00352722" w:rsidRDefault="004D2568" w:rsidP="00CE7011">
            <w:pPr>
              <w:pStyle w:val="Style25"/>
              <w:widowControl/>
              <w:jc w:val="center"/>
              <w:rPr>
                <w:bCs/>
              </w:rPr>
            </w:pP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CCA5A" w14:textId="77777777" w:rsidR="004D2568" w:rsidRPr="00352722" w:rsidRDefault="004D2568" w:rsidP="00CE7011">
            <w:pPr>
              <w:pStyle w:val="Style16"/>
              <w:widowControl/>
              <w:numPr>
                <w:ilvl w:val="0"/>
                <w:numId w:val="2"/>
              </w:numPr>
              <w:spacing w:line="240" w:lineRule="auto"/>
              <w:ind w:left="413"/>
              <w:jc w:val="left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 xml:space="preserve">профессиональные образовательные организации, подведомственные министерству образования и науки Хабаровского края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9492" w14:textId="77777777" w:rsidR="004D2568" w:rsidRPr="00352722" w:rsidRDefault="004D2568" w:rsidP="00CE7011">
            <w:pPr>
              <w:pStyle w:val="Style16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>21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6F84" w14:textId="77777777" w:rsidR="004D2568" w:rsidRPr="00352722" w:rsidRDefault="004D2568" w:rsidP="00CE7011">
            <w:pPr>
              <w:pStyle w:val="Style16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>24</w:t>
            </w:r>
          </w:p>
        </w:tc>
      </w:tr>
      <w:tr w:rsidR="004D2568" w:rsidRPr="002D19BD" w14:paraId="74345C8D" w14:textId="77777777" w:rsidTr="00CE7011">
        <w:trPr>
          <w:jc w:val="center"/>
        </w:trPr>
        <w:tc>
          <w:tcPr>
            <w:tcW w:w="6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A77CF3" w14:textId="77777777" w:rsidR="004D2568" w:rsidRPr="00352722" w:rsidRDefault="004D2568" w:rsidP="00CE7011">
            <w:pPr>
              <w:pStyle w:val="Style25"/>
              <w:widowControl/>
              <w:jc w:val="center"/>
              <w:rPr>
                <w:bCs/>
              </w:rPr>
            </w:pP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1446E" w14:textId="77777777" w:rsidR="004D2568" w:rsidRPr="00352722" w:rsidRDefault="004D2568" w:rsidP="00CE7011">
            <w:pPr>
              <w:pStyle w:val="Style16"/>
              <w:widowControl/>
              <w:numPr>
                <w:ilvl w:val="0"/>
                <w:numId w:val="2"/>
              </w:numPr>
              <w:spacing w:line="240" w:lineRule="auto"/>
              <w:ind w:left="413"/>
              <w:jc w:val="left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>образовательные организации высшего образования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F4C0" w14:textId="77777777" w:rsidR="004D2568" w:rsidRPr="00352722" w:rsidRDefault="004D2568" w:rsidP="00CE7011">
            <w:pPr>
              <w:pStyle w:val="Style16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C137C" w14:textId="77777777" w:rsidR="004D2568" w:rsidRPr="00352722" w:rsidRDefault="004D2568" w:rsidP="00CE7011">
            <w:pPr>
              <w:pStyle w:val="Style16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>3</w:t>
            </w:r>
          </w:p>
        </w:tc>
      </w:tr>
      <w:tr w:rsidR="004D2568" w:rsidRPr="002D19BD" w14:paraId="1305BF09" w14:textId="77777777" w:rsidTr="00CE7011">
        <w:trPr>
          <w:jc w:val="center"/>
        </w:trPr>
        <w:tc>
          <w:tcPr>
            <w:tcW w:w="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8BA1" w14:textId="77777777" w:rsidR="004D2568" w:rsidRPr="00352722" w:rsidRDefault="004D2568" w:rsidP="00CE7011">
            <w:pPr>
              <w:pStyle w:val="Style25"/>
              <w:widowControl/>
              <w:jc w:val="center"/>
              <w:rPr>
                <w:bCs/>
              </w:rPr>
            </w:pP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6374" w14:textId="77777777" w:rsidR="004D2568" w:rsidRPr="00352722" w:rsidRDefault="004D2568" w:rsidP="00CE7011">
            <w:pPr>
              <w:pStyle w:val="Style16"/>
              <w:widowControl/>
              <w:numPr>
                <w:ilvl w:val="0"/>
                <w:numId w:val="2"/>
              </w:numPr>
              <w:spacing w:line="240" w:lineRule="auto"/>
              <w:ind w:left="413"/>
              <w:jc w:val="left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>автономные некоммерческие организации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02F4" w14:textId="77777777" w:rsidR="004D2568" w:rsidRPr="00352722" w:rsidRDefault="004D2568" w:rsidP="00CE7011">
            <w:pPr>
              <w:pStyle w:val="Style16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E0BC1" w14:textId="77777777" w:rsidR="004D2568" w:rsidRPr="00352722" w:rsidRDefault="004D2568" w:rsidP="00CE7011">
            <w:pPr>
              <w:pStyle w:val="Style16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>2</w:t>
            </w:r>
          </w:p>
        </w:tc>
      </w:tr>
      <w:tr w:rsidR="004D2568" w:rsidRPr="002D19BD" w14:paraId="430297ED" w14:textId="77777777" w:rsidTr="00CE7011">
        <w:trPr>
          <w:jc w:val="center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E8087" w14:textId="77777777" w:rsidR="004D2568" w:rsidRPr="00352722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352722">
              <w:rPr>
                <w:rStyle w:val="FontStyle38"/>
                <w:b w:val="0"/>
                <w:sz w:val="24"/>
                <w:szCs w:val="24"/>
              </w:rPr>
              <w:t>3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A717" w14:textId="77777777" w:rsidR="004D2568" w:rsidRDefault="004D2568" w:rsidP="00CE7011">
            <w:pPr>
              <w:pStyle w:val="Style17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352722">
              <w:rPr>
                <w:rStyle w:val="FontStyle38"/>
                <w:sz w:val="24"/>
                <w:szCs w:val="24"/>
              </w:rPr>
              <w:t>Профессии и специальности</w:t>
            </w:r>
          </w:p>
          <w:p w14:paraId="77B7F458" w14:textId="77777777" w:rsidR="004D2568" w:rsidRPr="001828CC" w:rsidRDefault="004D2568" w:rsidP="00CE7011">
            <w:pPr>
              <w:pStyle w:val="Style17"/>
              <w:widowControl/>
              <w:spacing w:line="240" w:lineRule="auto"/>
              <w:rPr>
                <w:rStyle w:val="FontStyle38"/>
                <w:b w:val="0"/>
                <w:bCs w:val="0"/>
                <w:sz w:val="24"/>
                <w:szCs w:val="24"/>
              </w:rPr>
            </w:pPr>
            <w:r w:rsidRPr="001828CC">
              <w:rPr>
                <w:rStyle w:val="FontStyle38"/>
                <w:b w:val="0"/>
                <w:bCs w:val="0"/>
                <w:sz w:val="24"/>
                <w:szCs w:val="24"/>
              </w:rPr>
              <w:t>(ППКРС/ППССЗ)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25CFC0" w14:textId="77777777" w:rsidR="004D2568" w:rsidRPr="00352722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352722">
              <w:rPr>
                <w:rStyle w:val="FontStyle38"/>
                <w:sz w:val="24"/>
                <w:szCs w:val="24"/>
              </w:rPr>
              <w:t>28</w:t>
            </w:r>
          </w:p>
          <w:p w14:paraId="309FD54A" w14:textId="77777777" w:rsidR="004D2568" w:rsidRPr="00352722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1828CC">
              <w:rPr>
                <w:rStyle w:val="FontStyle38"/>
                <w:b w:val="0"/>
                <w:sz w:val="24"/>
                <w:szCs w:val="24"/>
              </w:rPr>
              <w:t>(15/13)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C637DE" w14:textId="77777777" w:rsidR="004D2568" w:rsidRPr="00352722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352722">
              <w:rPr>
                <w:rStyle w:val="FontStyle38"/>
                <w:sz w:val="24"/>
                <w:szCs w:val="24"/>
              </w:rPr>
              <w:t>56</w:t>
            </w:r>
            <w:r w:rsidRPr="00352722">
              <w:rPr>
                <w:rStyle w:val="FontStyle38"/>
                <w:b w:val="0"/>
                <w:sz w:val="24"/>
                <w:szCs w:val="24"/>
              </w:rPr>
              <w:t xml:space="preserve"> </w:t>
            </w:r>
          </w:p>
          <w:p w14:paraId="155A4480" w14:textId="77777777" w:rsidR="004D2568" w:rsidRPr="00352722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352722">
              <w:rPr>
                <w:rStyle w:val="FontStyle38"/>
                <w:b w:val="0"/>
                <w:sz w:val="24"/>
                <w:szCs w:val="24"/>
              </w:rPr>
              <w:t>(18/38)</w:t>
            </w:r>
          </w:p>
        </w:tc>
      </w:tr>
      <w:tr w:rsidR="004D2568" w:rsidRPr="002D19BD" w14:paraId="11333105" w14:textId="77777777" w:rsidTr="00CE7011">
        <w:trPr>
          <w:jc w:val="center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2621" w14:textId="77777777" w:rsidR="004D2568" w:rsidRPr="00352722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352722">
              <w:rPr>
                <w:rStyle w:val="FontStyle38"/>
                <w:b w:val="0"/>
                <w:sz w:val="24"/>
                <w:szCs w:val="24"/>
              </w:rPr>
              <w:t>4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A152" w14:textId="77777777" w:rsidR="004D2568" w:rsidRPr="00352722" w:rsidRDefault="004D2568" w:rsidP="00CE7011">
            <w:pPr>
              <w:pStyle w:val="Style17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352722">
              <w:rPr>
                <w:rStyle w:val="FontStyle38"/>
                <w:sz w:val="24"/>
                <w:szCs w:val="24"/>
              </w:rPr>
              <w:t>Общее количество Центров проведения демонстрационного образования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9EC1" w14:textId="77777777" w:rsidR="004D2568" w:rsidRPr="00352722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352722">
              <w:rPr>
                <w:rStyle w:val="FontStyle38"/>
                <w:sz w:val="24"/>
                <w:szCs w:val="24"/>
              </w:rPr>
              <w:t>58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3565" w14:textId="77777777" w:rsidR="004D2568" w:rsidRPr="00352722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352722">
              <w:rPr>
                <w:rStyle w:val="FontStyle38"/>
                <w:sz w:val="24"/>
                <w:szCs w:val="24"/>
              </w:rPr>
              <w:t>103</w:t>
            </w:r>
          </w:p>
        </w:tc>
      </w:tr>
      <w:tr w:rsidR="004D2568" w:rsidRPr="002D19BD" w14:paraId="6742FA51" w14:textId="77777777" w:rsidTr="00CE7011">
        <w:trPr>
          <w:jc w:val="center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C51AC" w14:textId="77777777" w:rsidR="004D2568" w:rsidRPr="00EB1597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EB1597">
              <w:rPr>
                <w:rStyle w:val="FontStyle38"/>
                <w:b w:val="0"/>
                <w:sz w:val="24"/>
                <w:szCs w:val="24"/>
              </w:rPr>
              <w:t>5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630EA" w14:textId="77777777" w:rsidR="004D2568" w:rsidRPr="00EB1597" w:rsidRDefault="004D2568" w:rsidP="00CE7011">
            <w:pPr>
              <w:pStyle w:val="Style17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EB1597">
              <w:rPr>
                <w:rStyle w:val="FontStyle38"/>
                <w:sz w:val="24"/>
                <w:szCs w:val="24"/>
              </w:rPr>
              <w:t>Общее количество демонстрационных экзаменов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5D8C" w14:textId="77777777" w:rsidR="004D2568" w:rsidRPr="00EB1597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EB1597">
              <w:rPr>
                <w:rStyle w:val="FontStyle38"/>
                <w:sz w:val="24"/>
                <w:szCs w:val="24"/>
              </w:rPr>
              <w:t>69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483DA" w14:textId="77777777" w:rsidR="004D2568" w:rsidRPr="00EB1597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EB1597">
              <w:rPr>
                <w:rStyle w:val="FontStyle38"/>
                <w:sz w:val="24"/>
                <w:szCs w:val="24"/>
              </w:rPr>
              <w:t>154</w:t>
            </w:r>
          </w:p>
        </w:tc>
      </w:tr>
      <w:tr w:rsidR="004D2568" w:rsidRPr="002D19BD" w14:paraId="526FE970" w14:textId="77777777" w:rsidTr="00CE7011">
        <w:trPr>
          <w:jc w:val="center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9D124" w14:textId="77777777" w:rsidR="004D2568" w:rsidRPr="00352722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352722">
              <w:rPr>
                <w:rStyle w:val="FontStyle38"/>
                <w:b w:val="0"/>
                <w:sz w:val="24"/>
                <w:szCs w:val="24"/>
              </w:rPr>
              <w:t>6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91225" w14:textId="77777777" w:rsidR="004D2568" w:rsidRPr="00352722" w:rsidRDefault="004D2568" w:rsidP="00CE7011">
            <w:pPr>
              <w:pStyle w:val="Style17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352722">
              <w:rPr>
                <w:rStyle w:val="FontStyle38"/>
                <w:sz w:val="24"/>
                <w:szCs w:val="24"/>
              </w:rPr>
              <w:t>Общее количество компетенций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9D489" w14:textId="77777777" w:rsidR="004D2568" w:rsidRPr="00352722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352722">
              <w:rPr>
                <w:rStyle w:val="FontStyle38"/>
                <w:sz w:val="24"/>
                <w:szCs w:val="24"/>
              </w:rPr>
              <w:t>33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B3D00" w14:textId="77777777" w:rsidR="004D2568" w:rsidRPr="00352722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352722">
              <w:rPr>
                <w:rStyle w:val="FontStyle38"/>
                <w:sz w:val="24"/>
                <w:szCs w:val="24"/>
              </w:rPr>
              <w:t>58</w:t>
            </w:r>
          </w:p>
        </w:tc>
      </w:tr>
      <w:tr w:rsidR="004D2568" w:rsidRPr="002D19BD" w14:paraId="16DBE0C5" w14:textId="77777777" w:rsidTr="00CE7011">
        <w:trPr>
          <w:jc w:val="center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B4F9F" w14:textId="77777777" w:rsidR="004D2568" w:rsidRPr="00352722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352722">
              <w:rPr>
                <w:rStyle w:val="FontStyle38"/>
                <w:b w:val="0"/>
                <w:sz w:val="24"/>
                <w:szCs w:val="24"/>
              </w:rPr>
              <w:t>7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A49C0" w14:textId="77777777" w:rsidR="004D2568" w:rsidRPr="00352722" w:rsidRDefault="004D2568" w:rsidP="00CE7011">
            <w:pPr>
              <w:pStyle w:val="Style17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352722">
              <w:rPr>
                <w:rStyle w:val="FontStyle38"/>
                <w:sz w:val="24"/>
                <w:szCs w:val="24"/>
              </w:rPr>
              <w:t xml:space="preserve">Количество задействованных главных экспертов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C0D11" w14:textId="77777777" w:rsidR="004D2568" w:rsidRPr="00352722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352722">
              <w:rPr>
                <w:rStyle w:val="FontStyle38"/>
                <w:sz w:val="24"/>
                <w:szCs w:val="24"/>
              </w:rPr>
              <w:t>40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DEF23" w14:textId="77777777" w:rsidR="004D2568" w:rsidRPr="00352722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352722">
              <w:rPr>
                <w:rStyle w:val="FontStyle38"/>
                <w:sz w:val="24"/>
                <w:szCs w:val="24"/>
              </w:rPr>
              <w:t>118</w:t>
            </w:r>
          </w:p>
        </w:tc>
      </w:tr>
      <w:tr w:rsidR="004D2568" w:rsidRPr="002D19BD" w14:paraId="69D1F338" w14:textId="77777777" w:rsidTr="00CE7011">
        <w:trPr>
          <w:jc w:val="center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A1E3" w14:textId="77777777" w:rsidR="004D2568" w:rsidRPr="00352722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352722">
              <w:rPr>
                <w:rStyle w:val="FontStyle38"/>
                <w:b w:val="0"/>
                <w:sz w:val="24"/>
                <w:szCs w:val="24"/>
              </w:rPr>
              <w:t>8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13D69" w14:textId="77777777" w:rsidR="004D2568" w:rsidRPr="00352722" w:rsidRDefault="004D2568" w:rsidP="00CE7011">
            <w:pPr>
              <w:pStyle w:val="Style17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352722">
              <w:rPr>
                <w:rStyle w:val="FontStyle38"/>
                <w:sz w:val="24"/>
                <w:szCs w:val="24"/>
              </w:rPr>
              <w:t>Количество задействованных линейных экспертов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DA49C" w14:textId="77777777" w:rsidR="004D2568" w:rsidRPr="00352722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352722">
              <w:rPr>
                <w:rStyle w:val="FontStyle38"/>
                <w:sz w:val="24"/>
                <w:szCs w:val="24"/>
              </w:rPr>
              <w:t>164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0C8BF" w14:textId="77777777" w:rsidR="004D2568" w:rsidRPr="00352722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352722">
              <w:rPr>
                <w:rStyle w:val="FontStyle38"/>
                <w:sz w:val="24"/>
                <w:szCs w:val="24"/>
              </w:rPr>
              <w:t>493</w:t>
            </w:r>
          </w:p>
        </w:tc>
      </w:tr>
      <w:tr w:rsidR="004D2568" w:rsidRPr="002D19BD" w14:paraId="4F7896E3" w14:textId="77777777" w:rsidTr="00CE7011">
        <w:trPr>
          <w:jc w:val="center"/>
        </w:trPr>
        <w:tc>
          <w:tcPr>
            <w:tcW w:w="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6C8F26" w14:textId="77777777" w:rsidR="004D2568" w:rsidRPr="001C733A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1C733A">
              <w:rPr>
                <w:rStyle w:val="FontStyle38"/>
                <w:b w:val="0"/>
                <w:sz w:val="24"/>
                <w:szCs w:val="24"/>
              </w:rPr>
              <w:t>9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7C8B" w14:textId="77777777" w:rsidR="004D2568" w:rsidRPr="001C733A" w:rsidRDefault="004D2568" w:rsidP="00CE7011">
            <w:pPr>
              <w:pStyle w:val="Style17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1C733A">
              <w:rPr>
                <w:rStyle w:val="FontStyle38"/>
                <w:sz w:val="24"/>
                <w:szCs w:val="24"/>
              </w:rPr>
              <w:t>Проведение ДЭ с применением ДОТ: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D53C" w14:textId="77777777" w:rsidR="004D2568" w:rsidRPr="001C733A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38A2" w14:textId="77777777" w:rsidR="004D2568" w:rsidRPr="001C733A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</w:p>
        </w:tc>
      </w:tr>
      <w:tr w:rsidR="004D2568" w:rsidRPr="002D19BD" w14:paraId="5ACF0050" w14:textId="77777777" w:rsidTr="00CE7011">
        <w:trPr>
          <w:jc w:val="center"/>
        </w:trPr>
        <w:tc>
          <w:tcPr>
            <w:tcW w:w="6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415BDA" w14:textId="77777777" w:rsidR="004D2568" w:rsidRPr="001C733A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b w:val="0"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DAEC9" w14:textId="77777777" w:rsidR="004D2568" w:rsidRPr="001C733A" w:rsidRDefault="004D2568" w:rsidP="00CE7011">
            <w:pPr>
              <w:pStyle w:val="Style16"/>
              <w:widowControl/>
              <w:numPr>
                <w:ilvl w:val="0"/>
                <w:numId w:val="2"/>
              </w:numPr>
              <w:spacing w:line="240" w:lineRule="auto"/>
              <w:ind w:left="413"/>
              <w:jc w:val="left"/>
              <w:rPr>
                <w:rStyle w:val="FontStyle39"/>
                <w:bCs/>
                <w:sz w:val="24"/>
                <w:szCs w:val="24"/>
              </w:rPr>
            </w:pPr>
            <w:r w:rsidRPr="001C733A">
              <w:rPr>
                <w:rStyle w:val="FontStyle39"/>
                <w:sz w:val="24"/>
                <w:szCs w:val="24"/>
              </w:rPr>
              <w:t>количество образовательных организаций</w:t>
            </w:r>
            <w:r w:rsidRPr="001C733A">
              <w:rPr>
                <w:rStyle w:val="FontStyle39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20C5" w14:textId="77777777" w:rsidR="004D2568" w:rsidRPr="001C733A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1C733A">
              <w:rPr>
                <w:rStyle w:val="FontStyle38"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117E8" w14:textId="77777777" w:rsidR="004D2568" w:rsidRPr="001C733A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1C733A">
              <w:rPr>
                <w:rStyle w:val="FontStyle38"/>
                <w:b w:val="0"/>
                <w:sz w:val="24"/>
                <w:szCs w:val="24"/>
              </w:rPr>
              <w:t>1</w:t>
            </w:r>
          </w:p>
        </w:tc>
      </w:tr>
      <w:tr w:rsidR="004D2568" w:rsidRPr="002D19BD" w14:paraId="4CF74917" w14:textId="77777777" w:rsidTr="00CE7011">
        <w:trPr>
          <w:jc w:val="center"/>
        </w:trPr>
        <w:tc>
          <w:tcPr>
            <w:tcW w:w="6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4BDF98" w14:textId="77777777" w:rsidR="004D2568" w:rsidRPr="001C733A" w:rsidRDefault="004D2568" w:rsidP="00CE7011">
            <w:pPr>
              <w:pStyle w:val="Style25"/>
              <w:widowControl/>
              <w:jc w:val="center"/>
              <w:rPr>
                <w:bCs/>
              </w:rPr>
            </w:pP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D9E97" w14:textId="77777777" w:rsidR="004D2568" w:rsidRPr="001C733A" w:rsidRDefault="004D2568" w:rsidP="00CE7011">
            <w:pPr>
              <w:pStyle w:val="Style16"/>
              <w:widowControl/>
              <w:numPr>
                <w:ilvl w:val="0"/>
                <w:numId w:val="2"/>
              </w:numPr>
              <w:spacing w:line="240" w:lineRule="auto"/>
              <w:ind w:left="413"/>
              <w:jc w:val="left"/>
              <w:rPr>
                <w:rStyle w:val="FontStyle39"/>
                <w:sz w:val="24"/>
                <w:szCs w:val="24"/>
              </w:rPr>
            </w:pPr>
            <w:r w:rsidRPr="001C733A">
              <w:rPr>
                <w:rStyle w:val="FontStyle39"/>
                <w:bCs/>
                <w:sz w:val="24"/>
                <w:szCs w:val="24"/>
              </w:rPr>
              <w:t>количество компетенций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CE90" w14:textId="77777777" w:rsidR="004D2568" w:rsidRPr="001C733A" w:rsidRDefault="004D2568" w:rsidP="00CE7011">
            <w:pPr>
              <w:pStyle w:val="Style16"/>
              <w:widowControl/>
              <w:spacing w:line="240" w:lineRule="auto"/>
              <w:rPr>
                <w:rStyle w:val="FontStyle39"/>
                <w:b/>
                <w:sz w:val="24"/>
                <w:szCs w:val="24"/>
              </w:rPr>
            </w:pPr>
            <w:r w:rsidRPr="001C733A">
              <w:rPr>
                <w:rStyle w:val="FontStyle39"/>
                <w:b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63DA2" w14:textId="77777777" w:rsidR="004D2568" w:rsidRPr="001C733A" w:rsidRDefault="004D2568" w:rsidP="00CE7011">
            <w:pPr>
              <w:pStyle w:val="Style16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1C733A">
              <w:rPr>
                <w:rStyle w:val="FontStyle39"/>
                <w:sz w:val="24"/>
                <w:szCs w:val="24"/>
              </w:rPr>
              <w:t>1</w:t>
            </w:r>
          </w:p>
        </w:tc>
      </w:tr>
      <w:tr w:rsidR="004D2568" w:rsidRPr="002D19BD" w14:paraId="7C8512B0" w14:textId="77777777" w:rsidTr="00CE7011">
        <w:trPr>
          <w:jc w:val="center"/>
        </w:trPr>
        <w:tc>
          <w:tcPr>
            <w:tcW w:w="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BDE02" w14:textId="77777777" w:rsidR="004D2568" w:rsidRPr="001C733A" w:rsidRDefault="004D2568" w:rsidP="00CE7011">
            <w:pPr>
              <w:pStyle w:val="Style25"/>
              <w:widowControl/>
              <w:jc w:val="center"/>
              <w:rPr>
                <w:bCs/>
              </w:rPr>
            </w:pP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C6B8" w14:textId="77777777" w:rsidR="004D2568" w:rsidRPr="001C733A" w:rsidRDefault="004D2568" w:rsidP="00CE7011">
            <w:pPr>
              <w:pStyle w:val="Style16"/>
              <w:widowControl/>
              <w:numPr>
                <w:ilvl w:val="0"/>
                <w:numId w:val="2"/>
              </w:numPr>
              <w:spacing w:line="240" w:lineRule="auto"/>
              <w:ind w:left="413"/>
              <w:jc w:val="left"/>
              <w:rPr>
                <w:rStyle w:val="FontStyle39"/>
                <w:bCs/>
                <w:sz w:val="24"/>
                <w:szCs w:val="24"/>
              </w:rPr>
            </w:pPr>
            <w:r w:rsidRPr="001C733A">
              <w:rPr>
                <w:rStyle w:val="FontStyle39"/>
                <w:bCs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726F" w14:textId="77777777" w:rsidR="004D2568" w:rsidRPr="001C733A" w:rsidRDefault="004D2568" w:rsidP="00CE7011">
            <w:pPr>
              <w:pStyle w:val="Style16"/>
              <w:widowControl/>
              <w:spacing w:line="240" w:lineRule="auto"/>
              <w:rPr>
                <w:rStyle w:val="FontStyle39"/>
                <w:b/>
                <w:sz w:val="24"/>
                <w:szCs w:val="24"/>
              </w:rPr>
            </w:pPr>
            <w:r w:rsidRPr="001C733A">
              <w:rPr>
                <w:rStyle w:val="FontStyle39"/>
                <w:b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6F43F" w14:textId="77777777" w:rsidR="004D2568" w:rsidRPr="001C733A" w:rsidRDefault="004D2568" w:rsidP="00CE7011">
            <w:pPr>
              <w:pStyle w:val="Style16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1C733A">
              <w:rPr>
                <w:rStyle w:val="FontStyle39"/>
                <w:sz w:val="24"/>
                <w:szCs w:val="24"/>
              </w:rPr>
              <w:t>7</w:t>
            </w:r>
          </w:p>
        </w:tc>
      </w:tr>
      <w:tr w:rsidR="004D2568" w:rsidRPr="002D19BD" w14:paraId="067FA2B3" w14:textId="77777777" w:rsidTr="00CE7011">
        <w:trPr>
          <w:jc w:val="center"/>
        </w:trPr>
        <w:tc>
          <w:tcPr>
            <w:tcW w:w="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2AE92B" w14:textId="77777777" w:rsidR="004D2568" w:rsidRPr="00352722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352722">
              <w:rPr>
                <w:rStyle w:val="FontStyle38"/>
                <w:b w:val="0"/>
                <w:sz w:val="24"/>
                <w:szCs w:val="24"/>
              </w:rPr>
              <w:t>10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FDA95" w14:textId="77777777" w:rsidR="004D2568" w:rsidRPr="00352722" w:rsidRDefault="004D2568" w:rsidP="00CE7011">
            <w:pPr>
              <w:pStyle w:val="Style17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352722">
              <w:rPr>
                <w:b/>
                <w:bCs/>
              </w:rPr>
              <w:t>Проведение ДЭ в качестве профессионального экзамена НОК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564D" w14:textId="77777777" w:rsidR="004D2568" w:rsidRPr="00352722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8AF73" w14:textId="77777777" w:rsidR="004D2568" w:rsidRPr="00352722" w:rsidRDefault="004D2568" w:rsidP="00CE7011">
            <w:pPr>
              <w:pStyle w:val="Style17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</w:p>
        </w:tc>
      </w:tr>
      <w:tr w:rsidR="004D2568" w:rsidRPr="002D19BD" w14:paraId="033471AC" w14:textId="77777777" w:rsidTr="00CE7011">
        <w:trPr>
          <w:jc w:val="center"/>
        </w:trPr>
        <w:tc>
          <w:tcPr>
            <w:tcW w:w="6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917149" w14:textId="77777777" w:rsidR="004D2568" w:rsidRPr="00352722" w:rsidRDefault="004D2568" w:rsidP="00CE7011">
            <w:pPr>
              <w:pStyle w:val="Style25"/>
              <w:widowControl/>
              <w:jc w:val="center"/>
              <w:rPr>
                <w:bCs/>
              </w:rPr>
            </w:pP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E992" w14:textId="77777777" w:rsidR="004D2568" w:rsidRPr="00352722" w:rsidRDefault="004D2568" w:rsidP="00CE7011">
            <w:pPr>
              <w:pStyle w:val="Style16"/>
              <w:widowControl/>
              <w:numPr>
                <w:ilvl w:val="0"/>
                <w:numId w:val="2"/>
              </w:numPr>
              <w:spacing w:line="240" w:lineRule="auto"/>
              <w:ind w:left="413"/>
              <w:jc w:val="left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>количество ПОО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436AC" w14:textId="77777777" w:rsidR="004D2568" w:rsidRPr="00352722" w:rsidRDefault="004D2568" w:rsidP="00CE7011">
            <w:pPr>
              <w:pStyle w:val="Style16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21389" w14:textId="77777777" w:rsidR="004D2568" w:rsidRPr="00352722" w:rsidRDefault="004D2568" w:rsidP="00CE7011">
            <w:pPr>
              <w:pStyle w:val="Style16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>4</w:t>
            </w:r>
          </w:p>
        </w:tc>
      </w:tr>
      <w:tr w:rsidR="004D2568" w:rsidRPr="002D19BD" w14:paraId="7016C9F5" w14:textId="77777777" w:rsidTr="00CE7011">
        <w:trPr>
          <w:jc w:val="center"/>
        </w:trPr>
        <w:tc>
          <w:tcPr>
            <w:tcW w:w="6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F9938D" w14:textId="77777777" w:rsidR="004D2568" w:rsidRPr="00352722" w:rsidRDefault="004D2568" w:rsidP="00CE7011">
            <w:pPr>
              <w:pStyle w:val="Style25"/>
              <w:widowControl/>
              <w:jc w:val="center"/>
              <w:rPr>
                <w:bCs/>
              </w:rPr>
            </w:pP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4751" w14:textId="77777777" w:rsidR="004D2568" w:rsidRPr="00352722" w:rsidRDefault="004D2568" w:rsidP="00CE7011">
            <w:pPr>
              <w:pStyle w:val="Style16"/>
              <w:widowControl/>
              <w:numPr>
                <w:ilvl w:val="0"/>
                <w:numId w:val="2"/>
              </w:numPr>
              <w:spacing w:line="240" w:lineRule="auto"/>
              <w:ind w:left="413"/>
              <w:jc w:val="left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>количество компетенций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B6A8" w14:textId="77777777" w:rsidR="004D2568" w:rsidRPr="00352722" w:rsidRDefault="004D2568" w:rsidP="00CE7011">
            <w:pPr>
              <w:pStyle w:val="Style16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628C3" w14:textId="77777777" w:rsidR="004D2568" w:rsidRPr="00352722" w:rsidRDefault="004D2568" w:rsidP="00CE7011">
            <w:pPr>
              <w:pStyle w:val="Style16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>4</w:t>
            </w:r>
          </w:p>
        </w:tc>
      </w:tr>
      <w:tr w:rsidR="004D2568" w:rsidRPr="002D19BD" w14:paraId="10C1D900" w14:textId="77777777" w:rsidTr="00CE7011">
        <w:trPr>
          <w:jc w:val="center"/>
        </w:trPr>
        <w:tc>
          <w:tcPr>
            <w:tcW w:w="6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4EA56E" w14:textId="77777777" w:rsidR="004D2568" w:rsidRPr="00352722" w:rsidRDefault="004D2568" w:rsidP="00CE7011">
            <w:pPr>
              <w:pStyle w:val="Style25"/>
              <w:widowControl/>
              <w:jc w:val="center"/>
              <w:rPr>
                <w:bCs/>
              </w:rPr>
            </w:pP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D3651" w14:textId="77777777" w:rsidR="004D2568" w:rsidRPr="00352722" w:rsidRDefault="004D2568" w:rsidP="00CE7011">
            <w:pPr>
              <w:pStyle w:val="Style16"/>
              <w:widowControl/>
              <w:numPr>
                <w:ilvl w:val="0"/>
                <w:numId w:val="2"/>
              </w:numPr>
              <w:spacing w:line="240" w:lineRule="auto"/>
              <w:ind w:left="413"/>
              <w:jc w:val="left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>количество квалификаций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99498" w14:textId="77777777" w:rsidR="004D2568" w:rsidRPr="00352722" w:rsidRDefault="004D2568" w:rsidP="00CE7011">
            <w:pPr>
              <w:pStyle w:val="Style16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67CE4" w14:textId="77777777" w:rsidR="004D2568" w:rsidRPr="00352722" w:rsidRDefault="004D2568" w:rsidP="00CE7011">
            <w:pPr>
              <w:pStyle w:val="Style16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>4</w:t>
            </w:r>
          </w:p>
        </w:tc>
      </w:tr>
      <w:tr w:rsidR="004D2568" w:rsidRPr="002D19BD" w14:paraId="667E3FE9" w14:textId="77777777" w:rsidTr="00CE7011">
        <w:trPr>
          <w:jc w:val="center"/>
        </w:trPr>
        <w:tc>
          <w:tcPr>
            <w:tcW w:w="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81E2" w14:textId="77777777" w:rsidR="004D2568" w:rsidRPr="00352722" w:rsidRDefault="004D2568" w:rsidP="00CE7011">
            <w:pPr>
              <w:pStyle w:val="Style25"/>
              <w:widowControl/>
              <w:jc w:val="center"/>
              <w:rPr>
                <w:bCs/>
              </w:rPr>
            </w:pP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9A45F" w14:textId="77777777" w:rsidR="004D2568" w:rsidRPr="00352722" w:rsidRDefault="004D2568" w:rsidP="00CE7011">
            <w:pPr>
              <w:pStyle w:val="Style16"/>
              <w:widowControl/>
              <w:numPr>
                <w:ilvl w:val="0"/>
                <w:numId w:val="2"/>
              </w:numPr>
              <w:spacing w:line="240" w:lineRule="auto"/>
              <w:ind w:left="413"/>
              <w:jc w:val="left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>количество участников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D8A7" w14:textId="77777777" w:rsidR="004D2568" w:rsidRPr="00352722" w:rsidRDefault="004D2568" w:rsidP="00CE7011">
            <w:pPr>
              <w:pStyle w:val="Style16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FB8084" w14:textId="77777777" w:rsidR="004D2568" w:rsidRPr="00352722" w:rsidRDefault="004D2568" w:rsidP="00CE7011">
            <w:pPr>
              <w:pStyle w:val="Style16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>49</w:t>
            </w:r>
          </w:p>
        </w:tc>
      </w:tr>
      <w:tr w:rsidR="004D2568" w:rsidRPr="002D19BD" w14:paraId="14816268" w14:textId="77777777" w:rsidTr="00CE7011">
        <w:trPr>
          <w:jc w:val="center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6C66F" w14:textId="77777777" w:rsidR="004D2568" w:rsidRPr="00352722" w:rsidRDefault="004D2568" w:rsidP="00CE7011">
            <w:pPr>
              <w:pStyle w:val="Style25"/>
              <w:widowControl/>
              <w:jc w:val="center"/>
              <w:rPr>
                <w:b/>
              </w:rPr>
            </w:pPr>
            <w:r w:rsidRPr="00352722">
              <w:rPr>
                <w:rStyle w:val="FontStyle38"/>
                <w:b w:val="0"/>
                <w:sz w:val="24"/>
                <w:szCs w:val="24"/>
              </w:rPr>
              <w:t>11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73C4F" w14:textId="77777777" w:rsidR="004D2568" w:rsidRPr="00352722" w:rsidRDefault="004D2568" w:rsidP="00CE7011">
            <w:pPr>
              <w:pStyle w:val="Style16"/>
              <w:widowControl/>
              <w:spacing w:line="240" w:lineRule="auto"/>
              <w:ind w:left="53"/>
              <w:jc w:val="left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 xml:space="preserve">Кол-во человек, соответствующих стандартам </w:t>
            </w:r>
            <w:r w:rsidRPr="00352722">
              <w:rPr>
                <w:rStyle w:val="FontStyle39"/>
                <w:sz w:val="24"/>
                <w:szCs w:val="24"/>
                <w:lang w:val="en-US"/>
              </w:rPr>
              <w:t>WSR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6E13" w14:textId="77777777" w:rsidR="004D2568" w:rsidRPr="00352722" w:rsidRDefault="004D2568" w:rsidP="00CE7011">
            <w:pPr>
              <w:pStyle w:val="Style16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>413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58C4C4" w14:textId="77777777" w:rsidR="004D2568" w:rsidRPr="00352722" w:rsidRDefault="004D2568" w:rsidP="00CE7011">
            <w:pPr>
              <w:pStyle w:val="Style16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352722">
              <w:rPr>
                <w:rStyle w:val="FontStyle39"/>
                <w:sz w:val="24"/>
                <w:szCs w:val="24"/>
              </w:rPr>
              <w:t>773</w:t>
            </w:r>
          </w:p>
        </w:tc>
      </w:tr>
    </w:tbl>
    <w:p w14:paraId="77A78E73" w14:textId="77777777" w:rsidR="004D2568" w:rsidRDefault="004D2568" w:rsidP="00352722">
      <w:pPr>
        <w:tabs>
          <w:tab w:val="left" w:pos="1210"/>
        </w:tabs>
        <w:ind w:firstLine="660"/>
        <w:jc w:val="both"/>
        <w:rPr>
          <w:rFonts w:eastAsia="Times New Roman"/>
          <w:color w:val="000000"/>
          <w:sz w:val="28"/>
          <w:szCs w:val="28"/>
        </w:rPr>
      </w:pPr>
    </w:p>
    <w:p w14:paraId="1EC2E561" w14:textId="77777777" w:rsidR="0086227F" w:rsidRDefault="0086227F" w:rsidP="0086227F">
      <w:pPr>
        <w:jc w:val="center"/>
        <w:rPr>
          <w:color w:val="000000"/>
          <w:sz w:val="28"/>
          <w:szCs w:val="28"/>
        </w:rPr>
      </w:pPr>
    </w:p>
    <w:p w14:paraId="137D6FED" w14:textId="0C727A1A" w:rsidR="0086227F" w:rsidRDefault="0086227F" w:rsidP="0086227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участников демонстрационного экзамена </w:t>
      </w:r>
    </w:p>
    <w:p w14:paraId="4E3B93DD" w14:textId="77777777" w:rsidR="0086227F" w:rsidRDefault="0086227F" w:rsidP="0086227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блокам компетенций</w:t>
      </w:r>
    </w:p>
    <w:p w14:paraId="5EA46B09" w14:textId="77777777" w:rsidR="0086227F" w:rsidRDefault="0086227F" w:rsidP="0086227F">
      <w:pPr>
        <w:jc w:val="center"/>
        <w:rPr>
          <w:color w:val="000000"/>
          <w:sz w:val="28"/>
          <w:szCs w:val="28"/>
        </w:rPr>
      </w:pPr>
    </w:p>
    <w:p w14:paraId="64AB2BBB" w14:textId="77777777" w:rsidR="0086227F" w:rsidRDefault="0086227F" w:rsidP="0086227F">
      <w:pPr>
        <w:jc w:val="center"/>
        <w:rPr>
          <w:color w:val="000000"/>
          <w:sz w:val="28"/>
          <w:szCs w:val="28"/>
        </w:rPr>
      </w:pPr>
      <w:r w:rsidRPr="00BE492D">
        <w:rPr>
          <w:noProof/>
        </w:rPr>
        <w:drawing>
          <wp:inline distT="0" distB="0" distL="0" distR="0" wp14:anchorId="0D79E778" wp14:editId="633C0303">
            <wp:extent cx="5734050" cy="2857500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B80C5D11-824B-426B-8EB4-EA673147F3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5B9A19E" w14:textId="77777777" w:rsidR="0086227F" w:rsidRDefault="0086227F" w:rsidP="0086227F">
      <w:pPr>
        <w:ind w:firstLine="709"/>
        <w:jc w:val="both"/>
        <w:rPr>
          <w:color w:val="000000"/>
          <w:sz w:val="28"/>
          <w:szCs w:val="28"/>
        </w:rPr>
      </w:pPr>
    </w:p>
    <w:p w14:paraId="594ECDD0" w14:textId="4DD98C88" w:rsidR="00352722" w:rsidRDefault="00352722" w:rsidP="00352722">
      <w:pPr>
        <w:tabs>
          <w:tab w:val="left" w:pos="1210"/>
        </w:tabs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Демонстрационный экзамен по стандартам </w:t>
      </w:r>
      <w:proofErr w:type="spellStart"/>
      <w:r>
        <w:rPr>
          <w:color w:val="000000"/>
          <w:sz w:val="28"/>
          <w:szCs w:val="28"/>
        </w:rPr>
        <w:t>Ворлдскиллс</w:t>
      </w:r>
      <w:proofErr w:type="spellEnd"/>
      <w:r>
        <w:rPr>
          <w:color w:val="000000"/>
          <w:sz w:val="28"/>
          <w:szCs w:val="28"/>
        </w:rPr>
        <w:t xml:space="preserve"> Россия </w:t>
      </w:r>
      <w:r>
        <w:rPr>
          <w:color w:val="000000"/>
          <w:sz w:val="28"/>
          <w:szCs w:val="28"/>
        </w:rPr>
        <w:lastRenderedPageBreak/>
        <w:t xml:space="preserve">проведен в 29 образовательных организациях, в </w:t>
      </w:r>
      <w:proofErr w:type="gramStart"/>
      <w:r>
        <w:rPr>
          <w:color w:val="000000"/>
          <w:sz w:val="28"/>
          <w:szCs w:val="28"/>
        </w:rPr>
        <w:t>т.ч.</w:t>
      </w:r>
      <w:proofErr w:type="gramEnd"/>
      <w:r>
        <w:rPr>
          <w:color w:val="000000"/>
          <w:sz w:val="28"/>
          <w:szCs w:val="28"/>
        </w:rPr>
        <w:t xml:space="preserve"> в 24 образовательных организациях, подведомственные министерству образования и науки Хабаровского края, в 2 автономных некоммерческих организациях, в 3 организациях высшего образования.</w:t>
      </w:r>
    </w:p>
    <w:p w14:paraId="3F3A8B97" w14:textId="77777777" w:rsidR="00352722" w:rsidRDefault="00352722" w:rsidP="00352722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shd w:val="clear" w:color="auto" w:fill="FFFFFF"/>
        </w:rPr>
        <w:t>В 2021 году 49 выпускников из 4 образовательных организаций сдали демонстрационный экзамен в качестве практической части профессионального экзамена независимой оценки квалификации по 4 квалификациям.</w:t>
      </w:r>
    </w:p>
    <w:p w14:paraId="4409F054" w14:textId="3E22AB9A" w:rsidR="00352722" w:rsidRDefault="00352722" w:rsidP="00352722">
      <w:pPr>
        <w:tabs>
          <w:tab w:val="left" w:pos="1210"/>
        </w:tabs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773 обучающихся продемонстрировали по итогам демонстрационного экзамена уровень, соответствующий национальным или международным стандартам, что составило 3,43 %.</w:t>
      </w:r>
    </w:p>
    <w:p w14:paraId="531DFEB2" w14:textId="40C0E501" w:rsidR="004D2568" w:rsidRDefault="004D2568" w:rsidP="00352722">
      <w:pPr>
        <w:tabs>
          <w:tab w:val="left" w:pos="1210"/>
        </w:tabs>
        <w:ind w:firstLine="660"/>
        <w:jc w:val="both"/>
        <w:rPr>
          <w:color w:val="000000"/>
          <w:sz w:val="28"/>
          <w:szCs w:val="28"/>
        </w:rPr>
      </w:pPr>
    </w:p>
    <w:p w14:paraId="431E383F" w14:textId="175C1C5C" w:rsidR="004D2568" w:rsidRPr="004D2568" w:rsidRDefault="004D2568" w:rsidP="004D2568">
      <w:pPr>
        <w:tabs>
          <w:tab w:val="left" w:pos="1210"/>
        </w:tabs>
        <w:jc w:val="center"/>
        <w:rPr>
          <w:b/>
          <w:bCs/>
          <w:color w:val="000000"/>
          <w:sz w:val="28"/>
          <w:szCs w:val="28"/>
        </w:rPr>
      </w:pPr>
      <w:r w:rsidRPr="004D2568">
        <w:rPr>
          <w:b/>
          <w:bCs/>
          <w:color w:val="000000"/>
          <w:sz w:val="28"/>
          <w:szCs w:val="28"/>
        </w:rPr>
        <w:t>Количественные показатели по программам ППКРС/ППССЗ</w:t>
      </w:r>
    </w:p>
    <w:p w14:paraId="0E84806E" w14:textId="4B19A1A3" w:rsidR="00624560" w:rsidRDefault="00624560" w:rsidP="008F7AC3">
      <w:pPr>
        <w:widowControl/>
        <w:rPr>
          <w:sz w:val="28"/>
          <w:szCs w:val="28"/>
          <w:highlight w:val="yellow"/>
        </w:rPr>
      </w:pPr>
    </w:p>
    <w:p w14:paraId="315AC10F" w14:textId="448091A9" w:rsidR="0086227F" w:rsidRDefault="0086227F" w:rsidP="008F7AC3">
      <w:pPr>
        <w:widowControl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1360E002" wp14:editId="352A10E8">
            <wp:extent cx="5838825" cy="3200400"/>
            <wp:effectExtent l="0" t="0" r="9525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56E16EBB-079B-4C5E-B1DB-D2E82A9231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A48463D" w14:textId="77777777" w:rsidR="0086227F" w:rsidRDefault="0086227F" w:rsidP="008F7AC3">
      <w:pPr>
        <w:widowControl/>
        <w:rPr>
          <w:sz w:val="28"/>
          <w:szCs w:val="28"/>
          <w:highlight w:val="yellow"/>
        </w:rPr>
      </w:pPr>
    </w:p>
    <w:p w14:paraId="7E2059CA" w14:textId="392544C4" w:rsidR="00624560" w:rsidRPr="00A766CB" w:rsidRDefault="00624560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  <w:sectPr w:rsidR="00624560" w:rsidRPr="00A766CB" w:rsidSect="00183FEE">
          <w:headerReference w:type="default" r:id="rId12"/>
          <w:footerReference w:type="first" r:id="rId13"/>
          <w:type w:val="continuous"/>
          <w:pgSz w:w="11909" w:h="16834"/>
          <w:pgMar w:top="1134" w:right="567" w:bottom="1134" w:left="1985" w:header="720" w:footer="720" w:gutter="0"/>
          <w:cols w:space="60"/>
          <w:noEndnote/>
          <w:titlePg/>
          <w:docGrid w:linePitch="326"/>
        </w:sectPr>
      </w:pPr>
      <w:r w:rsidRPr="00A766CB">
        <w:rPr>
          <w:sz w:val="28"/>
          <w:szCs w:val="28"/>
        </w:rPr>
        <w:br w:type="page"/>
      </w:r>
    </w:p>
    <w:p w14:paraId="1FC7F0B1" w14:textId="69A9FB94" w:rsidR="00624560" w:rsidRDefault="00624560" w:rsidP="00624560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5DCD6AD" wp14:editId="050A9A6B">
            <wp:extent cx="8896350" cy="528637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A2198A3" w14:textId="77777777" w:rsidR="00624560" w:rsidRDefault="00624560" w:rsidP="008F7AC3">
      <w:pPr>
        <w:widowControl/>
        <w:rPr>
          <w:sz w:val="28"/>
          <w:szCs w:val="28"/>
          <w:highlight w:val="yellow"/>
        </w:rPr>
        <w:sectPr w:rsidR="00624560" w:rsidSect="00624560">
          <w:type w:val="continuous"/>
          <w:pgSz w:w="16834" w:h="11909" w:orient="landscape"/>
          <w:pgMar w:top="1985" w:right="1134" w:bottom="567" w:left="1134" w:header="720" w:footer="720" w:gutter="0"/>
          <w:cols w:space="60"/>
          <w:noEndnote/>
          <w:titlePg/>
          <w:docGrid w:linePitch="326"/>
        </w:sectPr>
      </w:pPr>
    </w:p>
    <w:p w14:paraId="18EC06C6" w14:textId="3EFC77BD" w:rsidR="00AE67DD" w:rsidRPr="00352722" w:rsidRDefault="00AE67DD" w:rsidP="00AE67DD">
      <w:pPr>
        <w:ind w:firstLine="709"/>
        <w:jc w:val="both"/>
        <w:rPr>
          <w:color w:val="000000"/>
          <w:sz w:val="28"/>
          <w:szCs w:val="28"/>
        </w:rPr>
      </w:pPr>
      <w:r w:rsidRPr="00352722">
        <w:rPr>
          <w:color w:val="000000"/>
          <w:sz w:val="28"/>
          <w:szCs w:val="28"/>
        </w:rPr>
        <w:lastRenderedPageBreak/>
        <w:t xml:space="preserve">Для проведения демонстрационного экзамена в </w:t>
      </w:r>
      <w:r w:rsidR="00662F05" w:rsidRPr="00352722">
        <w:rPr>
          <w:color w:val="000000"/>
          <w:sz w:val="28"/>
          <w:szCs w:val="28"/>
        </w:rPr>
        <w:t xml:space="preserve">образовательных организациях </w:t>
      </w:r>
      <w:r w:rsidR="00C05EE5">
        <w:rPr>
          <w:color w:val="000000"/>
          <w:sz w:val="28"/>
          <w:szCs w:val="28"/>
        </w:rPr>
        <w:t>оснащены специальные площадки, которые прошли процедуру аккредитации в Агентстве и получили статус «</w:t>
      </w:r>
      <w:r w:rsidR="00C05EE5" w:rsidRPr="00352722">
        <w:rPr>
          <w:color w:val="000000"/>
          <w:sz w:val="28"/>
          <w:szCs w:val="28"/>
        </w:rPr>
        <w:t>Центр</w:t>
      </w:r>
      <w:r w:rsidR="00C05EE5">
        <w:rPr>
          <w:color w:val="000000"/>
          <w:sz w:val="28"/>
          <w:szCs w:val="28"/>
        </w:rPr>
        <w:t>ов</w:t>
      </w:r>
      <w:r w:rsidR="00C05EE5" w:rsidRPr="00352722">
        <w:rPr>
          <w:color w:val="000000"/>
          <w:sz w:val="28"/>
          <w:szCs w:val="28"/>
        </w:rPr>
        <w:t xml:space="preserve"> проведения демонстрационного экзамена</w:t>
      </w:r>
      <w:r w:rsidR="00C05EE5">
        <w:rPr>
          <w:color w:val="000000"/>
          <w:sz w:val="28"/>
          <w:szCs w:val="28"/>
        </w:rPr>
        <w:t>»</w:t>
      </w:r>
      <w:r w:rsidR="00C05EE5" w:rsidRPr="00352722">
        <w:rPr>
          <w:color w:val="000000"/>
          <w:sz w:val="28"/>
          <w:szCs w:val="28"/>
        </w:rPr>
        <w:t xml:space="preserve"> (далее – ЦПДЭ)</w:t>
      </w:r>
      <w:r w:rsidRPr="00352722">
        <w:rPr>
          <w:color w:val="000000"/>
          <w:sz w:val="28"/>
          <w:szCs w:val="28"/>
        </w:rPr>
        <w:t xml:space="preserve">. </w:t>
      </w:r>
    </w:p>
    <w:p w14:paraId="462FE187" w14:textId="7940B3E4" w:rsidR="00AE67DD" w:rsidRPr="00EB1597" w:rsidRDefault="00A23053" w:rsidP="00AE67DD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EB1597">
        <w:rPr>
          <w:color w:val="000000"/>
          <w:sz w:val="28"/>
          <w:szCs w:val="28"/>
        </w:rPr>
        <w:t xml:space="preserve">В 2021 году Агентством представлена возможность пролонгировать статус ЦПДЭ. Этой возможностью в Хабаровском крае воспользовались </w:t>
      </w:r>
      <w:r w:rsidR="00F1447F" w:rsidRPr="00EB1597">
        <w:rPr>
          <w:color w:val="000000"/>
          <w:sz w:val="28"/>
          <w:szCs w:val="28"/>
        </w:rPr>
        <w:t xml:space="preserve">16 образовательных организаций, на базе которых в 2020 г. было аккредитовано </w:t>
      </w:r>
      <w:r w:rsidRPr="00BE3FBC">
        <w:rPr>
          <w:color w:val="000000"/>
          <w:sz w:val="28"/>
          <w:szCs w:val="28"/>
        </w:rPr>
        <w:t>2</w:t>
      </w:r>
      <w:r w:rsidR="00BE3FBC">
        <w:rPr>
          <w:color w:val="000000"/>
          <w:sz w:val="28"/>
          <w:szCs w:val="28"/>
        </w:rPr>
        <w:t>8</w:t>
      </w:r>
      <w:r w:rsidRPr="00BE3FBC">
        <w:rPr>
          <w:color w:val="000000"/>
          <w:sz w:val="28"/>
          <w:szCs w:val="28"/>
        </w:rPr>
        <w:t xml:space="preserve"> ЦПДЭ</w:t>
      </w:r>
      <w:r w:rsidRPr="00EB1597">
        <w:rPr>
          <w:color w:val="000000"/>
          <w:sz w:val="28"/>
          <w:szCs w:val="28"/>
        </w:rPr>
        <w:t xml:space="preserve">. </w:t>
      </w:r>
      <w:r w:rsidR="00377A59" w:rsidRPr="00EB1597">
        <w:rPr>
          <w:color w:val="000000"/>
          <w:sz w:val="28"/>
          <w:szCs w:val="28"/>
        </w:rPr>
        <w:t xml:space="preserve">На </w:t>
      </w:r>
      <w:r w:rsidR="00D23954" w:rsidRPr="00EB1597">
        <w:rPr>
          <w:color w:val="000000"/>
          <w:sz w:val="28"/>
          <w:szCs w:val="28"/>
        </w:rPr>
        <w:t xml:space="preserve">новую </w:t>
      </w:r>
      <w:r w:rsidR="00377A59" w:rsidRPr="00EB1597">
        <w:rPr>
          <w:color w:val="000000"/>
          <w:sz w:val="28"/>
          <w:szCs w:val="28"/>
        </w:rPr>
        <w:t xml:space="preserve">процедуру аккредитации в 2021 г. </w:t>
      </w:r>
      <w:r w:rsidR="00882E43" w:rsidRPr="00EB1597">
        <w:rPr>
          <w:color w:val="000000"/>
          <w:sz w:val="28"/>
          <w:szCs w:val="28"/>
        </w:rPr>
        <w:t xml:space="preserve">было направлено </w:t>
      </w:r>
      <w:r w:rsidR="00BE3FBC">
        <w:rPr>
          <w:color w:val="000000"/>
          <w:sz w:val="28"/>
          <w:szCs w:val="28"/>
        </w:rPr>
        <w:t>75</w:t>
      </w:r>
      <w:r w:rsidRPr="00EB1597">
        <w:rPr>
          <w:color w:val="000000"/>
          <w:sz w:val="28"/>
          <w:szCs w:val="28"/>
        </w:rPr>
        <w:t xml:space="preserve"> пакетов документов от образовательных организаций.</w:t>
      </w:r>
    </w:p>
    <w:p w14:paraId="35EBC239" w14:textId="59245998" w:rsidR="00AE67DD" w:rsidRPr="00EB1597" w:rsidRDefault="00AE67DD" w:rsidP="00AE67DD">
      <w:pPr>
        <w:ind w:firstLine="709"/>
        <w:jc w:val="both"/>
        <w:rPr>
          <w:color w:val="000000"/>
          <w:sz w:val="28"/>
          <w:szCs w:val="28"/>
        </w:rPr>
      </w:pPr>
      <w:r w:rsidRPr="00EB1597">
        <w:rPr>
          <w:color w:val="000000"/>
          <w:sz w:val="28"/>
          <w:szCs w:val="28"/>
        </w:rPr>
        <w:t xml:space="preserve">Всего в </w:t>
      </w:r>
      <w:r w:rsidR="00EB1597" w:rsidRPr="00EB1597">
        <w:rPr>
          <w:color w:val="000000"/>
          <w:sz w:val="28"/>
          <w:szCs w:val="28"/>
        </w:rPr>
        <w:t>2021 году</w:t>
      </w:r>
      <w:r w:rsidRPr="00EB1597">
        <w:rPr>
          <w:color w:val="000000"/>
          <w:sz w:val="28"/>
          <w:szCs w:val="28"/>
        </w:rPr>
        <w:t xml:space="preserve"> в Хабаровском крае аккредитовано </w:t>
      </w:r>
      <w:r w:rsidR="00EB1597" w:rsidRPr="00EB1597">
        <w:rPr>
          <w:color w:val="000000"/>
          <w:sz w:val="28"/>
          <w:szCs w:val="28"/>
        </w:rPr>
        <w:t xml:space="preserve">103 ЦПДЭ по </w:t>
      </w:r>
      <w:r w:rsidR="00BE3FBC">
        <w:rPr>
          <w:color w:val="000000"/>
          <w:sz w:val="28"/>
          <w:szCs w:val="28"/>
        </w:rPr>
        <w:t>60</w:t>
      </w:r>
      <w:r w:rsidRPr="00EB1597">
        <w:rPr>
          <w:color w:val="000000"/>
          <w:sz w:val="28"/>
          <w:szCs w:val="28"/>
        </w:rPr>
        <w:t xml:space="preserve"> компетенциям</w:t>
      </w:r>
      <w:r w:rsidR="00A23053" w:rsidRPr="00EB1597">
        <w:rPr>
          <w:color w:val="000000"/>
          <w:sz w:val="28"/>
          <w:szCs w:val="28"/>
        </w:rPr>
        <w:t xml:space="preserve"> (Табл</w:t>
      </w:r>
      <w:r w:rsidR="00351175">
        <w:rPr>
          <w:color w:val="000000"/>
          <w:sz w:val="28"/>
          <w:szCs w:val="28"/>
        </w:rPr>
        <w:t>ица</w:t>
      </w:r>
      <w:r w:rsidR="00A23053" w:rsidRPr="00EB1597">
        <w:rPr>
          <w:color w:val="000000"/>
          <w:sz w:val="28"/>
          <w:szCs w:val="28"/>
        </w:rPr>
        <w:t xml:space="preserve"> 2). </w:t>
      </w:r>
    </w:p>
    <w:p w14:paraId="3086D7CE" w14:textId="77777777" w:rsidR="00AE67DD" w:rsidRPr="006E0C99" w:rsidRDefault="00AE67DD" w:rsidP="00AE67DD">
      <w:pPr>
        <w:tabs>
          <w:tab w:val="left" w:pos="1210"/>
        </w:tabs>
        <w:jc w:val="center"/>
        <w:rPr>
          <w:rFonts w:eastAsia="Times New Roman"/>
          <w:color w:val="000000"/>
          <w:sz w:val="28"/>
          <w:szCs w:val="28"/>
        </w:rPr>
      </w:pPr>
    </w:p>
    <w:p w14:paraId="4011BE2C" w14:textId="3583C6CA" w:rsidR="00AE67DD" w:rsidRPr="006E0C99" w:rsidRDefault="00AE67DD" w:rsidP="00AE67DD">
      <w:pPr>
        <w:tabs>
          <w:tab w:val="left" w:pos="1210"/>
        </w:tabs>
        <w:jc w:val="both"/>
        <w:rPr>
          <w:rFonts w:eastAsia="Times New Roman"/>
          <w:color w:val="000000"/>
          <w:sz w:val="28"/>
          <w:szCs w:val="28"/>
        </w:rPr>
      </w:pPr>
      <w:r w:rsidRPr="006E0C99">
        <w:rPr>
          <w:rFonts w:eastAsia="Times New Roman"/>
          <w:color w:val="000000"/>
          <w:sz w:val="28"/>
          <w:szCs w:val="28"/>
        </w:rPr>
        <w:t>Таблица 2</w:t>
      </w:r>
      <w:r w:rsidR="00A23053" w:rsidRPr="006E0C99">
        <w:rPr>
          <w:rFonts w:eastAsia="Times New Roman"/>
          <w:color w:val="000000"/>
          <w:sz w:val="28"/>
          <w:szCs w:val="28"/>
        </w:rPr>
        <w:t xml:space="preserve"> - </w:t>
      </w:r>
      <w:r w:rsidRPr="006E0C99">
        <w:rPr>
          <w:rFonts w:eastAsia="Times New Roman"/>
          <w:color w:val="000000"/>
          <w:sz w:val="28"/>
          <w:szCs w:val="28"/>
        </w:rPr>
        <w:t>Аккредитованные центры проведения демонстрационного экзамена в Хабаровском крае в 2021 г.</w:t>
      </w:r>
    </w:p>
    <w:p w14:paraId="213CED08" w14:textId="77777777" w:rsidR="008F7AC3" w:rsidRPr="002D19BD" w:rsidRDefault="008F7AC3" w:rsidP="008F7AC3">
      <w:pPr>
        <w:widowControl/>
        <w:rPr>
          <w:sz w:val="28"/>
          <w:szCs w:val="28"/>
          <w:highlight w:val="yellow"/>
        </w:rPr>
      </w:pP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161"/>
        <w:gridCol w:w="966"/>
        <w:gridCol w:w="1417"/>
        <w:gridCol w:w="1661"/>
      </w:tblGrid>
      <w:tr w:rsidR="00514D46" w:rsidRPr="002D19BD" w14:paraId="67CB2360" w14:textId="77777777" w:rsidTr="006E0C99">
        <w:trPr>
          <w:trHeight w:val="766"/>
          <w:jc w:val="center"/>
        </w:trPr>
        <w:tc>
          <w:tcPr>
            <w:tcW w:w="568" w:type="dxa"/>
          </w:tcPr>
          <w:p w14:paraId="2429AC1D" w14:textId="77777777" w:rsidR="00CA46A1" w:rsidRPr="002D19BD" w:rsidRDefault="00CA46A1" w:rsidP="00BE3FBC">
            <w:pPr>
              <w:widowControl/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4A23FC77" w14:textId="3D594144" w:rsidR="00CA46A1" w:rsidRPr="006E0C99" w:rsidRDefault="00CA46A1" w:rsidP="00924B4E">
            <w:pPr>
              <w:widowControl/>
              <w:autoSpaceDE/>
              <w:autoSpaceDN/>
              <w:adjustRightInd/>
              <w:ind w:left="-1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0C99">
              <w:rPr>
                <w:rFonts w:eastAsia="Times New Roman"/>
                <w:color w:val="000000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619931ED" w14:textId="77777777" w:rsidR="00CA46A1" w:rsidRPr="006E0C99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0C99">
              <w:rPr>
                <w:rFonts w:eastAsia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4D1D42FD" w14:textId="457B0750" w:rsidR="00CA46A1" w:rsidRPr="006E0C99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0C99">
              <w:rPr>
                <w:rFonts w:eastAsia="Times New Roman"/>
                <w:color w:val="000000"/>
                <w:sz w:val="20"/>
                <w:szCs w:val="20"/>
              </w:rPr>
              <w:t>Кол-во рабочих мест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9FC158" w14:textId="77777777" w:rsidR="00CA46A1" w:rsidRPr="006E0C99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0C99">
              <w:rPr>
                <w:rFonts w:eastAsia="Times New Roman"/>
                <w:color w:val="000000"/>
                <w:sz w:val="20"/>
                <w:szCs w:val="20"/>
              </w:rPr>
              <w:t>Дата аккредитации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69C93A36" w14:textId="77777777" w:rsidR="00CA46A1" w:rsidRPr="006E0C99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0C99">
              <w:rPr>
                <w:rFonts w:eastAsia="Times New Roman"/>
                <w:color w:val="000000"/>
                <w:sz w:val="20"/>
                <w:szCs w:val="20"/>
              </w:rPr>
              <w:t>Номер сертификата</w:t>
            </w:r>
          </w:p>
        </w:tc>
      </w:tr>
      <w:tr w:rsidR="00CC25F8" w:rsidRPr="002D19BD" w14:paraId="66303E9A" w14:textId="77777777" w:rsidTr="006E0C99">
        <w:trPr>
          <w:trHeight w:val="375"/>
          <w:jc w:val="center"/>
        </w:trPr>
        <w:tc>
          <w:tcPr>
            <w:tcW w:w="9458" w:type="dxa"/>
            <w:gridSpan w:val="6"/>
          </w:tcPr>
          <w:p w14:paraId="0C710096" w14:textId="7AA235D5" w:rsidR="00CC25F8" w:rsidRPr="006E0C99" w:rsidRDefault="00CC25F8" w:rsidP="00BE3FBC">
            <w:pPr>
              <w:widowControl/>
              <w:autoSpaceDE/>
              <w:autoSpaceDN/>
              <w:adjustRightInd/>
              <w:ind w:left="-50" w:firstLine="50"/>
              <w:rPr>
                <w:rFonts w:eastAsia="Times New Roman"/>
                <w:b/>
                <w:bCs/>
                <w:color w:val="000000"/>
              </w:rPr>
            </w:pPr>
            <w:r w:rsidRPr="006E0C99">
              <w:rPr>
                <w:rFonts w:eastAsia="Times New Roman"/>
                <w:b/>
                <w:bCs/>
              </w:rPr>
              <w:t>КГА ПОУ ГАСКК (МЦК) - 9</w:t>
            </w:r>
          </w:p>
        </w:tc>
      </w:tr>
      <w:tr w:rsidR="006E0C99" w:rsidRPr="002D19BD" w14:paraId="5B5CF7C8" w14:textId="77777777" w:rsidTr="006E0C99">
        <w:trPr>
          <w:trHeight w:val="375"/>
          <w:jc w:val="center"/>
        </w:trPr>
        <w:tc>
          <w:tcPr>
            <w:tcW w:w="568" w:type="dxa"/>
          </w:tcPr>
          <w:p w14:paraId="4EC9D9E5" w14:textId="77777777" w:rsidR="006E0C99" w:rsidRPr="006E0C99" w:rsidRDefault="006E0C99" w:rsidP="000062C2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7748" w14:textId="0E76CC67" w:rsidR="006E0C99" w:rsidRPr="006E0C99" w:rsidRDefault="006E0C99" w:rsidP="006E0C99">
            <w:pPr>
              <w:widowControl/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Инженерный дизайн CAD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D45C" w14:textId="66443E21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1.1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80AD" w14:textId="048D3EC7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299D" w14:textId="647C5C72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17.05.2021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68CB" w14:textId="40D554B7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3781-21/1406</w:t>
            </w:r>
          </w:p>
        </w:tc>
      </w:tr>
      <w:tr w:rsidR="006E0C99" w:rsidRPr="002D19BD" w14:paraId="3C1DDB7B" w14:textId="77777777" w:rsidTr="006E0C99">
        <w:trPr>
          <w:trHeight w:val="375"/>
          <w:jc w:val="center"/>
        </w:trPr>
        <w:tc>
          <w:tcPr>
            <w:tcW w:w="568" w:type="dxa"/>
          </w:tcPr>
          <w:p w14:paraId="10D4B954" w14:textId="77777777" w:rsidR="006E0C99" w:rsidRPr="006E0C99" w:rsidRDefault="006E0C99" w:rsidP="000062C2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EFDC" w14:textId="05DAFAE1" w:rsidR="006E0C99" w:rsidRPr="006E0C99" w:rsidRDefault="006E0C99" w:rsidP="006E0C99">
            <w:pPr>
              <w:widowControl/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Токарные работы на станках с ЧПУ (Культурная, 3)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82F8" w14:textId="27688342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1.1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38D6" w14:textId="2817B50D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544B" w14:textId="233A5657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02.06.2021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7FF7" w14:textId="298F68A1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4362-21/0104</w:t>
            </w:r>
          </w:p>
        </w:tc>
      </w:tr>
      <w:tr w:rsidR="006E0C99" w:rsidRPr="002D19BD" w14:paraId="18196ADB" w14:textId="77777777" w:rsidTr="006E0C99">
        <w:trPr>
          <w:trHeight w:val="375"/>
          <w:jc w:val="center"/>
        </w:trPr>
        <w:tc>
          <w:tcPr>
            <w:tcW w:w="568" w:type="dxa"/>
          </w:tcPr>
          <w:p w14:paraId="37638B10" w14:textId="77777777" w:rsidR="006E0C99" w:rsidRPr="006E0C99" w:rsidRDefault="006E0C99" w:rsidP="000062C2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143F" w14:textId="0D91E75D" w:rsidR="006E0C99" w:rsidRPr="006E0C99" w:rsidRDefault="006E0C99" w:rsidP="006E0C99">
            <w:pPr>
              <w:widowControl/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Технологии композитов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557C" w14:textId="21B8DEE0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1.1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2A0D" w14:textId="71A4B8EA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F5F3" w14:textId="3C828B43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28.05.2021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3678" w14:textId="6E01E869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4449-21/0204</w:t>
            </w:r>
          </w:p>
        </w:tc>
      </w:tr>
      <w:tr w:rsidR="006E0C99" w:rsidRPr="002D19BD" w14:paraId="117A1858" w14:textId="77777777" w:rsidTr="006E0C99">
        <w:trPr>
          <w:trHeight w:val="375"/>
          <w:jc w:val="center"/>
        </w:trPr>
        <w:tc>
          <w:tcPr>
            <w:tcW w:w="568" w:type="dxa"/>
          </w:tcPr>
          <w:p w14:paraId="1705FF89" w14:textId="77777777" w:rsidR="006E0C99" w:rsidRPr="006E0C99" w:rsidRDefault="006E0C99" w:rsidP="000062C2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09AB" w14:textId="15038112" w:rsidR="006E0C99" w:rsidRPr="006E0C99" w:rsidRDefault="006E0C99" w:rsidP="006E0C99">
            <w:pPr>
              <w:widowControl/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Промышленная робототехника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D5AA" w14:textId="0D28A93E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1.5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ADDB" w14:textId="25D76F87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6EE5" w14:textId="71726FB9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17.06.2021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13D8" w14:textId="60A9123D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4135-21/0204</w:t>
            </w:r>
          </w:p>
        </w:tc>
      </w:tr>
      <w:tr w:rsidR="006E0C99" w:rsidRPr="002D19BD" w14:paraId="1D223E0B" w14:textId="77777777" w:rsidTr="006E0C99">
        <w:trPr>
          <w:trHeight w:val="375"/>
          <w:jc w:val="center"/>
        </w:trPr>
        <w:tc>
          <w:tcPr>
            <w:tcW w:w="568" w:type="dxa"/>
          </w:tcPr>
          <w:p w14:paraId="325C922B" w14:textId="77777777" w:rsidR="006E0C99" w:rsidRPr="006E0C99" w:rsidRDefault="006E0C99" w:rsidP="000062C2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69E1" w14:textId="5EB82C47" w:rsidR="006E0C99" w:rsidRPr="006E0C99" w:rsidRDefault="006E0C99" w:rsidP="006E0C99">
            <w:pPr>
              <w:widowControl/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Обработка листового металла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A6D8" w14:textId="1BF2DAC6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1.1, 1.2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7899" w14:textId="2898992B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4E0B" w14:textId="7A226D69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14.03.2021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A1EA" w14:textId="5C772315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1072-21/0103</w:t>
            </w:r>
          </w:p>
        </w:tc>
      </w:tr>
      <w:tr w:rsidR="006E0C99" w:rsidRPr="002D19BD" w14:paraId="14CE03A1" w14:textId="77777777" w:rsidTr="006E0C99">
        <w:trPr>
          <w:trHeight w:val="375"/>
          <w:jc w:val="center"/>
        </w:trPr>
        <w:tc>
          <w:tcPr>
            <w:tcW w:w="568" w:type="dxa"/>
          </w:tcPr>
          <w:p w14:paraId="24D98510" w14:textId="77777777" w:rsidR="006E0C99" w:rsidRPr="006E0C99" w:rsidRDefault="006E0C99" w:rsidP="000062C2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2449" w14:textId="41CB76A5" w:rsidR="006E0C99" w:rsidRPr="006E0C99" w:rsidRDefault="006E0C99" w:rsidP="006E0C99">
            <w:pPr>
              <w:widowControl/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Токарные работы на станках с ЧПУ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C541" w14:textId="60612B98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1.1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4C6B" w14:textId="3F496D1D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94BE" w14:textId="34EEEA2E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31.03.2021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F7C5" w14:textId="66A340DC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4482-21/1203</w:t>
            </w:r>
          </w:p>
        </w:tc>
      </w:tr>
      <w:tr w:rsidR="006E0C99" w:rsidRPr="002D19BD" w14:paraId="43D15081" w14:textId="77777777" w:rsidTr="006E0C99">
        <w:trPr>
          <w:trHeight w:val="375"/>
          <w:jc w:val="center"/>
        </w:trPr>
        <w:tc>
          <w:tcPr>
            <w:tcW w:w="568" w:type="dxa"/>
          </w:tcPr>
          <w:p w14:paraId="63D328ED" w14:textId="77777777" w:rsidR="006E0C99" w:rsidRPr="006E0C99" w:rsidRDefault="006E0C99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F56D" w14:textId="27A65075" w:rsidR="006E0C99" w:rsidRPr="006E0C99" w:rsidRDefault="006E0C99" w:rsidP="006E0C99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Промышленная механика и монтаж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53CD" w14:textId="0FB989A6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1.1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CD65" w14:textId="14F08848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6113" w14:textId="6C16CE2D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08.04.2021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F763" w14:textId="44AB008A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2167-21/1903</w:t>
            </w:r>
          </w:p>
        </w:tc>
      </w:tr>
      <w:tr w:rsidR="006E0C99" w:rsidRPr="002D19BD" w14:paraId="07C67065" w14:textId="77777777" w:rsidTr="006E0C99">
        <w:trPr>
          <w:trHeight w:val="375"/>
          <w:jc w:val="center"/>
        </w:trPr>
        <w:tc>
          <w:tcPr>
            <w:tcW w:w="568" w:type="dxa"/>
          </w:tcPr>
          <w:p w14:paraId="6CEA72DA" w14:textId="77777777" w:rsidR="006E0C99" w:rsidRPr="006E0C99" w:rsidRDefault="006E0C99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185C" w14:textId="5F29895D" w:rsidR="006E0C99" w:rsidRPr="006E0C99" w:rsidRDefault="006E0C99" w:rsidP="006E0C99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 xml:space="preserve">Фрезерные работы на станках с ЧПУ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618F" w14:textId="741767B3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1.1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6026" w14:textId="27DCF419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6A4D" w14:textId="5B1A0CF0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03.06.2021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ACF0" w14:textId="71DFCE8C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3342-21/1506</w:t>
            </w:r>
          </w:p>
        </w:tc>
      </w:tr>
      <w:tr w:rsidR="006E0C99" w:rsidRPr="002D19BD" w14:paraId="10D8FF4A" w14:textId="77777777" w:rsidTr="006E0C99">
        <w:trPr>
          <w:trHeight w:val="375"/>
          <w:jc w:val="center"/>
        </w:trPr>
        <w:tc>
          <w:tcPr>
            <w:tcW w:w="568" w:type="dxa"/>
          </w:tcPr>
          <w:p w14:paraId="5F017333" w14:textId="77777777" w:rsidR="006E0C99" w:rsidRPr="006E0C99" w:rsidRDefault="006E0C99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68C8" w14:textId="56449252" w:rsidR="006E0C99" w:rsidRPr="006E0C99" w:rsidRDefault="006E0C99" w:rsidP="006E0C99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Мехатроника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9BB1" w14:textId="7ADF4B37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1.2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C9BD" w14:textId="5E8E49D4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3BD7" w14:textId="5A36FCF2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05.05.2021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7B52" w14:textId="38EE729F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3061-21/2603</w:t>
            </w:r>
          </w:p>
        </w:tc>
      </w:tr>
      <w:tr w:rsidR="00CC25F8" w:rsidRPr="002D19BD" w14:paraId="63B804AC" w14:textId="77777777" w:rsidTr="006E0C99">
        <w:trPr>
          <w:trHeight w:val="375"/>
          <w:jc w:val="center"/>
        </w:trPr>
        <w:tc>
          <w:tcPr>
            <w:tcW w:w="9458" w:type="dxa"/>
            <w:gridSpan w:val="6"/>
          </w:tcPr>
          <w:p w14:paraId="1A239FD9" w14:textId="64E087E6" w:rsidR="00CC25F8" w:rsidRPr="006E0C99" w:rsidRDefault="00CC25F8" w:rsidP="00BE3FBC">
            <w:pPr>
              <w:widowControl/>
              <w:autoSpaceDE/>
              <w:autoSpaceDN/>
              <w:adjustRightInd/>
              <w:ind w:left="-50" w:firstLine="50"/>
              <w:rPr>
                <w:rFonts w:eastAsia="Times New Roman"/>
                <w:b/>
                <w:bCs/>
                <w:color w:val="000000"/>
              </w:rPr>
            </w:pPr>
            <w:r w:rsidRPr="006E0C99">
              <w:rPr>
                <w:rFonts w:eastAsia="Times New Roman"/>
                <w:b/>
                <w:bCs/>
                <w:color w:val="000000"/>
              </w:rPr>
              <w:t>КГА ПОУ ХТК - 8</w:t>
            </w:r>
          </w:p>
        </w:tc>
      </w:tr>
      <w:tr w:rsidR="006E0C99" w:rsidRPr="002D19BD" w14:paraId="17CCB66F" w14:textId="77777777" w:rsidTr="006E0C99">
        <w:trPr>
          <w:trHeight w:val="375"/>
          <w:jc w:val="center"/>
        </w:trPr>
        <w:tc>
          <w:tcPr>
            <w:tcW w:w="568" w:type="dxa"/>
          </w:tcPr>
          <w:p w14:paraId="0EE6D3CD" w14:textId="77777777" w:rsidR="006E0C99" w:rsidRPr="006E0C99" w:rsidRDefault="006E0C99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C343" w14:textId="36178C7C" w:rsidR="006E0C99" w:rsidRPr="006E0C99" w:rsidRDefault="006E0C99" w:rsidP="006E0C99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Технологии моды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CBAA" w14:textId="6E341EBB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E0C99">
              <w:rPr>
                <w:color w:val="000000"/>
              </w:rPr>
              <w:t>1.4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08EF" w14:textId="6FDE0FD7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E0C99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79EF" w14:textId="26687CDD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E0C99">
              <w:rPr>
                <w:color w:val="000000"/>
              </w:rPr>
              <w:t>24.02.2021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C01C" w14:textId="17DA6E79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E0C99">
              <w:rPr>
                <w:color w:val="000000"/>
              </w:rPr>
              <w:t>708-21/1702</w:t>
            </w:r>
          </w:p>
        </w:tc>
      </w:tr>
      <w:tr w:rsidR="006E0C99" w:rsidRPr="002D19BD" w14:paraId="005AB13A" w14:textId="77777777" w:rsidTr="006E0C99">
        <w:trPr>
          <w:trHeight w:val="375"/>
          <w:jc w:val="center"/>
        </w:trPr>
        <w:tc>
          <w:tcPr>
            <w:tcW w:w="568" w:type="dxa"/>
          </w:tcPr>
          <w:p w14:paraId="5AA08E08" w14:textId="77777777" w:rsidR="006E0C99" w:rsidRPr="006E0C99" w:rsidRDefault="006E0C99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9C7E0" w14:textId="177D2052" w:rsidR="006E0C99" w:rsidRPr="006E0C99" w:rsidRDefault="006E0C99" w:rsidP="006E0C99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Фотография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C2BA" w14:textId="5AE4A7E2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E0C99">
              <w:rPr>
                <w:color w:val="000000"/>
              </w:rPr>
              <w:t>1.1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380E" w14:textId="30A6E367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E0C99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4CCD" w14:textId="6DB58B6E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E0C99">
              <w:rPr>
                <w:color w:val="000000"/>
              </w:rPr>
              <w:t>24.02.2021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148A" w14:textId="327D4CE9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E0C99">
              <w:rPr>
                <w:color w:val="000000"/>
              </w:rPr>
              <w:t>709-21/1702</w:t>
            </w:r>
          </w:p>
        </w:tc>
      </w:tr>
      <w:tr w:rsidR="006E0C99" w:rsidRPr="002D19BD" w14:paraId="410EBD31" w14:textId="77777777" w:rsidTr="006E0C99">
        <w:trPr>
          <w:trHeight w:val="375"/>
          <w:jc w:val="center"/>
        </w:trPr>
        <w:tc>
          <w:tcPr>
            <w:tcW w:w="568" w:type="dxa"/>
          </w:tcPr>
          <w:p w14:paraId="1624271B" w14:textId="77777777" w:rsidR="006E0C99" w:rsidRPr="006E0C99" w:rsidRDefault="006E0C99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946D" w14:textId="687F0FB6" w:rsidR="006E0C99" w:rsidRPr="006E0C99" w:rsidRDefault="006E0C99" w:rsidP="006E0C99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Парикмахерское искусство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C3EE" w14:textId="7E30ADBE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E0C99">
              <w:rPr>
                <w:color w:val="000000"/>
              </w:rPr>
              <w:t>1.2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735A" w14:textId="36865E68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E0C99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2122" w14:textId="5093F50C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E0C99">
              <w:rPr>
                <w:color w:val="000000"/>
              </w:rPr>
              <w:t>04.06.2021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DC3C" w14:textId="67D1F8CA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E0C99">
              <w:rPr>
                <w:color w:val="000000"/>
              </w:rPr>
              <w:t>3408-21/2903</w:t>
            </w:r>
          </w:p>
        </w:tc>
      </w:tr>
      <w:tr w:rsidR="006E0C99" w:rsidRPr="002D19BD" w14:paraId="2073C952" w14:textId="77777777" w:rsidTr="006E0C99">
        <w:trPr>
          <w:trHeight w:val="375"/>
          <w:jc w:val="center"/>
        </w:trPr>
        <w:tc>
          <w:tcPr>
            <w:tcW w:w="568" w:type="dxa"/>
          </w:tcPr>
          <w:p w14:paraId="3A36328C" w14:textId="77777777" w:rsidR="006E0C99" w:rsidRPr="006E0C99" w:rsidRDefault="006E0C99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21FD" w14:textId="7615B4C6" w:rsidR="006E0C99" w:rsidRPr="006E0C99" w:rsidRDefault="006E0C99" w:rsidP="006E0C99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Администрирование отеля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96CA" w14:textId="56201015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E0C99">
              <w:rPr>
                <w:color w:val="000000"/>
              </w:rPr>
              <w:t>1.1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9FD9" w14:textId="0D4043B0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E0C99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17DA" w14:textId="1C7945C2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E0C99">
              <w:rPr>
                <w:color w:val="000000"/>
              </w:rPr>
              <w:t>24.02.2021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0619" w14:textId="0CC3C94C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E0C99">
              <w:rPr>
                <w:color w:val="000000"/>
              </w:rPr>
              <w:t>710-21/1702</w:t>
            </w:r>
          </w:p>
        </w:tc>
      </w:tr>
      <w:tr w:rsidR="006E0C99" w:rsidRPr="002D19BD" w14:paraId="09602521" w14:textId="77777777" w:rsidTr="006E0C99">
        <w:trPr>
          <w:trHeight w:val="375"/>
          <w:jc w:val="center"/>
        </w:trPr>
        <w:tc>
          <w:tcPr>
            <w:tcW w:w="568" w:type="dxa"/>
          </w:tcPr>
          <w:p w14:paraId="724CB329" w14:textId="77777777" w:rsidR="006E0C99" w:rsidRPr="006E0C99" w:rsidRDefault="006E0C99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952D" w14:textId="0D94D276" w:rsidR="006E0C99" w:rsidRPr="006E0C99" w:rsidRDefault="006E0C99" w:rsidP="006E0C99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Ресторанный сервис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CA7F" w14:textId="3041AA3E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E0C99">
              <w:rPr>
                <w:color w:val="000000"/>
              </w:rPr>
              <w:t>1.2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3A3C" w14:textId="6ED657BB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E0C99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F04E" w14:textId="3C995684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E0C99">
              <w:rPr>
                <w:color w:val="000000"/>
              </w:rPr>
              <w:t>01.04.2021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B860" w14:textId="3F0534FB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E0C99">
              <w:rPr>
                <w:color w:val="000000"/>
              </w:rPr>
              <w:t>1351-21/0303</w:t>
            </w:r>
          </w:p>
        </w:tc>
      </w:tr>
      <w:tr w:rsidR="006E0C99" w:rsidRPr="002D19BD" w14:paraId="6FE0490D" w14:textId="77777777" w:rsidTr="006E0C99">
        <w:trPr>
          <w:trHeight w:val="375"/>
          <w:jc w:val="center"/>
        </w:trPr>
        <w:tc>
          <w:tcPr>
            <w:tcW w:w="568" w:type="dxa"/>
          </w:tcPr>
          <w:p w14:paraId="4A018EC5" w14:textId="77777777" w:rsidR="006E0C99" w:rsidRPr="006E0C99" w:rsidRDefault="006E0C99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16FC" w14:textId="18EB6254" w:rsidR="006E0C99" w:rsidRPr="006E0C99" w:rsidRDefault="006E0C99" w:rsidP="006E0C99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Промышленный дизайн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A2CF" w14:textId="2BB2A9D1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E0C99">
              <w:rPr>
                <w:color w:val="000000"/>
              </w:rPr>
              <w:t>1.1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89D5" w14:textId="524DC749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E0C99"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97C8" w14:textId="7E193197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E0C99">
              <w:rPr>
                <w:color w:val="000000"/>
              </w:rPr>
              <w:t>28.03.2021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A09C" w14:textId="698AB666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E0C99">
              <w:rPr>
                <w:color w:val="000000"/>
              </w:rPr>
              <w:t>1614-21/1003</w:t>
            </w:r>
          </w:p>
        </w:tc>
      </w:tr>
      <w:tr w:rsidR="006E0C99" w:rsidRPr="002D19BD" w14:paraId="1D4BE0DF" w14:textId="77777777" w:rsidTr="006E0C99">
        <w:trPr>
          <w:trHeight w:val="375"/>
          <w:jc w:val="center"/>
        </w:trPr>
        <w:tc>
          <w:tcPr>
            <w:tcW w:w="568" w:type="dxa"/>
          </w:tcPr>
          <w:p w14:paraId="39ED0537" w14:textId="77777777" w:rsidR="006E0C99" w:rsidRPr="006E0C99" w:rsidRDefault="006E0C99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4D8F" w14:textId="370445F4" w:rsidR="006E0C99" w:rsidRPr="006E0C99" w:rsidRDefault="006E0C99" w:rsidP="006E0C99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Поварское дело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5F49" w14:textId="229BF794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E0C99">
              <w:rPr>
                <w:color w:val="000000"/>
              </w:rPr>
              <w:t>1.2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426B" w14:textId="413F4DF1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E0C99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E6F9" w14:textId="2B2751F9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E0C99">
              <w:rPr>
                <w:color w:val="000000"/>
              </w:rPr>
              <w:t>07.06.2021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D212" w14:textId="46363069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E0C99">
              <w:rPr>
                <w:color w:val="000000"/>
              </w:rPr>
              <w:t>2161-21/1903</w:t>
            </w:r>
          </w:p>
        </w:tc>
      </w:tr>
      <w:tr w:rsidR="006E0C99" w:rsidRPr="002D19BD" w14:paraId="41CA65F8" w14:textId="77777777" w:rsidTr="006E0C99">
        <w:trPr>
          <w:trHeight w:val="375"/>
          <w:jc w:val="center"/>
        </w:trPr>
        <w:tc>
          <w:tcPr>
            <w:tcW w:w="568" w:type="dxa"/>
          </w:tcPr>
          <w:p w14:paraId="57020E56" w14:textId="77777777" w:rsidR="006E0C99" w:rsidRPr="006E0C99" w:rsidRDefault="006E0C99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397A" w14:textId="253B3FE2" w:rsidR="006E0C99" w:rsidRPr="006E0C99" w:rsidRDefault="006E0C99" w:rsidP="006E0C99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6E0C99">
              <w:rPr>
                <w:color w:val="000000"/>
              </w:rPr>
              <w:t>Кондитерское дело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D823" w14:textId="62C59375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E0C99">
              <w:rPr>
                <w:color w:val="000000"/>
              </w:rPr>
              <w:t>1.2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6FE2" w14:textId="10203D97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E0C99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21A4" w14:textId="3171D884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E0C99">
              <w:rPr>
                <w:color w:val="000000"/>
              </w:rPr>
              <w:t>03.06.2021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8A09" w14:textId="503746EC" w:rsidR="006E0C99" w:rsidRPr="006E0C99" w:rsidRDefault="006E0C99" w:rsidP="006E0C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E0C99">
              <w:rPr>
                <w:color w:val="000000"/>
              </w:rPr>
              <w:t>2164-21/1506</w:t>
            </w:r>
          </w:p>
        </w:tc>
      </w:tr>
      <w:tr w:rsidR="00CC25F8" w:rsidRPr="002D19BD" w14:paraId="24C5B19E" w14:textId="77777777" w:rsidTr="006E0C99">
        <w:trPr>
          <w:trHeight w:val="375"/>
          <w:jc w:val="center"/>
        </w:trPr>
        <w:tc>
          <w:tcPr>
            <w:tcW w:w="9458" w:type="dxa"/>
            <w:gridSpan w:val="6"/>
            <w:shd w:val="clear" w:color="auto" w:fill="auto"/>
          </w:tcPr>
          <w:p w14:paraId="5EBD71DA" w14:textId="16639F6F" w:rsidR="00CC25F8" w:rsidRPr="006E0C99" w:rsidRDefault="00CC25F8" w:rsidP="00BE3FBC">
            <w:pPr>
              <w:widowControl/>
              <w:autoSpaceDE/>
              <w:autoSpaceDN/>
              <w:adjustRightInd/>
              <w:ind w:left="-50" w:firstLine="50"/>
              <w:rPr>
                <w:rFonts w:eastAsia="Times New Roman"/>
                <w:b/>
                <w:bCs/>
                <w:color w:val="000000"/>
              </w:rPr>
            </w:pPr>
            <w:r w:rsidRPr="006E0C99">
              <w:rPr>
                <w:rFonts w:eastAsia="Times New Roman"/>
                <w:b/>
                <w:bCs/>
                <w:color w:val="000000"/>
              </w:rPr>
              <w:t>КГБ ПОУ АПТ - 1</w:t>
            </w:r>
          </w:p>
        </w:tc>
      </w:tr>
      <w:tr w:rsidR="00514D46" w:rsidRPr="002D19BD" w14:paraId="2DD53A51" w14:textId="77777777" w:rsidTr="006E0C99">
        <w:trPr>
          <w:trHeight w:val="375"/>
          <w:jc w:val="center"/>
        </w:trPr>
        <w:tc>
          <w:tcPr>
            <w:tcW w:w="568" w:type="dxa"/>
          </w:tcPr>
          <w:p w14:paraId="540BC084" w14:textId="77777777" w:rsidR="00CA46A1" w:rsidRPr="006E0C99" w:rsidRDefault="00CA46A1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639F5894" w14:textId="51A8CEA0" w:rsidR="00CA46A1" w:rsidRPr="006E0C99" w:rsidRDefault="00CA46A1" w:rsidP="00924B4E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6E0C99">
              <w:rPr>
                <w:rFonts w:eastAsia="Times New Roman"/>
                <w:color w:val="000000"/>
              </w:rPr>
              <w:t>Поварское дело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3161DDF" w14:textId="77777777" w:rsidR="00CA46A1" w:rsidRPr="006E0C99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rFonts w:eastAsia="Times New Roman"/>
                <w:color w:val="000000"/>
              </w:rPr>
              <w:t>1.3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284FABC" w14:textId="77777777" w:rsidR="00CA46A1" w:rsidRPr="006E0C99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93C867" w14:textId="77777777" w:rsidR="00CA46A1" w:rsidRPr="006E0C99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rFonts w:eastAsia="Times New Roman"/>
                <w:color w:val="000000"/>
              </w:rPr>
              <w:t>19.04.2021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6A7BE38B" w14:textId="77777777" w:rsidR="00CA46A1" w:rsidRPr="006E0C99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E0C99">
              <w:rPr>
                <w:rFonts w:eastAsia="Times New Roman"/>
                <w:color w:val="000000"/>
              </w:rPr>
              <w:t>2459-21/0104</w:t>
            </w:r>
          </w:p>
        </w:tc>
      </w:tr>
      <w:tr w:rsidR="00CC25F8" w:rsidRPr="002D19BD" w14:paraId="1EDA5DAF" w14:textId="77777777" w:rsidTr="006E0C99">
        <w:trPr>
          <w:trHeight w:val="375"/>
          <w:jc w:val="center"/>
        </w:trPr>
        <w:tc>
          <w:tcPr>
            <w:tcW w:w="9458" w:type="dxa"/>
            <w:gridSpan w:val="6"/>
          </w:tcPr>
          <w:p w14:paraId="62A63F61" w14:textId="13E9CC7D" w:rsidR="00CC25F8" w:rsidRPr="0024052B" w:rsidRDefault="00CC25F8" w:rsidP="00BE3FBC">
            <w:pPr>
              <w:widowControl/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b/>
                <w:bCs/>
              </w:rPr>
              <w:lastRenderedPageBreak/>
              <w:t xml:space="preserve">КГБ ПОУ </w:t>
            </w:r>
            <w:proofErr w:type="spellStart"/>
            <w:r w:rsidRPr="0024052B">
              <w:rPr>
                <w:rFonts w:eastAsia="Times New Roman"/>
                <w:b/>
                <w:bCs/>
              </w:rPr>
              <w:t>ККТ</w:t>
            </w:r>
            <w:r w:rsidR="0024052B">
              <w:rPr>
                <w:rFonts w:eastAsia="Times New Roman"/>
                <w:b/>
                <w:bCs/>
              </w:rPr>
              <w:t>иС</w:t>
            </w:r>
            <w:proofErr w:type="spellEnd"/>
            <w:r w:rsidR="0024052B">
              <w:rPr>
                <w:rFonts w:eastAsia="Times New Roman"/>
                <w:b/>
                <w:bCs/>
              </w:rPr>
              <w:t xml:space="preserve"> - 9</w:t>
            </w:r>
          </w:p>
        </w:tc>
      </w:tr>
      <w:tr w:rsidR="00514D46" w:rsidRPr="002D19BD" w14:paraId="16F644DC" w14:textId="77777777" w:rsidTr="006E0C99">
        <w:trPr>
          <w:trHeight w:val="375"/>
          <w:jc w:val="center"/>
        </w:trPr>
        <w:tc>
          <w:tcPr>
            <w:tcW w:w="568" w:type="dxa"/>
          </w:tcPr>
          <w:p w14:paraId="45E241E9" w14:textId="77777777" w:rsidR="00CA46A1" w:rsidRPr="0024052B" w:rsidRDefault="00CA46A1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7308F33A" w14:textId="2446A986" w:rsidR="00CA46A1" w:rsidRPr="0024052B" w:rsidRDefault="00CA46A1" w:rsidP="00924B4E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Бухгалтерский учет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3967DB6D" w14:textId="77777777" w:rsidR="00CA46A1" w:rsidRPr="0024052B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6059B8E4" w14:textId="77777777" w:rsidR="00CA46A1" w:rsidRPr="0024052B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16E9ED" w14:textId="77777777" w:rsidR="00CA46A1" w:rsidRPr="0024052B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19.03.2021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231926E8" w14:textId="77777777" w:rsidR="00CA46A1" w:rsidRPr="0024052B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1531-21/0903</w:t>
            </w:r>
          </w:p>
        </w:tc>
      </w:tr>
      <w:tr w:rsidR="00514D46" w:rsidRPr="002D19BD" w14:paraId="3ABC4B96" w14:textId="77777777" w:rsidTr="006E0C99">
        <w:trPr>
          <w:trHeight w:val="375"/>
          <w:jc w:val="center"/>
        </w:trPr>
        <w:tc>
          <w:tcPr>
            <w:tcW w:w="568" w:type="dxa"/>
          </w:tcPr>
          <w:p w14:paraId="532F4DA4" w14:textId="77777777" w:rsidR="00CA46A1" w:rsidRPr="0024052B" w:rsidRDefault="00CA46A1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6F2A431D" w14:textId="106A258D" w:rsidR="00CA46A1" w:rsidRPr="0024052B" w:rsidRDefault="00CA46A1" w:rsidP="00924B4E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Программные решения для бизнеса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435DAAF1" w14:textId="77777777" w:rsidR="00CA46A1" w:rsidRPr="0024052B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2.1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7B73BFAE" w14:textId="77777777" w:rsidR="00CA46A1" w:rsidRPr="0024052B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8D7824" w14:textId="77777777" w:rsidR="00CA46A1" w:rsidRPr="0024052B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19.03.2021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2846AF35" w14:textId="77777777" w:rsidR="00CA46A1" w:rsidRPr="0024052B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1532-21/0903</w:t>
            </w:r>
          </w:p>
        </w:tc>
      </w:tr>
      <w:tr w:rsidR="00514D46" w:rsidRPr="002D19BD" w14:paraId="0FEC3CF9" w14:textId="77777777" w:rsidTr="006E0C99">
        <w:trPr>
          <w:trHeight w:val="375"/>
          <w:jc w:val="center"/>
        </w:trPr>
        <w:tc>
          <w:tcPr>
            <w:tcW w:w="568" w:type="dxa"/>
          </w:tcPr>
          <w:p w14:paraId="257067F3" w14:textId="77777777" w:rsidR="00CA46A1" w:rsidRPr="0024052B" w:rsidRDefault="00CA46A1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07C8FC27" w14:textId="18AFA598" w:rsidR="00CA46A1" w:rsidRPr="0024052B" w:rsidRDefault="00CA46A1" w:rsidP="00924B4E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Сетевое и системное администрирование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447E2355" w14:textId="77777777" w:rsidR="00CA46A1" w:rsidRPr="0024052B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2.1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61E5270" w14:textId="77777777" w:rsidR="00CA46A1" w:rsidRPr="0024052B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4D755E" w14:textId="77777777" w:rsidR="00CA46A1" w:rsidRPr="0024052B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19.03.2021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6A9C7974" w14:textId="77777777" w:rsidR="00CA46A1" w:rsidRPr="0024052B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1533-21/0903</w:t>
            </w:r>
          </w:p>
        </w:tc>
      </w:tr>
      <w:tr w:rsidR="00514D46" w:rsidRPr="002D19BD" w14:paraId="535123A8" w14:textId="77777777" w:rsidTr="006E0C99">
        <w:trPr>
          <w:trHeight w:val="375"/>
          <w:jc w:val="center"/>
        </w:trPr>
        <w:tc>
          <w:tcPr>
            <w:tcW w:w="568" w:type="dxa"/>
          </w:tcPr>
          <w:p w14:paraId="2046C892" w14:textId="77777777" w:rsidR="00CA46A1" w:rsidRPr="0024052B" w:rsidRDefault="00CA46A1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7146C386" w14:textId="5C50BBF0" w:rsidR="00CA46A1" w:rsidRPr="0024052B" w:rsidRDefault="00CA46A1" w:rsidP="00924B4E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Веб-дизайн и разработка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42C7DC4C" w14:textId="77777777" w:rsidR="00CA46A1" w:rsidRPr="0024052B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85B29C0" w14:textId="77777777" w:rsidR="00CA46A1" w:rsidRPr="0024052B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5D71EF" w14:textId="77777777" w:rsidR="00CA46A1" w:rsidRPr="0024052B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19.03.2021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17E8A6BB" w14:textId="77777777" w:rsidR="00CA46A1" w:rsidRPr="0024052B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1519-21/0903</w:t>
            </w:r>
          </w:p>
        </w:tc>
      </w:tr>
      <w:tr w:rsidR="00514D46" w:rsidRPr="002D19BD" w14:paraId="0C54BA62" w14:textId="77777777" w:rsidTr="006E0C99">
        <w:trPr>
          <w:trHeight w:val="375"/>
          <w:jc w:val="center"/>
        </w:trPr>
        <w:tc>
          <w:tcPr>
            <w:tcW w:w="568" w:type="dxa"/>
          </w:tcPr>
          <w:p w14:paraId="1159CDA2" w14:textId="77777777" w:rsidR="00CA46A1" w:rsidRPr="0024052B" w:rsidRDefault="00CA46A1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7BF3C487" w14:textId="4F552ADA" w:rsidR="00CA46A1" w:rsidRPr="0024052B" w:rsidRDefault="00CA46A1" w:rsidP="00924B4E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Разработка мобильных приложений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51C774F0" w14:textId="77777777" w:rsidR="00CA46A1" w:rsidRPr="0024052B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6BDE0BCD" w14:textId="77777777" w:rsidR="00CA46A1" w:rsidRPr="0024052B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77B7E6" w14:textId="77777777" w:rsidR="00CA46A1" w:rsidRPr="0024052B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28.03.2021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4BD6D922" w14:textId="77777777" w:rsidR="00CA46A1" w:rsidRPr="0024052B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1566-21/1003</w:t>
            </w:r>
          </w:p>
        </w:tc>
      </w:tr>
      <w:tr w:rsidR="00514D46" w:rsidRPr="002D19BD" w14:paraId="7990E2CE" w14:textId="77777777" w:rsidTr="006E0C99">
        <w:trPr>
          <w:trHeight w:val="375"/>
          <w:jc w:val="center"/>
        </w:trPr>
        <w:tc>
          <w:tcPr>
            <w:tcW w:w="568" w:type="dxa"/>
          </w:tcPr>
          <w:p w14:paraId="6E9E7484" w14:textId="77777777" w:rsidR="00CA46A1" w:rsidRPr="0024052B" w:rsidRDefault="00CA46A1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76DFC89A" w14:textId="62AC977A" w:rsidR="00CA46A1" w:rsidRPr="0024052B" w:rsidRDefault="00CA46A1" w:rsidP="00924B4E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ИТ-решения для бизнеса на платформе 1С: Предприятие 8"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021FA85F" w14:textId="1DBA7C06" w:rsidR="00CA46A1" w:rsidRPr="0024052B" w:rsidRDefault="00924B4E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 xml:space="preserve">1.1/ </w:t>
            </w:r>
            <w:r w:rsidR="00CA46A1" w:rsidRPr="0024052B">
              <w:rPr>
                <w:rFonts w:eastAsia="Times New Roman"/>
                <w:color w:val="000000"/>
              </w:rPr>
              <w:t>1.2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38AF1B2" w14:textId="77777777" w:rsidR="00CA46A1" w:rsidRPr="0024052B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670172" w14:textId="77777777" w:rsidR="00CA46A1" w:rsidRPr="0024052B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28.03.2021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0EAF63B5" w14:textId="77777777" w:rsidR="00CA46A1" w:rsidRPr="0024052B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1568-21/1003</w:t>
            </w:r>
          </w:p>
        </w:tc>
      </w:tr>
      <w:tr w:rsidR="00514D46" w:rsidRPr="002D19BD" w14:paraId="3734FBFD" w14:textId="77777777" w:rsidTr="006E0C99">
        <w:trPr>
          <w:trHeight w:val="375"/>
          <w:jc w:val="center"/>
        </w:trPr>
        <w:tc>
          <w:tcPr>
            <w:tcW w:w="568" w:type="dxa"/>
          </w:tcPr>
          <w:p w14:paraId="32134163" w14:textId="77777777" w:rsidR="00CA46A1" w:rsidRPr="0024052B" w:rsidRDefault="00CA46A1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noWrap/>
            <w:hideMark/>
          </w:tcPr>
          <w:p w14:paraId="0BDB16E7" w14:textId="2BE60324" w:rsidR="00CA46A1" w:rsidRPr="0024052B" w:rsidRDefault="00CA46A1" w:rsidP="00924B4E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Поварское дело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F0A466F" w14:textId="77777777" w:rsidR="00CA46A1" w:rsidRPr="0024052B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83D12B2" w14:textId="77777777" w:rsidR="00CA46A1" w:rsidRPr="0024052B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0338F7" w14:textId="77777777" w:rsidR="00CA46A1" w:rsidRPr="0024052B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27.05.2021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48AD30C6" w14:textId="77777777" w:rsidR="00CA46A1" w:rsidRPr="0024052B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3552-21/1204</w:t>
            </w:r>
          </w:p>
        </w:tc>
      </w:tr>
      <w:tr w:rsidR="00514D46" w:rsidRPr="002D19BD" w14:paraId="75619953" w14:textId="77777777" w:rsidTr="006E0C99">
        <w:trPr>
          <w:trHeight w:val="375"/>
          <w:jc w:val="center"/>
        </w:trPr>
        <w:tc>
          <w:tcPr>
            <w:tcW w:w="568" w:type="dxa"/>
          </w:tcPr>
          <w:p w14:paraId="6C687D72" w14:textId="77777777" w:rsidR="00CA46A1" w:rsidRPr="0024052B" w:rsidRDefault="00CA46A1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3AB90B28" w14:textId="38B0A9A2" w:rsidR="00CA46A1" w:rsidRPr="0024052B" w:rsidRDefault="00CA46A1" w:rsidP="00924B4E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Сухое строительство и штукатурные работы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7EDD99E" w14:textId="77777777" w:rsidR="00CA46A1" w:rsidRPr="0024052B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1.5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AC2654E" w14:textId="77777777" w:rsidR="00CA46A1" w:rsidRPr="0024052B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B5322E" w14:textId="77777777" w:rsidR="00CA46A1" w:rsidRPr="0024052B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17.06.2021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08530E8B" w14:textId="77777777" w:rsidR="00CA46A1" w:rsidRPr="0024052B" w:rsidRDefault="00CA46A1" w:rsidP="00924B4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4616-21/0504</w:t>
            </w:r>
          </w:p>
        </w:tc>
      </w:tr>
      <w:tr w:rsidR="0024052B" w:rsidRPr="002D19BD" w14:paraId="1BE3EB63" w14:textId="77777777" w:rsidTr="0024052B">
        <w:trPr>
          <w:trHeight w:val="375"/>
          <w:jc w:val="center"/>
        </w:trPr>
        <w:tc>
          <w:tcPr>
            <w:tcW w:w="568" w:type="dxa"/>
          </w:tcPr>
          <w:p w14:paraId="5478A404" w14:textId="77777777" w:rsidR="0024052B" w:rsidRPr="0024052B" w:rsidRDefault="0024052B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2291" w14:textId="78A566D1" w:rsidR="0024052B" w:rsidRPr="0024052B" w:rsidRDefault="0024052B" w:rsidP="0024052B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24052B">
              <w:rPr>
                <w:color w:val="000000"/>
              </w:rPr>
              <w:t>Туризм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FEAD8" w14:textId="7C665C74" w:rsidR="0024052B" w:rsidRPr="0024052B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color w:val="000000"/>
              </w:rPr>
              <w:t>1.1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135F6" w14:textId="7DF5CA25" w:rsidR="0024052B" w:rsidRPr="0024052B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001E0" w14:textId="5958DEF5" w:rsidR="0024052B" w:rsidRPr="0024052B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color w:val="000000"/>
              </w:rPr>
              <w:t>10.10.2021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4AA3E" w14:textId="416E3E09" w:rsidR="0024052B" w:rsidRPr="0024052B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color w:val="000000"/>
              </w:rPr>
              <w:t>5265-21/3009</w:t>
            </w:r>
          </w:p>
        </w:tc>
      </w:tr>
      <w:tr w:rsidR="0024052B" w:rsidRPr="002D19BD" w14:paraId="76FA9517" w14:textId="77777777" w:rsidTr="006E0C99">
        <w:trPr>
          <w:trHeight w:val="375"/>
          <w:jc w:val="center"/>
        </w:trPr>
        <w:tc>
          <w:tcPr>
            <w:tcW w:w="9458" w:type="dxa"/>
            <w:gridSpan w:val="6"/>
          </w:tcPr>
          <w:p w14:paraId="69A195BE" w14:textId="2EC2A9D4" w:rsidR="0024052B" w:rsidRPr="0024052B" w:rsidRDefault="0024052B" w:rsidP="00BE3FBC">
            <w:pPr>
              <w:widowControl/>
              <w:autoSpaceDE/>
              <w:autoSpaceDN/>
              <w:adjustRightInd/>
              <w:ind w:left="-50" w:firstLine="50"/>
              <w:rPr>
                <w:rFonts w:eastAsia="Times New Roman"/>
                <w:b/>
                <w:bCs/>
                <w:color w:val="000000"/>
              </w:rPr>
            </w:pPr>
            <w:r w:rsidRPr="0024052B">
              <w:rPr>
                <w:rFonts w:eastAsia="Times New Roman"/>
                <w:b/>
                <w:bCs/>
                <w:color w:val="000000"/>
              </w:rPr>
              <w:t>КГБ ПОУ КЛПТ - 2</w:t>
            </w:r>
          </w:p>
        </w:tc>
      </w:tr>
      <w:tr w:rsidR="0024052B" w:rsidRPr="002D19BD" w14:paraId="016CA128" w14:textId="77777777" w:rsidTr="006E0C99">
        <w:trPr>
          <w:trHeight w:val="375"/>
          <w:jc w:val="center"/>
        </w:trPr>
        <w:tc>
          <w:tcPr>
            <w:tcW w:w="568" w:type="dxa"/>
          </w:tcPr>
          <w:p w14:paraId="69C66109" w14:textId="77777777" w:rsidR="0024052B" w:rsidRPr="0024052B" w:rsidRDefault="0024052B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34414D1B" w14:textId="7A7B5DB2" w:rsidR="0024052B" w:rsidRPr="0024052B" w:rsidRDefault="0024052B" w:rsidP="0024052B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</w:rPr>
            </w:pPr>
            <w:r w:rsidRPr="0024052B">
              <w:rPr>
                <w:rFonts w:eastAsia="Times New Roman"/>
              </w:rPr>
              <w:t>Ремонт и обслуживание легковых автомобилей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4837DC66" w14:textId="77777777" w:rsidR="0024052B" w:rsidRPr="0024052B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1.2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220F1BDC" w14:textId="77777777" w:rsidR="0024052B" w:rsidRPr="0024052B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AC827E" w14:textId="77777777" w:rsidR="0024052B" w:rsidRPr="0024052B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28.03.2021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4D16DEC2" w14:textId="77777777" w:rsidR="0024052B" w:rsidRPr="0024052B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1567-21/1003</w:t>
            </w:r>
          </w:p>
        </w:tc>
      </w:tr>
      <w:tr w:rsidR="0024052B" w:rsidRPr="002D19BD" w14:paraId="31A3DBFE" w14:textId="77777777" w:rsidTr="006E0C99">
        <w:trPr>
          <w:trHeight w:val="375"/>
          <w:jc w:val="center"/>
        </w:trPr>
        <w:tc>
          <w:tcPr>
            <w:tcW w:w="568" w:type="dxa"/>
          </w:tcPr>
          <w:p w14:paraId="20294AA4" w14:textId="77777777" w:rsidR="0024052B" w:rsidRPr="0024052B" w:rsidRDefault="0024052B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2594B91A" w14:textId="5A844A75" w:rsidR="0024052B" w:rsidRPr="0024052B" w:rsidRDefault="0024052B" w:rsidP="0024052B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Сварочные технологии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558DEEBD" w14:textId="77777777" w:rsidR="0024052B" w:rsidRPr="0024052B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1.4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410CAFC3" w14:textId="77777777" w:rsidR="0024052B" w:rsidRPr="0024052B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BFA349" w14:textId="77777777" w:rsidR="0024052B" w:rsidRPr="0024052B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23.05.2021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38E7DA06" w14:textId="77777777" w:rsidR="0024052B" w:rsidRPr="0024052B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3175-21/3103</w:t>
            </w:r>
          </w:p>
        </w:tc>
      </w:tr>
      <w:tr w:rsidR="0024052B" w:rsidRPr="002D19BD" w14:paraId="34C3F180" w14:textId="77777777" w:rsidTr="006E0C99">
        <w:trPr>
          <w:trHeight w:val="375"/>
          <w:jc w:val="center"/>
        </w:trPr>
        <w:tc>
          <w:tcPr>
            <w:tcW w:w="9458" w:type="dxa"/>
            <w:gridSpan w:val="6"/>
          </w:tcPr>
          <w:p w14:paraId="63CFC4F6" w14:textId="706CA0FE" w:rsidR="0024052B" w:rsidRPr="0024052B" w:rsidRDefault="0024052B" w:rsidP="00BE3FBC">
            <w:pPr>
              <w:widowControl/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b/>
                <w:bCs/>
                <w:color w:val="000000"/>
              </w:rPr>
              <w:t>КГБ ПОУ КСК - 3</w:t>
            </w:r>
          </w:p>
        </w:tc>
      </w:tr>
      <w:tr w:rsidR="0024052B" w:rsidRPr="002D19BD" w14:paraId="167D6581" w14:textId="77777777" w:rsidTr="006E0C99">
        <w:trPr>
          <w:trHeight w:val="375"/>
          <w:jc w:val="center"/>
        </w:trPr>
        <w:tc>
          <w:tcPr>
            <w:tcW w:w="568" w:type="dxa"/>
          </w:tcPr>
          <w:p w14:paraId="31C660EF" w14:textId="77777777" w:rsidR="0024052B" w:rsidRPr="0024052B" w:rsidRDefault="0024052B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3BF8712B" w14:textId="287BD5D0" w:rsidR="0024052B" w:rsidRPr="0024052B" w:rsidRDefault="0024052B" w:rsidP="0024052B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Программные решения для бизнеса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451A4308" w14:textId="77777777" w:rsidR="0024052B" w:rsidRPr="0024052B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1.9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B8A5D87" w14:textId="77777777" w:rsidR="0024052B" w:rsidRPr="0024052B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32D2CB" w14:textId="77777777" w:rsidR="0024052B" w:rsidRPr="0024052B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28.02.2021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06CD8BEB" w14:textId="77777777" w:rsidR="0024052B" w:rsidRPr="0024052B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815-21/1802</w:t>
            </w:r>
          </w:p>
        </w:tc>
      </w:tr>
      <w:tr w:rsidR="0024052B" w:rsidRPr="002D19BD" w14:paraId="38AE1986" w14:textId="77777777" w:rsidTr="006E0C99">
        <w:trPr>
          <w:trHeight w:val="375"/>
          <w:jc w:val="center"/>
        </w:trPr>
        <w:tc>
          <w:tcPr>
            <w:tcW w:w="568" w:type="dxa"/>
          </w:tcPr>
          <w:p w14:paraId="5B03EFDA" w14:textId="77777777" w:rsidR="0024052B" w:rsidRPr="0024052B" w:rsidRDefault="0024052B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717D3C74" w14:textId="192FD4D0" w:rsidR="0024052B" w:rsidRPr="0024052B" w:rsidRDefault="0024052B" w:rsidP="0024052B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</w:rPr>
            </w:pPr>
            <w:r w:rsidRPr="0024052B">
              <w:rPr>
                <w:rFonts w:eastAsia="Times New Roman"/>
              </w:rPr>
              <w:t>Ремонт и обслуживание легковых автомобилей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6C852666" w14:textId="77777777" w:rsidR="0024052B" w:rsidRPr="0024052B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1.7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4B1F056C" w14:textId="77777777" w:rsidR="0024052B" w:rsidRPr="0024052B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1FEF82" w14:textId="77777777" w:rsidR="0024052B" w:rsidRPr="0024052B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13.05.2021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6433F796" w14:textId="77777777" w:rsidR="0024052B" w:rsidRPr="0024052B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2455-21/3003</w:t>
            </w:r>
          </w:p>
        </w:tc>
      </w:tr>
      <w:tr w:rsidR="0024052B" w:rsidRPr="002D19BD" w14:paraId="0D462112" w14:textId="77777777" w:rsidTr="006E0C99">
        <w:trPr>
          <w:trHeight w:val="375"/>
          <w:jc w:val="center"/>
        </w:trPr>
        <w:tc>
          <w:tcPr>
            <w:tcW w:w="568" w:type="dxa"/>
          </w:tcPr>
          <w:p w14:paraId="42898BF6" w14:textId="77777777" w:rsidR="0024052B" w:rsidRPr="0024052B" w:rsidRDefault="0024052B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7A689734" w14:textId="73D80D77" w:rsidR="0024052B" w:rsidRPr="0024052B" w:rsidRDefault="0024052B" w:rsidP="0024052B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Сметное дело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197DA4D3" w14:textId="77777777" w:rsidR="0024052B" w:rsidRPr="0024052B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428F185" w14:textId="77777777" w:rsidR="0024052B" w:rsidRPr="0024052B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C63E01" w14:textId="77777777" w:rsidR="0024052B" w:rsidRPr="0024052B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27.05.2021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1D45792B" w14:textId="77777777" w:rsidR="0024052B" w:rsidRPr="0024052B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3612-21/3003</w:t>
            </w:r>
          </w:p>
        </w:tc>
      </w:tr>
      <w:tr w:rsidR="0024052B" w:rsidRPr="002D19BD" w14:paraId="6385AFE3" w14:textId="77777777" w:rsidTr="006E0C99">
        <w:trPr>
          <w:trHeight w:val="375"/>
          <w:jc w:val="center"/>
        </w:trPr>
        <w:tc>
          <w:tcPr>
            <w:tcW w:w="9458" w:type="dxa"/>
            <w:gridSpan w:val="6"/>
          </w:tcPr>
          <w:p w14:paraId="4CD00612" w14:textId="61BDA1E2" w:rsidR="0024052B" w:rsidRPr="0024052B" w:rsidRDefault="0024052B" w:rsidP="00BE3FBC">
            <w:pPr>
              <w:widowControl/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b/>
                <w:bCs/>
                <w:color w:val="000000"/>
              </w:rPr>
              <w:t>КГБ ПОУ КСМТ - 1</w:t>
            </w:r>
          </w:p>
        </w:tc>
      </w:tr>
      <w:tr w:rsidR="0024052B" w:rsidRPr="002D19BD" w14:paraId="12843319" w14:textId="77777777" w:rsidTr="006E0C99">
        <w:trPr>
          <w:trHeight w:val="375"/>
          <w:jc w:val="center"/>
        </w:trPr>
        <w:tc>
          <w:tcPr>
            <w:tcW w:w="568" w:type="dxa"/>
          </w:tcPr>
          <w:p w14:paraId="3E77BAC0" w14:textId="77777777" w:rsidR="0024052B" w:rsidRPr="0024052B" w:rsidRDefault="0024052B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3B1DE96D" w14:textId="09D1535D" w:rsidR="0024052B" w:rsidRPr="0024052B" w:rsidRDefault="0024052B" w:rsidP="0024052B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Электромонтаж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0590C874" w14:textId="77777777" w:rsidR="0024052B" w:rsidRPr="0024052B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1.3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E66B30E" w14:textId="77777777" w:rsidR="0024052B" w:rsidRPr="0024052B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EFDA4E" w14:textId="77777777" w:rsidR="0024052B" w:rsidRPr="0024052B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27.05.2021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6096C158" w14:textId="77777777" w:rsidR="0024052B" w:rsidRPr="0024052B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4052B">
              <w:rPr>
                <w:rFonts w:eastAsia="Times New Roman"/>
                <w:color w:val="000000"/>
              </w:rPr>
              <w:t>3927-21/3003</w:t>
            </w:r>
          </w:p>
        </w:tc>
      </w:tr>
      <w:tr w:rsidR="0024052B" w:rsidRPr="002D19BD" w14:paraId="66C9C0A8" w14:textId="77777777" w:rsidTr="006E0C99">
        <w:trPr>
          <w:trHeight w:val="375"/>
          <w:jc w:val="center"/>
        </w:trPr>
        <w:tc>
          <w:tcPr>
            <w:tcW w:w="9458" w:type="dxa"/>
            <w:gridSpan w:val="6"/>
          </w:tcPr>
          <w:p w14:paraId="1BAA13E4" w14:textId="52A684BD" w:rsidR="0024052B" w:rsidRPr="002C24F1" w:rsidRDefault="0024052B" w:rsidP="00BE3FBC">
            <w:pPr>
              <w:widowControl/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b/>
                <w:bCs/>
                <w:color w:val="000000"/>
              </w:rPr>
              <w:t>КГБ ПОУ НПГТ -4</w:t>
            </w:r>
          </w:p>
        </w:tc>
      </w:tr>
      <w:tr w:rsidR="0024052B" w:rsidRPr="002D19BD" w14:paraId="00B8EDE0" w14:textId="77777777" w:rsidTr="006E0C99">
        <w:trPr>
          <w:trHeight w:val="375"/>
          <w:jc w:val="center"/>
        </w:trPr>
        <w:tc>
          <w:tcPr>
            <w:tcW w:w="568" w:type="dxa"/>
          </w:tcPr>
          <w:p w14:paraId="0536B06A" w14:textId="77777777" w:rsidR="0024052B" w:rsidRPr="002C24F1" w:rsidRDefault="0024052B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52421F14" w14:textId="1C019ED2" w:rsidR="0024052B" w:rsidRPr="002C24F1" w:rsidRDefault="0024052B" w:rsidP="0024052B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</w:rPr>
            </w:pPr>
            <w:r w:rsidRPr="002C24F1">
              <w:rPr>
                <w:rFonts w:eastAsia="Times New Roman"/>
              </w:rPr>
              <w:t>Ремонт и обслуживание легковых автомобилей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4DAF2D30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54656BFE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ECDC25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16.05.2021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06C64E5D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2232-21/0503</w:t>
            </w:r>
          </w:p>
        </w:tc>
      </w:tr>
      <w:tr w:rsidR="0024052B" w:rsidRPr="002D19BD" w14:paraId="347641C3" w14:textId="77777777" w:rsidTr="006E0C99">
        <w:trPr>
          <w:trHeight w:val="375"/>
          <w:jc w:val="center"/>
        </w:trPr>
        <w:tc>
          <w:tcPr>
            <w:tcW w:w="568" w:type="dxa"/>
          </w:tcPr>
          <w:p w14:paraId="67FF41B5" w14:textId="77777777" w:rsidR="0024052B" w:rsidRPr="002C24F1" w:rsidRDefault="0024052B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47B9AF86" w14:textId="2B97575C" w:rsidR="0024052B" w:rsidRPr="002C24F1" w:rsidRDefault="0024052B" w:rsidP="0024052B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</w:rPr>
            </w:pPr>
            <w:r w:rsidRPr="002C24F1">
              <w:rPr>
                <w:rFonts w:eastAsia="Times New Roman"/>
              </w:rPr>
              <w:t>Программные решения для бизнеса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398F7B86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1.9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5082A755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5A580C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17.06.2021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07F09AFB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3379-21/2903</w:t>
            </w:r>
          </w:p>
        </w:tc>
      </w:tr>
      <w:tr w:rsidR="0024052B" w:rsidRPr="002D19BD" w14:paraId="58C77ADC" w14:textId="77777777" w:rsidTr="006E0C99">
        <w:trPr>
          <w:trHeight w:val="375"/>
          <w:jc w:val="center"/>
        </w:trPr>
        <w:tc>
          <w:tcPr>
            <w:tcW w:w="568" w:type="dxa"/>
          </w:tcPr>
          <w:p w14:paraId="1C89CB60" w14:textId="77777777" w:rsidR="0024052B" w:rsidRPr="002C24F1" w:rsidRDefault="0024052B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3BC8A13E" w14:textId="53BD343C" w:rsidR="0024052B" w:rsidRPr="002C24F1" w:rsidRDefault="0024052B" w:rsidP="0024052B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</w:rPr>
            </w:pPr>
            <w:r w:rsidRPr="002C24F1">
              <w:rPr>
                <w:rFonts w:eastAsia="Times New Roman"/>
              </w:rPr>
              <w:t>Поварское дело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1ADEA4A9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6A5FB8C4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401B14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17.06.2021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375BD357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3680-21/3103</w:t>
            </w:r>
          </w:p>
        </w:tc>
      </w:tr>
      <w:tr w:rsidR="0024052B" w:rsidRPr="002D19BD" w14:paraId="04A53B9D" w14:textId="77777777" w:rsidTr="006E0C99">
        <w:trPr>
          <w:trHeight w:val="375"/>
          <w:jc w:val="center"/>
        </w:trPr>
        <w:tc>
          <w:tcPr>
            <w:tcW w:w="568" w:type="dxa"/>
          </w:tcPr>
          <w:p w14:paraId="499FAD40" w14:textId="77777777" w:rsidR="0024052B" w:rsidRPr="002C24F1" w:rsidRDefault="0024052B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388416E3" w14:textId="3DD904F3" w:rsidR="0024052B" w:rsidRPr="002C24F1" w:rsidRDefault="0024052B" w:rsidP="0024052B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</w:rPr>
            </w:pPr>
            <w:r w:rsidRPr="002C24F1">
              <w:rPr>
                <w:rFonts w:eastAsia="Times New Roman"/>
              </w:rPr>
              <w:t>Бухгалтерский учет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3E6EE5E5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F765D74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EC0E1F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14.05.2021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0CE69315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3391-21/2603</w:t>
            </w:r>
          </w:p>
        </w:tc>
      </w:tr>
      <w:tr w:rsidR="0024052B" w:rsidRPr="002D19BD" w14:paraId="2426F7FE" w14:textId="77777777" w:rsidTr="006E0C99">
        <w:trPr>
          <w:trHeight w:val="375"/>
          <w:jc w:val="center"/>
        </w:trPr>
        <w:tc>
          <w:tcPr>
            <w:tcW w:w="9458" w:type="dxa"/>
            <w:gridSpan w:val="6"/>
          </w:tcPr>
          <w:p w14:paraId="6E433A78" w14:textId="032ED31D" w:rsidR="0024052B" w:rsidRPr="002C24F1" w:rsidRDefault="0024052B" w:rsidP="00BE3FBC">
            <w:pPr>
              <w:widowControl/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b/>
                <w:bCs/>
                <w:color w:val="000000"/>
              </w:rPr>
              <w:t>КГБ ПОУ СГПТТ - 2</w:t>
            </w:r>
          </w:p>
        </w:tc>
      </w:tr>
      <w:tr w:rsidR="0024052B" w:rsidRPr="002D19BD" w14:paraId="700A273A" w14:textId="77777777" w:rsidTr="006E0C99">
        <w:trPr>
          <w:trHeight w:val="375"/>
          <w:jc w:val="center"/>
        </w:trPr>
        <w:tc>
          <w:tcPr>
            <w:tcW w:w="568" w:type="dxa"/>
          </w:tcPr>
          <w:p w14:paraId="56A6B6AE" w14:textId="77777777" w:rsidR="0024052B" w:rsidRPr="002C24F1" w:rsidRDefault="0024052B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73360799" w14:textId="06FA9805" w:rsidR="0024052B" w:rsidRPr="002C24F1" w:rsidRDefault="0024052B" w:rsidP="0024052B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Ремонт и обслуживание легковых автомобилей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7ACE739C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1.3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5D36319D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1A3D50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07.05.2021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20AEE168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2457-21/0204</w:t>
            </w:r>
          </w:p>
        </w:tc>
      </w:tr>
      <w:tr w:rsidR="0024052B" w:rsidRPr="002D19BD" w14:paraId="0B676E16" w14:textId="77777777" w:rsidTr="006E0C99">
        <w:trPr>
          <w:trHeight w:val="375"/>
          <w:jc w:val="center"/>
        </w:trPr>
        <w:tc>
          <w:tcPr>
            <w:tcW w:w="568" w:type="dxa"/>
          </w:tcPr>
          <w:p w14:paraId="73B13403" w14:textId="77777777" w:rsidR="0024052B" w:rsidRPr="002C24F1" w:rsidRDefault="0024052B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0184BB15" w14:textId="6561CAE2" w:rsidR="0024052B" w:rsidRPr="002C24F1" w:rsidRDefault="0024052B" w:rsidP="0024052B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Поварское дело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5C09CD6C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7F1A9C4C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EB02C6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28.05.2021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64D646CF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3782-21/0504</w:t>
            </w:r>
          </w:p>
        </w:tc>
      </w:tr>
      <w:tr w:rsidR="0024052B" w:rsidRPr="002D19BD" w14:paraId="43CAA213" w14:textId="77777777" w:rsidTr="006E0C99">
        <w:trPr>
          <w:trHeight w:val="375"/>
          <w:jc w:val="center"/>
        </w:trPr>
        <w:tc>
          <w:tcPr>
            <w:tcW w:w="9458" w:type="dxa"/>
            <w:gridSpan w:val="6"/>
          </w:tcPr>
          <w:p w14:paraId="754DC6A5" w14:textId="5AE08E44" w:rsidR="0024052B" w:rsidRPr="002C24F1" w:rsidRDefault="0024052B" w:rsidP="00BE3FBC">
            <w:pPr>
              <w:widowControl/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b/>
                <w:bCs/>
                <w:color w:val="000000"/>
              </w:rPr>
              <w:t>КГБ ПОУ ХАМК – 7</w:t>
            </w:r>
          </w:p>
        </w:tc>
      </w:tr>
      <w:tr w:rsidR="0024052B" w:rsidRPr="002D19BD" w14:paraId="13F3697D" w14:textId="77777777" w:rsidTr="006E0C99">
        <w:trPr>
          <w:trHeight w:val="375"/>
          <w:jc w:val="center"/>
        </w:trPr>
        <w:tc>
          <w:tcPr>
            <w:tcW w:w="568" w:type="dxa"/>
          </w:tcPr>
          <w:p w14:paraId="32630A26" w14:textId="77777777" w:rsidR="0024052B" w:rsidRPr="002C24F1" w:rsidRDefault="0024052B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00FC3B98" w14:textId="30B5329A" w:rsidR="0024052B" w:rsidRPr="002C24F1" w:rsidRDefault="0024052B" w:rsidP="0024052B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Ремонт и обслуживание легковых автомобилей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6786E100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1.7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C72B257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3083C8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14.03.2021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3B3C50C5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1147-21/0203</w:t>
            </w:r>
          </w:p>
        </w:tc>
      </w:tr>
      <w:tr w:rsidR="0024052B" w:rsidRPr="002D19BD" w14:paraId="64C560E6" w14:textId="77777777" w:rsidTr="006E0C99">
        <w:trPr>
          <w:trHeight w:val="375"/>
          <w:jc w:val="center"/>
        </w:trPr>
        <w:tc>
          <w:tcPr>
            <w:tcW w:w="568" w:type="dxa"/>
          </w:tcPr>
          <w:p w14:paraId="21137BA4" w14:textId="77777777" w:rsidR="0024052B" w:rsidRPr="002C24F1" w:rsidRDefault="0024052B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3142A474" w14:textId="6B1BB59F" w:rsidR="0024052B" w:rsidRPr="002C24F1" w:rsidRDefault="0024052B" w:rsidP="0024052B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Обслуживание тяжелой техники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64ABD2AD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1.2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2EBE1D33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730C03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30.04.2021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2EA0AACE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1814-21/1503</w:t>
            </w:r>
          </w:p>
        </w:tc>
      </w:tr>
      <w:tr w:rsidR="0024052B" w:rsidRPr="002D19BD" w14:paraId="4A7228FA" w14:textId="77777777" w:rsidTr="006E0C99">
        <w:trPr>
          <w:trHeight w:val="375"/>
          <w:jc w:val="center"/>
        </w:trPr>
        <w:tc>
          <w:tcPr>
            <w:tcW w:w="568" w:type="dxa"/>
          </w:tcPr>
          <w:p w14:paraId="079042D6" w14:textId="77777777" w:rsidR="0024052B" w:rsidRPr="002C24F1" w:rsidRDefault="0024052B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55E7C0EE" w14:textId="3709A1C8" w:rsidR="0024052B" w:rsidRPr="002C24F1" w:rsidRDefault="0024052B" w:rsidP="0024052B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Обслуживание грузовой техники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36E143C7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1.4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7AF1F08C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A62119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28.03.2021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365087B0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1839-21/1203</w:t>
            </w:r>
          </w:p>
        </w:tc>
      </w:tr>
      <w:tr w:rsidR="0024052B" w:rsidRPr="002D19BD" w14:paraId="4203BD77" w14:textId="77777777" w:rsidTr="006E0C99">
        <w:trPr>
          <w:trHeight w:val="375"/>
          <w:jc w:val="center"/>
        </w:trPr>
        <w:tc>
          <w:tcPr>
            <w:tcW w:w="568" w:type="dxa"/>
          </w:tcPr>
          <w:p w14:paraId="14532106" w14:textId="77777777" w:rsidR="0024052B" w:rsidRPr="002C24F1" w:rsidRDefault="0024052B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6A926843" w14:textId="06660ED1" w:rsidR="0024052B" w:rsidRPr="002C24F1" w:rsidRDefault="0024052B" w:rsidP="0024052B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Кузовной ремонт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0DB6CEF3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1.3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92DF660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51A043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14.03.2021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5D7DE695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1117-21/0503</w:t>
            </w:r>
          </w:p>
        </w:tc>
      </w:tr>
      <w:tr w:rsidR="0024052B" w:rsidRPr="002D19BD" w14:paraId="3460565B" w14:textId="77777777" w:rsidTr="006E0C99">
        <w:trPr>
          <w:trHeight w:val="375"/>
          <w:jc w:val="center"/>
        </w:trPr>
        <w:tc>
          <w:tcPr>
            <w:tcW w:w="568" w:type="dxa"/>
          </w:tcPr>
          <w:p w14:paraId="61B33776" w14:textId="77777777" w:rsidR="0024052B" w:rsidRPr="002C24F1" w:rsidRDefault="0024052B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45925F8C" w14:textId="0A75BBD3" w:rsidR="0024052B" w:rsidRPr="002C24F1" w:rsidRDefault="0024052B" w:rsidP="0024052B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</w:rPr>
            </w:pPr>
            <w:r w:rsidRPr="002C24F1">
              <w:rPr>
                <w:rFonts w:eastAsia="Times New Roman"/>
              </w:rPr>
              <w:t>Сварочные технологии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1B6853BB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C24F1">
              <w:rPr>
                <w:rFonts w:eastAsia="Times New Roman"/>
              </w:rPr>
              <w:t>1.2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C60E68F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C24F1">
              <w:rPr>
                <w:rFonts w:eastAsia="Times New Roman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79A335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14.03.2021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61772F59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1146-21/0203</w:t>
            </w:r>
          </w:p>
        </w:tc>
      </w:tr>
      <w:tr w:rsidR="0024052B" w:rsidRPr="002D19BD" w14:paraId="4FC67B05" w14:textId="77777777" w:rsidTr="006E0C99">
        <w:trPr>
          <w:trHeight w:val="375"/>
          <w:jc w:val="center"/>
        </w:trPr>
        <w:tc>
          <w:tcPr>
            <w:tcW w:w="568" w:type="dxa"/>
          </w:tcPr>
          <w:p w14:paraId="78743B09" w14:textId="77777777" w:rsidR="0024052B" w:rsidRPr="002C24F1" w:rsidRDefault="0024052B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5A4C17F4" w14:textId="5A4DDF16" w:rsidR="0024052B" w:rsidRPr="002C24F1" w:rsidRDefault="0024052B" w:rsidP="0024052B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</w:rPr>
            </w:pPr>
            <w:r w:rsidRPr="002C24F1">
              <w:rPr>
                <w:rFonts w:eastAsia="Times New Roman"/>
              </w:rPr>
              <w:t>Сварочные технологии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343FC6AE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C24F1">
              <w:rPr>
                <w:rFonts w:eastAsia="Times New Roman"/>
              </w:rPr>
              <w:t>1.1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DB5CF4A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C24F1">
              <w:rPr>
                <w:rFonts w:eastAsia="Times New Roman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DE07B4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11.06.2021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6ADA323F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3951-21/3103</w:t>
            </w:r>
          </w:p>
        </w:tc>
      </w:tr>
      <w:tr w:rsidR="0024052B" w:rsidRPr="002D19BD" w14:paraId="4D4DC13A" w14:textId="77777777" w:rsidTr="006E0C99">
        <w:trPr>
          <w:trHeight w:val="375"/>
          <w:jc w:val="center"/>
        </w:trPr>
        <w:tc>
          <w:tcPr>
            <w:tcW w:w="568" w:type="dxa"/>
          </w:tcPr>
          <w:p w14:paraId="69AA3026" w14:textId="77777777" w:rsidR="0024052B" w:rsidRPr="002C24F1" w:rsidRDefault="0024052B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2EA36BC0" w14:textId="355A70E7" w:rsidR="0024052B" w:rsidRPr="002C24F1" w:rsidRDefault="0024052B" w:rsidP="0024052B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Обработка листового металла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4E6968B6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C24F1">
              <w:rPr>
                <w:rFonts w:eastAsia="Times New Roman"/>
              </w:rPr>
              <w:t>1.1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CE2DE4A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C24F1">
              <w:rPr>
                <w:rFonts w:eastAsia="Times New Roman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76A45B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28.05.2021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708C3157" w14:textId="77777777" w:rsidR="0024052B" w:rsidRPr="002C24F1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C24F1">
              <w:rPr>
                <w:rFonts w:eastAsia="Times New Roman"/>
                <w:color w:val="000000"/>
              </w:rPr>
              <w:t>3948-21/3103</w:t>
            </w:r>
          </w:p>
        </w:tc>
      </w:tr>
      <w:tr w:rsidR="0024052B" w:rsidRPr="002D19BD" w14:paraId="1F662220" w14:textId="77777777" w:rsidTr="006E0C99">
        <w:trPr>
          <w:trHeight w:val="375"/>
          <w:jc w:val="center"/>
        </w:trPr>
        <w:tc>
          <w:tcPr>
            <w:tcW w:w="9458" w:type="dxa"/>
            <w:gridSpan w:val="6"/>
          </w:tcPr>
          <w:p w14:paraId="718BE892" w14:textId="0B16F00F" w:rsidR="0024052B" w:rsidRPr="00912955" w:rsidRDefault="0024052B" w:rsidP="00BE3FBC">
            <w:pPr>
              <w:widowControl/>
              <w:autoSpaceDE/>
              <w:autoSpaceDN/>
              <w:adjustRightInd/>
              <w:ind w:left="-50" w:firstLine="50"/>
              <w:rPr>
                <w:rFonts w:eastAsia="Times New Roman"/>
              </w:rPr>
            </w:pPr>
            <w:r w:rsidRPr="00912955">
              <w:rPr>
                <w:rFonts w:eastAsia="Times New Roman"/>
                <w:b/>
                <w:bCs/>
                <w:color w:val="000000"/>
              </w:rPr>
              <w:t>КГБ ПОУ ХАТ – 6</w:t>
            </w:r>
          </w:p>
        </w:tc>
      </w:tr>
      <w:tr w:rsidR="0024052B" w:rsidRPr="002D19BD" w14:paraId="52E6FCA1" w14:textId="77777777" w:rsidTr="006E0C99">
        <w:trPr>
          <w:trHeight w:val="375"/>
          <w:jc w:val="center"/>
        </w:trPr>
        <w:tc>
          <w:tcPr>
            <w:tcW w:w="568" w:type="dxa"/>
          </w:tcPr>
          <w:p w14:paraId="6CAFFEC9" w14:textId="77777777" w:rsidR="0024052B" w:rsidRPr="00912955" w:rsidRDefault="0024052B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4607FCA0" w14:textId="5105F5B5" w:rsidR="0024052B" w:rsidRPr="00912955" w:rsidRDefault="0024052B" w:rsidP="0024052B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</w:rPr>
            </w:pPr>
            <w:r w:rsidRPr="00912955">
              <w:rPr>
                <w:rFonts w:eastAsia="Times New Roman"/>
              </w:rPr>
              <w:t>Ландшафтный дизайн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3B7368F5" w14:textId="77777777" w:rsidR="0024052B" w:rsidRPr="00912955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12955">
              <w:rPr>
                <w:rFonts w:eastAsia="Times New Roman"/>
              </w:rPr>
              <w:t>1.2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558E48E2" w14:textId="77777777" w:rsidR="0024052B" w:rsidRPr="00912955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12955">
              <w:rPr>
                <w:rFonts w:eastAsia="Times New Roman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8EE3B0" w14:textId="77777777" w:rsidR="0024052B" w:rsidRPr="00912955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12955">
              <w:rPr>
                <w:rFonts w:eastAsia="Times New Roman"/>
              </w:rPr>
              <w:t>07.05.2021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5AC1ABC1" w14:textId="77777777" w:rsidR="0024052B" w:rsidRPr="00912955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12955">
              <w:rPr>
                <w:rFonts w:eastAsia="Times New Roman"/>
              </w:rPr>
              <w:t>2458-21/3103</w:t>
            </w:r>
          </w:p>
        </w:tc>
      </w:tr>
      <w:tr w:rsidR="0024052B" w:rsidRPr="002D19BD" w14:paraId="383E8232" w14:textId="77777777" w:rsidTr="006E0C99">
        <w:trPr>
          <w:trHeight w:val="375"/>
          <w:jc w:val="center"/>
        </w:trPr>
        <w:tc>
          <w:tcPr>
            <w:tcW w:w="568" w:type="dxa"/>
          </w:tcPr>
          <w:p w14:paraId="588EFD3C" w14:textId="77777777" w:rsidR="0024052B" w:rsidRPr="00912955" w:rsidRDefault="0024052B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5BFD5581" w14:textId="55632BAA" w:rsidR="0024052B" w:rsidRPr="00912955" w:rsidRDefault="0024052B" w:rsidP="0024052B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</w:rPr>
            </w:pPr>
            <w:r w:rsidRPr="00912955">
              <w:rPr>
                <w:rFonts w:eastAsia="Times New Roman"/>
              </w:rPr>
              <w:t>Сити- фермерство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20C629A1" w14:textId="77777777" w:rsidR="0024052B" w:rsidRPr="00912955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12955">
              <w:rPr>
                <w:rFonts w:eastAsia="Times New Roman"/>
              </w:rPr>
              <w:t>1.2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6D37D150" w14:textId="77777777" w:rsidR="0024052B" w:rsidRPr="00912955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12955">
              <w:rPr>
                <w:rFonts w:eastAsia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65E360" w14:textId="77777777" w:rsidR="0024052B" w:rsidRPr="00912955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12955">
              <w:rPr>
                <w:rFonts w:eastAsia="Times New Roman"/>
                <w:color w:val="000000"/>
              </w:rPr>
              <w:t>25.05.2021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0CD0905A" w14:textId="77777777" w:rsidR="0024052B" w:rsidRPr="00912955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12955">
              <w:rPr>
                <w:rFonts w:eastAsia="Times New Roman"/>
                <w:color w:val="000000"/>
              </w:rPr>
              <w:t>3542-21/0104</w:t>
            </w:r>
          </w:p>
        </w:tc>
      </w:tr>
      <w:tr w:rsidR="0024052B" w:rsidRPr="002D19BD" w14:paraId="77CF9AFE" w14:textId="77777777" w:rsidTr="006E0C99">
        <w:trPr>
          <w:trHeight w:val="375"/>
          <w:jc w:val="center"/>
        </w:trPr>
        <w:tc>
          <w:tcPr>
            <w:tcW w:w="568" w:type="dxa"/>
          </w:tcPr>
          <w:p w14:paraId="157B6E83" w14:textId="77777777" w:rsidR="0024052B" w:rsidRPr="00912955" w:rsidRDefault="0024052B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1F635D96" w14:textId="32EEFD62" w:rsidR="0024052B" w:rsidRPr="00912955" w:rsidRDefault="0024052B" w:rsidP="0024052B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</w:rPr>
            </w:pPr>
            <w:r w:rsidRPr="00912955">
              <w:rPr>
                <w:rFonts w:eastAsia="Times New Roman"/>
              </w:rPr>
              <w:t>Сельскохозяйственные биотехнологии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4209FC37" w14:textId="77777777" w:rsidR="0024052B" w:rsidRPr="00912955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12955">
              <w:rPr>
                <w:rFonts w:eastAsia="Times New Roman"/>
              </w:rPr>
              <w:t>1.1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41D90B7" w14:textId="77777777" w:rsidR="0024052B" w:rsidRPr="00912955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12955">
              <w:rPr>
                <w:rFonts w:eastAsia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4581F0" w14:textId="77777777" w:rsidR="0024052B" w:rsidRPr="00912955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12955">
              <w:rPr>
                <w:rFonts w:eastAsia="Times New Roman"/>
                <w:color w:val="000000"/>
              </w:rPr>
              <w:t>14.05.2021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7E96BCA2" w14:textId="77777777" w:rsidR="0024052B" w:rsidRPr="00912955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12955">
              <w:rPr>
                <w:rFonts w:eastAsia="Times New Roman"/>
                <w:color w:val="000000"/>
              </w:rPr>
              <w:t>3541-21/3103</w:t>
            </w:r>
          </w:p>
        </w:tc>
      </w:tr>
      <w:tr w:rsidR="0024052B" w:rsidRPr="002D19BD" w14:paraId="58035ECE" w14:textId="77777777" w:rsidTr="006E0C99">
        <w:trPr>
          <w:trHeight w:val="375"/>
          <w:jc w:val="center"/>
        </w:trPr>
        <w:tc>
          <w:tcPr>
            <w:tcW w:w="568" w:type="dxa"/>
          </w:tcPr>
          <w:p w14:paraId="17CD7904" w14:textId="77777777" w:rsidR="0024052B" w:rsidRPr="00912955" w:rsidRDefault="0024052B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noWrap/>
            <w:hideMark/>
          </w:tcPr>
          <w:p w14:paraId="5DE4C634" w14:textId="64FB4D33" w:rsidR="0024052B" w:rsidRPr="00912955" w:rsidRDefault="0024052B" w:rsidP="0024052B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912955">
              <w:rPr>
                <w:rFonts w:eastAsia="Times New Roman"/>
                <w:color w:val="000000"/>
              </w:rPr>
              <w:t>Поварское дело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C94A683" w14:textId="77777777" w:rsidR="0024052B" w:rsidRPr="00912955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12955">
              <w:rPr>
                <w:rFonts w:eastAsia="Times New Roman"/>
                <w:color w:val="000000"/>
              </w:rPr>
              <w:t>1.2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DC4CAED" w14:textId="77777777" w:rsidR="0024052B" w:rsidRPr="00912955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12955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A9D00B" w14:textId="77777777" w:rsidR="0024052B" w:rsidRPr="00912955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12955">
              <w:rPr>
                <w:rFonts w:eastAsia="Times New Roman"/>
                <w:color w:val="000000"/>
              </w:rPr>
              <w:t>06.06.2021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4A9F300E" w14:textId="77777777" w:rsidR="0024052B" w:rsidRPr="00912955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12955">
              <w:rPr>
                <w:rFonts w:eastAsia="Times New Roman"/>
                <w:color w:val="000000"/>
              </w:rPr>
              <w:t>4841-21/3103</w:t>
            </w:r>
          </w:p>
        </w:tc>
      </w:tr>
      <w:tr w:rsidR="0024052B" w:rsidRPr="002D19BD" w14:paraId="3084BC74" w14:textId="77777777" w:rsidTr="006E0C99">
        <w:trPr>
          <w:trHeight w:val="375"/>
          <w:jc w:val="center"/>
        </w:trPr>
        <w:tc>
          <w:tcPr>
            <w:tcW w:w="568" w:type="dxa"/>
          </w:tcPr>
          <w:p w14:paraId="36AC168F" w14:textId="77777777" w:rsidR="0024052B" w:rsidRPr="00912955" w:rsidRDefault="0024052B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777727E3" w14:textId="657AE4E5" w:rsidR="0024052B" w:rsidRPr="00912955" w:rsidRDefault="0024052B" w:rsidP="0024052B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912955">
              <w:rPr>
                <w:rFonts w:eastAsia="Times New Roman"/>
                <w:color w:val="000000"/>
              </w:rPr>
              <w:t>Эксплуатация сельскохозяйственных машин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31423690" w14:textId="77777777" w:rsidR="0024052B" w:rsidRPr="00912955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12955">
              <w:rPr>
                <w:rFonts w:eastAsia="Times New Roman"/>
                <w:color w:val="000000"/>
              </w:rPr>
              <w:t>1.2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5433F8F8" w14:textId="77777777" w:rsidR="0024052B" w:rsidRPr="00912955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12955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E326F2" w14:textId="77777777" w:rsidR="0024052B" w:rsidRPr="00912955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12955">
              <w:rPr>
                <w:rFonts w:eastAsia="Times New Roman"/>
                <w:color w:val="000000"/>
              </w:rPr>
              <w:t>05.05.2021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6D59FE7C" w14:textId="77777777" w:rsidR="0024052B" w:rsidRPr="00912955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12955">
              <w:rPr>
                <w:rFonts w:eastAsia="Times New Roman"/>
                <w:color w:val="000000"/>
              </w:rPr>
              <w:t>2008-21/1603</w:t>
            </w:r>
          </w:p>
        </w:tc>
      </w:tr>
      <w:tr w:rsidR="0024052B" w:rsidRPr="002D19BD" w14:paraId="4B0A1B88" w14:textId="77777777" w:rsidTr="006E0C99">
        <w:trPr>
          <w:trHeight w:val="375"/>
          <w:jc w:val="center"/>
        </w:trPr>
        <w:tc>
          <w:tcPr>
            <w:tcW w:w="568" w:type="dxa"/>
          </w:tcPr>
          <w:p w14:paraId="3CA3FD2C" w14:textId="77777777" w:rsidR="0024052B" w:rsidRPr="00912955" w:rsidRDefault="0024052B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14C8494B" w14:textId="65F9D66D" w:rsidR="0024052B" w:rsidRPr="00912955" w:rsidRDefault="0024052B" w:rsidP="0024052B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912955">
              <w:rPr>
                <w:rFonts w:eastAsia="Times New Roman"/>
                <w:color w:val="000000"/>
              </w:rPr>
              <w:t>Ремонт и обслуживание легковых автомобилей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62B084B5" w14:textId="77777777" w:rsidR="0024052B" w:rsidRPr="00912955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12955">
              <w:rPr>
                <w:rFonts w:eastAsia="Times New Roman"/>
                <w:color w:val="000000"/>
              </w:rPr>
              <w:t>1.5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28DFF204" w14:textId="77777777" w:rsidR="0024052B" w:rsidRPr="00912955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12955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544A43" w14:textId="77777777" w:rsidR="0024052B" w:rsidRPr="00912955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12955">
              <w:rPr>
                <w:rFonts w:eastAsia="Times New Roman"/>
                <w:color w:val="000000"/>
              </w:rPr>
              <w:t>15.04.2021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66B1B8C4" w14:textId="77777777" w:rsidR="0024052B" w:rsidRPr="00912955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12955">
              <w:rPr>
                <w:rFonts w:eastAsia="Times New Roman"/>
                <w:color w:val="000000"/>
              </w:rPr>
              <w:t>2377-21/2403</w:t>
            </w:r>
          </w:p>
        </w:tc>
      </w:tr>
      <w:tr w:rsidR="0024052B" w:rsidRPr="002D19BD" w14:paraId="3AA41B82" w14:textId="77777777" w:rsidTr="00034953">
        <w:trPr>
          <w:trHeight w:val="375"/>
          <w:jc w:val="center"/>
        </w:trPr>
        <w:tc>
          <w:tcPr>
            <w:tcW w:w="9458" w:type="dxa"/>
            <w:gridSpan w:val="6"/>
            <w:shd w:val="clear" w:color="auto" w:fill="auto"/>
          </w:tcPr>
          <w:p w14:paraId="7BE5D187" w14:textId="22113281" w:rsidR="0024052B" w:rsidRPr="00034953" w:rsidRDefault="00034953" w:rsidP="00BE3FBC">
            <w:pPr>
              <w:widowControl/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КГБ ПОУ ХДСТ – 4</w:t>
            </w:r>
          </w:p>
        </w:tc>
      </w:tr>
      <w:tr w:rsidR="0024052B" w:rsidRPr="002D19BD" w14:paraId="5F1401AD" w14:textId="77777777" w:rsidTr="006E0C99">
        <w:trPr>
          <w:trHeight w:val="375"/>
          <w:jc w:val="center"/>
        </w:trPr>
        <w:tc>
          <w:tcPr>
            <w:tcW w:w="568" w:type="dxa"/>
          </w:tcPr>
          <w:p w14:paraId="304AC634" w14:textId="77777777" w:rsidR="0024052B" w:rsidRPr="00034953" w:rsidRDefault="0024052B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3F3D6D57" w14:textId="2B27C8B0" w:rsidR="0024052B" w:rsidRPr="00034953" w:rsidRDefault="0024052B" w:rsidP="0024052B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</w:rPr>
            </w:pPr>
            <w:r w:rsidRPr="00034953">
              <w:rPr>
                <w:rFonts w:eastAsia="Times New Roman"/>
              </w:rPr>
              <w:t>Ремонт и обслуживание легковых автомобилей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32986717" w14:textId="77777777" w:rsidR="0024052B" w:rsidRPr="00034953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34953">
              <w:rPr>
                <w:rFonts w:eastAsia="Times New Roman"/>
                <w:color w:val="000000"/>
              </w:rPr>
              <w:t>1.2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BB7B7F2" w14:textId="77777777" w:rsidR="0024052B" w:rsidRPr="00034953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3495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18898A" w14:textId="77777777" w:rsidR="0024052B" w:rsidRPr="00034953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34953">
              <w:rPr>
                <w:rFonts w:eastAsia="Times New Roman"/>
                <w:color w:val="000000"/>
              </w:rPr>
              <w:t>14.03.2021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3261700A" w14:textId="77777777" w:rsidR="0024052B" w:rsidRPr="00034953" w:rsidRDefault="0024052B" w:rsidP="002405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34953">
              <w:rPr>
                <w:rFonts w:eastAsia="Times New Roman"/>
                <w:color w:val="000000"/>
              </w:rPr>
              <w:t>1055-21/0603</w:t>
            </w:r>
          </w:p>
        </w:tc>
      </w:tr>
      <w:tr w:rsidR="00034953" w:rsidRPr="002D19BD" w14:paraId="098CB2B7" w14:textId="77777777" w:rsidTr="00034953">
        <w:trPr>
          <w:trHeight w:val="375"/>
          <w:jc w:val="center"/>
        </w:trPr>
        <w:tc>
          <w:tcPr>
            <w:tcW w:w="568" w:type="dxa"/>
          </w:tcPr>
          <w:p w14:paraId="204B1849" w14:textId="77777777" w:rsidR="00034953" w:rsidRPr="00034953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6715" w14:textId="78DC73D3" w:rsidR="00034953" w:rsidRPr="00034953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</w:rPr>
            </w:pPr>
            <w:r w:rsidRPr="00034953">
              <w:t>Обслуживание грузовой техники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842C" w14:textId="3C546DF3" w:rsidR="00034953" w:rsidRPr="0003495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34953">
              <w:rPr>
                <w:color w:val="000000"/>
              </w:rPr>
              <w:t>1.2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430F" w14:textId="0E0AC657" w:rsidR="00034953" w:rsidRPr="0003495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34953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5D54" w14:textId="4E67C0E3" w:rsidR="00034953" w:rsidRPr="0003495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34953">
              <w:rPr>
                <w:color w:val="000000"/>
              </w:rPr>
              <w:t>17.10.2021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5946" w14:textId="7D5F90AA" w:rsidR="00034953" w:rsidRPr="0003495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34953">
              <w:rPr>
                <w:color w:val="000000"/>
              </w:rPr>
              <w:t>5376-21/1010</w:t>
            </w:r>
          </w:p>
        </w:tc>
      </w:tr>
      <w:tr w:rsidR="00034953" w:rsidRPr="002D19BD" w14:paraId="70159B87" w14:textId="77777777" w:rsidTr="00034953">
        <w:trPr>
          <w:trHeight w:val="375"/>
          <w:jc w:val="center"/>
        </w:trPr>
        <w:tc>
          <w:tcPr>
            <w:tcW w:w="568" w:type="dxa"/>
          </w:tcPr>
          <w:p w14:paraId="2602B5F9" w14:textId="77777777" w:rsidR="00034953" w:rsidRPr="00034953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CA54" w14:textId="563DBF8B" w:rsidR="00034953" w:rsidRPr="00034953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</w:rPr>
            </w:pPr>
            <w:r w:rsidRPr="00034953">
              <w:t>Управление автогрейдером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CD2F" w14:textId="19EA2605" w:rsidR="00034953" w:rsidRPr="0003495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34953">
              <w:rPr>
                <w:color w:val="000000"/>
              </w:rPr>
              <w:t>1.1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67A7" w14:textId="46C13E38" w:rsidR="00034953" w:rsidRPr="0003495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34953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5ADF" w14:textId="7E7CD138" w:rsidR="00034953" w:rsidRPr="0003495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34953">
              <w:rPr>
                <w:color w:val="000000"/>
              </w:rPr>
              <w:t>10.10.2021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D163" w14:textId="15733A3F" w:rsidR="00034953" w:rsidRPr="0003495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34953">
              <w:rPr>
                <w:color w:val="000000"/>
              </w:rPr>
              <w:t>5316-21/0610</w:t>
            </w:r>
          </w:p>
        </w:tc>
      </w:tr>
      <w:tr w:rsidR="00034953" w:rsidRPr="002D19BD" w14:paraId="677EB069" w14:textId="77777777" w:rsidTr="00034953">
        <w:trPr>
          <w:trHeight w:val="375"/>
          <w:jc w:val="center"/>
        </w:trPr>
        <w:tc>
          <w:tcPr>
            <w:tcW w:w="568" w:type="dxa"/>
          </w:tcPr>
          <w:p w14:paraId="4AF02D76" w14:textId="77777777" w:rsidR="00034953" w:rsidRPr="00034953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DC9C" w14:textId="008E41C1" w:rsidR="00034953" w:rsidRPr="00034953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</w:rPr>
            </w:pPr>
            <w:r w:rsidRPr="00034953">
              <w:t>Кузовной ремонт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3739" w14:textId="6C7D4BCC" w:rsidR="00034953" w:rsidRPr="0003495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34953">
              <w:rPr>
                <w:color w:val="000000"/>
              </w:rPr>
              <w:t>1.3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4493" w14:textId="1DD1C447" w:rsidR="00034953" w:rsidRPr="0003495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34953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7E16" w14:textId="13639DDB" w:rsidR="00034953" w:rsidRPr="0003495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34953">
              <w:rPr>
                <w:color w:val="000000"/>
              </w:rPr>
              <w:t>24.10.2021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0528" w14:textId="6FAB87AA" w:rsidR="00034953" w:rsidRPr="0003495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34953">
              <w:rPr>
                <w:color w:val="000000"/>
              </w:rPr>
              <w:t>5456-21/1810</w:t>
            </w:r>
          </w:p>
        </w:tc>
      </w:tr>
      <w:tr w:rsidR="00034953" w:rsidRPr="002D19BD" w14:paraId="5FE3A647" w14:textId="77777777" w:rsidTr="001C733A">
        <w:trPr>
          <w:trHeight w:val="375"/>
          <w:jc w:val="center"/>
        </w:trPr>
        <w:tc>
          <w:tcPr>
            <w:tcW w:w="9458" w:type="dxa"/>
            <w:gridSpan w:val="6"/>
          </w:tcPr>
          <w:p w14:paraId="2F4E0A08" w14:textId="22A615B6" w:rsidR="00034953" w:rsidRPr="00034953" w:rsidRDefault="00034953" w:rsidP="00BE3FBC">
            <w:pPr>
              <w:widowControl/>
              <w:autoSpaceDE/>
              <w:autoSpaceDN/>
              <w:adjustRightInd/>
              <w:ind w:left="-50" w:firstLine="5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КГБ ПОУ ХКВТП - 4</w:t>
            </w:r>
          </w:p>
        </w:tc>
      </w:tr>
      <w:tr w:rsidR="00034953" w:rsidRPr="002D19BD" w14:paraId="69CF92AF" w14:textId="77777777" w:rsidTr="006E0C99">
        <w:trPr>
          <w:trHeight w:val="375"/>
          <w:jc w:val="center"/>
        </w:trPr>
        <w:tc>
          <w:tcPr>
            <w:tcW w:w="568" w:type="dxa"/>
          </w:tcPr>
          <w:p w14:paraId="7EDCEEF0" w14:textId="77777777" w:rsidR="00034953" w:rsidRPr="00034953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61C83B1B" w14:textId="3601D1DD" w:rsidR="00034953" w:rsidRPr="00034953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034953">
              <w:rPr>
                <w:rFonts w:eastAsia="Times New Roman"/>
                <w:color w:val="000000"/>
              </w:rPr>
              <w:t>Неразрушающий контроль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599067D4" w14:textId="77777777" w:rsidR="00034953" w:rsidRPr="0003495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34953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3EC14DF" w14:textId="77777777" w:rsidR="00034953" w:rsidRPr="0003495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3495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E97538" w14:textId="77777777" w:rsidR="00034953" w:rsidRPr="0003495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34953">
              <w:rPr>
                <w:rFonts w:eastAsia="Times New Roman"/>
                <w:color w:val="000000"/>
              </w:rPr>
              <w:t>24.02.2021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3142C6C0" w14:textId="77777777" w:rsidR="00034953" w:rsidRPr="0003495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34953">
              <w:rPr>
                <w:rFonts w:eastAsia="Times New Roman"/>
                <w:color w:val="000000"/>
              </w:rPr>
              <w:t>668-21/2202</w:t>
            </w:r>
          </w:p>
        </w:tc>
      </w:tr>
      <w:tr w:rsidR="00034953" w:rsidRPr="002D19BD" w14:paraId="1C824EDD" w14:textId="77777777" w:rsidTr="00034953">
        <w:trPr>
          <w:trHeight w:val="375"/>
          <w:jc w:val="center"/>
        </w:trPr>
        <w:tc>
          <w:tcPr>
            <w:tcW w:w="568" w:type="dxa"/>
          </w:tcPr>
          <w:p w14:paraId="2C44A61F" w14:textId="77777777" w:rsidR="00034953" w:rsidRPr="00034953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B6D8" w14:textId="4C26F189" w:rsidR="00034953" w:rsidRPr="00034953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034953">
              <w:rPr>
                <w:color w:val="000000"/>
              </w:rPr>
              <w:t>Экспедирование грузов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687" w14:textId="0D0D00D2" w:rsidR="00034953" w:rsidRPr="0003495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34953">
              <w:rPr>
                <w:color w:val="000000"/>
              </w:rPr>
              <w:t>1.1.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EEC3" w14:textId="46E528EB" w:rsidR="00034953" w:rsidRPr="0003495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34953">
              <w:rPr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80E3" w14:textId="605F94CA" w:rsidR="00034953" w:rsidRPr="0003495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34953">
              <w:rPr>
                <w:color w:val="000000"/>
              </w:rPr>
              <w:t>06.09.2021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5A56" w14:textId="4DDBE5EB" w:rsidR="00034953" w:rsidRPr="0003495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34953">
              <w:rPr>
                <w:color w:val="000000"/>
              </w:rPr>
              <w:t>2679-21/2502</w:t>
            </w:r>
          </w:p>
        </w:tc>
      </w:tr>
      <w:tr w:rsidR="00034953" w:rsidRPr="002D19BD" w14:paraId="3545D7DB" w14:textId="77777777" w:rsidTr="00034953">
        <w:trPr>
          <w:trHeight w:val="375"/>
          <w:jc w:val="center"/>
        </w:trPr>
        <w:tc>
          <w:tcPr>
            <w:tcW w:w="568" w:type="dxa"/>
          </w:tcPr>
          <w:p w14:paraId="2E3610C0" w14:textId="77777777" w:rsidR="00034953" w:rsidRPr="00034953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73B5" w14:textId="2ED75B55" w:rsidR="00034953" w:rsidRPr="00034953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034953">
              <w:rPr>
                <w:color w:val="000000"/>
              </w:rPr>
              <w:t>Эксплуатация судов водного транспорта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DE6A" w14:textId="16D790D1" w:rsidR="00034953" w:rsidRPr="0003495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34953">
              <w:rPr>
                <w:color w:val="000000"/>
              </w:rPr>
              <w:t>1.1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657E" w14:textId="66DB5998" w:rsidR="00034953" w:rsidRPr="0003495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34953"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7C93" w14:textId="08091ADA" w:rsidR="00034953" w:rsidRPr="0003495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34953">
              <w:rPr>
                <w:color w:val="000000"/>
              </w:rPr>
              <w:t>24.10.2021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D92A" w14:textId="6057CF9F" w:rsidR="00034953" w:rsidRPr="0003495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34953">
              <w:rPr>
                <w:color w:val="000000"/>
              </w:rPr>
              <w:t>5507-21/2010</w:t>
            </w:r>
          </w:p>
        </w:tc>
      </w:tr>
      <w:tr w:rsidR="00034953" w:rsidRPr="002D19BD" w14:paraId="0C20FFAA" w14:textId="77777777" w:rsidTr="00034953">
        <w:trPr>
          <w:trHeight w:val="375"/>
          <w:jc w:val="center"/>
        </w:trPr>
        <w:tc>
          <w:tcPr>
            <w:tcW w:w="568" w:type="dxa"/>
          </w:tcPr>
          <w:p w14:paraId="7FBFC880" w14:textId="77777777" w:rsidR="00034953" w:rsidRPr="00034953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D98C" w14:textId="23C4E9F8" w:rsidR="00034953" w:rsidRPr="00034953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034953">
              <w:rPr>
                <w:color w:val="000000"/>
              </w:rPr>
              <w:t>Сборка корпусов металлических судов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C439" w14:textId="54509573" w:rsidR="00034953" w:rsidRPr="0003495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34953">
              <w:rPr>
                <w:color w:val="000000"/>
              </w:rPr>
              <w:t>1.1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9BFE" w14:textId="32824C1F" w:rsidR="00034953" w:rsidRPr="0003495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34953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3E95" w14:textId="4BAF17F4" w:rsidR="00034953" w:rsidRPr="0003495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34953">
              <w:rPr>
                <w:color w:val="000000"/>
              </w:rPr>
              <w:t>17.12.2021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B5C4" w14:textId="1736CB8D" w:rsidR="00034953" w:rsidRPr="0003495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34953">
              <w:rPr>
                <w:color w:val="000000"/>
              </w:rPr>
              <w:t>5506-21/2010</w:t>
            </w:r>
          </w:p>
        </w:tc>
      </w:tr>
      <w:tr w:rsidR="00034953" w:rsidRPr="002D19BD" w14:paraId="68C87C47" w14:textId="77777777" w:rsidTr="006E0C99">
        <w:trPr>
          <w:trHeight w:val="375"/>
          <w:jc w:val="center"/>
        </w:trPr>
        <w:tc>
          <w:tcPr>
            <w:tcW w:w="9458" w:type="dxa"/>
            <w:gridSpan w:val="6"/>
          </w:tcPr>
          <w:p w14:paraId="6A1CAA91" w14:textId="2125A704" w:rsidR="00034953" w:rsidRPr="004A02B6" w:rsidRDefault="00034953" w:rsidP="00BE3FBC">
            <w:pPr>
              <w:widowControl/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  <w:r w:rsidRPr="004A02B6">
              <w:rPr>
                <w:rFonts w:eastAsia="Times New Roman"/>
                <w:b/>
                <w:bCs/>
              </w:rPr>
              <w:t>КГБ ПОУ ХКОТСО - 2</w:t>
            </w:r>
          </w:p>
        </w:tc>
      </w:tr>
      <w:tr w:rsidR="00034953" w:rsidRPr="002D19BD" w14:paraId="00A76FD0" w14:textId="77777777" w:rsidTr="006E0C99">
        <w:trPr>
          <w:trHeight w:val="375"/>
          <w:jc w:val="center"/>
        </w:trPr>
        <w:tc>
          <w:tcPr>
            <w:tcW w:w="568" w:type="dxa"/>
          </w:tcPr>
          <w:p w14:paraId="5B6E7820" w14:textId="77777777" w:rsidR="00034953" w:rsidRPr="004A02B6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6DD7DD10" w14:textId="54D0703B" w:rsidR="00034953" w:rsidRPr="004A02B6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4A02B6">
              <w:rPr>
                <w:rFonts w:eastAsia="Times New Roman"/>
                <w:color w:val="000000"/>
              </w:rPr>
              <w:t>Бухгалтерский учет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0D48B370" w14:textId="77777777" w:rsidR="00034953" w:rsidRPr="004A02B6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A02B6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918967F" w14:textId="77777777" w:rsidR="00034953" w:rsidRPr="004A02B6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A02B6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52528F" w14:textId="77777777" w:rsidR="00034953" w:rsidRPr="004A02B6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A02B6">
              <w:rPr>
                <w:rFonts w:eastAsia="Times New Roman"/>
                <w:color w:val="000000"/>
              </w:rPr>
              <w:t>02.06.2021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143642A5" w14:textId="77777777" w:rsidR="00034953" w:rsidRPr="004A02B6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A02B6">
              <w:rPr>
                <w:rFonts w:eastAsia="Times New Roman"/>
                <w:color w:val="000000"/>
              </w:rPr>
              <w:t>3972-21/3103</w:t>
            </w:r>
          </w:p>
        </w:tc>
      </w:tr>
      <w:tr w:rsidR="00034953" w:rsidRPr="002D19BD" w14:paraId="5B6A2A67" w14:textId="77777777" w:rsidTr="006E0C99">
        <w:trPr>
          <w:trHeight w:val="375"/>
          <w:jc w:val="center"/>
        </w:trPr>
        <w:tc>
          <w:tcPr>
            <w:tcW w:w="568" w:type="dxa"/>
          </w:tcPr>
          <w:p w14:paraId="6FF57A76" w14:textId="77777777" w:rsidR="00034953" w:rsidRPr="004A02B6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16933F92" w14:textId="3DF15FD0" w:rsidR="00034953" w:rsidRPr="004A02B6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4A02B6">
              <w:rPr>
                <w:rFonts w:eastAsia="Times New Roman"/>
                <w:color w:val="000000"/>
              </w:rPr>
              <w:t>Электромонтаж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29FA7ABD" w14:textId="77777777" w:rsidR="00034953" w:rsidRPr="004A02B6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A02B6">
              <w:rPr>
                <w:rFonts w:eastAsia="Times New Roman"/>
                <w:color w:val="000000"/>
              </w:rPr>
              <w:t>1.3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9436F11" w14:textId="77777777" w:rsidR="00034953" w:rsidRPr="004A02B6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A02B6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08A0CF" w14:textId="77777777" w:rsidR="00034953" w:rsidRPr="004A02B6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A02B6">
              <w:rPr>
                <w:rFonts w:eastAsia="Times New Roman"/>
                <w:color w:val="000000"/>
              </w:rPr>
              <w:t>02.06.2021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150E29E6" w14:textId="77777777" w:rsidR="00034953" w:rsidRPr="004A02B6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A02B6">
              <w:rPr>
                <w:rFonts w:eastAsia="Times New Roman"/>
                <w:color w:val="000000"/>
              </w:rPr>
              <w:t>4623-21/2004</w:t>
            </w:r>
          </w:p>
        </w:tc>
      </w:tr>
      <w:tr w:rsidR="00034953" w:rsidRPr="002D19BD" w14:paraId="11ED6CAA" w14:textId="77777777" w:rsidTr="006E0C99">
        <w:trPr>
          <w:trHeight w:val="375"/>
          <w:jc w:val="center"/>
        </w:trPr>
        <w:tc>
          <w:tcPr>
            <w:tcW w:w="9458" w:type="dxa"/>
            <w:gridSpan w:val="6"/>
          </w:tcPr>
          <w:p w14:paraId="0E8B52A0" w14:textId="74C6D618" w:rsidR="00034953" w:rsidRPr="00560133" w:rsidRDefault="00034953" w:rsidP="00BE3FBC">
            <w:pPr>
              <w:widowControl/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b/>
                <w:bCs/>
                <w:color w:val="000000"/>
              </w:rPr>
              <w:t>КГБ ПОУ ХПК - 6</w:t>
            </w:r>
          </w:p>
        </w:tc>
      </w:tr>
      <w:tr w:rsidR="00034953" w:rsidRPr="002D19BD" w14:paraId="16FE0FEE" w14:textId="77777777" w:rsidTr="006E0C99">
        <w:trPr>
          <w:trHeight w:val="375"/>
          <w:jc w:val="center"/>
        </w:trPr>
        <w:tc>
          <w:tcPr>
            <w:tcW w:w="568" w:type="dxa"/>
          </w:tcPr>
          <w:p w14:paraId="33DC7ECE" w14:textId="77777777" w:rsidR="00034953" w:rsidRPr="00560133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5086BF1D" w14:textId="77488328" w:rsidR="00034953" w:rsidRPr="00560133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Дошкольное воспитание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5C5EAB7A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1.3,1.1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6E54F66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23BAFF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19.03.2021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73C9924A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1417-21/0203</w:t>
            </w:r>
          </w:p>
        </w:tc>
      </w:tr>
      <w:tr w:rsidR="00034953" w:rsidRPr="002D19BD" w14:paraId="2313E675" w14:textId="77777777" w:rsidTr="006E0C99">
        <w:trPr>
          <w:trHeight w:val="375"/>
          <w:jc w:val="center"/>
        </w:trPr>
        <w:tc>
          <w:tcPr>
            <w:tcW w:w="568" w:type="dxa"/>
          </w:tcPr>
          <w:p w14:paraId="0434128D" w14:textId="77777777" w:rsidR="00034953" w:rsidRPr="00560133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74FC843B" w14:textId="6579941D" w:rsidR="00034953" w:rsidRPr="00560133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Преподавание в младших классах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1669C4AC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1.3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72AAA9E9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454F06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14.03.2021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35F56AED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1188-21/0203</w:t>
            </w:r>
          </w:p>
        </w:tc>
      </w:tr>
      <w:tr w:rsidR="00034953" w:rsidRPr="002D19BD" w14:paraId="5217FA6D" w14:textId="77777777" w:rsidTr="006E0C99">
        <w:trPr>
          <w:trHeight w:val="375"/>
          <w:jc w:val="center"/>
        </w:trPr>
        <w:tc>
          <w:tcPr>
            <w:tcW w:w="568" w:type="dxa"/>
          </w:tcPr>
          <w:p w14:paraId="2F1D65D1" w14:textId="77777777" w:rsidR="00034953" w:rsidRPr="00560133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7950E2BC" w14:textId="6CE1D7B7" w:rsidR="00034953" w:rsidRPr="00560133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Преподавание в младших классах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2F17430E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1.2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2A743433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034046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14.03.2021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62C59CA9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1052-21/0603</w:t>
            </w:r>
          </w:p>
        </w:tc>
      </w:tr>
      <w:tr w:rsidR="00034953" w:rsidRPr="002D19BD" w14:paraId="6114207C" w14:textId="77777777" w:rsidTr="006E0C99">
        <w:trPr>
          <w:trHeight w:val="375"/>
          <w:jc w:val="center"/>
        </w:trPr>
        <w:tc>
          <w:tcPr>
            <w:tcW w:w="568" w:type="dxa"/>
          </w:tcPr>
          <w:p w14:paraId="7DB78AFB" w14:textId="77777777" w:rsidR="00034953" w:rsidRPr="00560133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1C087D3A" w14:textId="78876841" w:rsidR="00034953" w:rsidRPr="00560133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Преподавание музыки в школе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0CB8C8FB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2802ED6C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5B1078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24.02.2021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279382F8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667-21/2202</w:t>
            </w:r>
          </w:p>
        </w:tc>
      </w:tr>
      <w:tr w:rsidR="00034953" w:rsidRPr="002D19BD" w14:paraId="642AE3BD" w14:textId="77777777" w:rsidTr="006E0C99">
        <w:trPr>
          <w:trHeight w:val="375"/>
          <w:jc w:val="center"/>
        </w:trPr>
        <w:tc>
          <w:tcPr>
            <w:tcW w:w="568" w:type="dxa"/>
          </w:tcPr>
          <w:p w14:paraId="0C401BAE" w14:textId="77777777" w:rsidR="00034953" w:rsidRPr="00560133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773B67CD" w14:textId="26259E8C" w:rsidR="00034953" w:rsidRPr="00560133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Дополнительное образование детей и взрослых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3D0A1909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1.3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476F47F5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286C1B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28.03.2021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10C80315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1800-21/1203</w:t>
            </w:r>
          </w:p>
        </w:tc>
      </w:tr>
      <w:tr w:rsidR="00034953" w:rsidRPr="002D19BD" w14:paraId="009DBD93" w14:textId="77777777" w:rsidTr="006E0C99">
        <w:trPr>
          <w:trHeight w:val="375"/>
          <w:jc w:val="center"/>
        </w:trPr>
        <w:tc>
          <w:tcPr>
            <w:tcW w:w="568" w:type="dxa"/>
          </w:tcPr>
          <w:p w14:paraId="3825F512" w14:textId="77777777" w:rsidR="00034953" w:rsidRPr="00560133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013261DC" w14:textId="31698527" w:rsidR="00034953" w:rsidRPr="00560133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Администрирование отеля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04E0F271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1.2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44C19166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F3CBCF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30.04.2021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33DEACF3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2456-21/0504</w:t>
            </w:r>
          </w:p>
        </w:tc>
      </w:tr>
      <w:tr w:rsidR="00034953" w:rsidRPr="002D19BD" w14:paraId="146259A4" w14:textId="77777777" w:rsidTr="006E0C99">
        <w:trPr>
          <w:trHeight w:val="375"/>
          <w:jc w:val="center"/>
        </w:trPr>
        <w:tc>
          <w:tcPr>
            <w:tcW w:w="9458" w:type="dxa"/>
            <w:gridSpan w:val="6"/>
          </w:tcPr>
          <w:p w14:paraId="2C09F0A9" w14:textId="29284771" w:rsidR="00034953" w:rsidRPr="00560133" w:rsidRDefault="00034953" w:rsidP="00BE3FBC">
            <w:pPr>
              <w:widowControl/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b/>
                <w:bCs/>
                <w:color w:val="000000"/>
              </w:rPr>
              <w:t>КГБ ПОУ ХПЭТ - 8</w:t>
            </w:r>
          </w:p>
        </w:tc>
      </w:tr>
      <w:tr w:rsidR="00034953" w:rsidRPr="002D19BD" w14:paraId="7736A2CA" w14:textId="77777777" w:rsidTr="006E0C99">
        <w:trPr>
          <w:trHeight w:val="375"/>
          <w:jc w:val="center"/>
        </w:trPr>
        <w:tc>
          <w:tcPr>
            <w:tcW w:w="568" w:type="dxa"/>
          </w:tcPr>
          <w:p w14:paraId="6A21DA95" w14:textId="77777777" w:rsidR="00034953" w:rsidRPr="00560133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1C856ADC" w14:textId="7311074D" w:rsidR="00034953" w:rsidRPr="00560133" w:rsidRDefault="0056013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proofErr w:type="spellStart"/>
            <w:r w:rsidRPr="00560133">
              <w:rPr>
                <w:rFonts w:eastAsia="Times New Roman"/>
                <w:color w:val="000000"/>
              </w:rPr>
              <w:t>Геопространствен</w:t>
            </w:r>
            <w:r w:rsidR="00034953" w:rsidRPr="00560133">
              <w:rPr>
                <w:rFonts w:eastAsia="Times New Roman"/>
                <w:color w:val="000000"/>
              </w:rPr>
              <w:t>ные</w:t>
            </w:r>
            <w:proofErr w:type="spellEnd"/>
            <w:r w:rsidR="00034953" w:rsidRPr="00560133">
              <w:rPr>
                <w:rFonts w:eastAsia="Times New Roman"/>
                <w:color w:val="000000"/>
              </w:rPr>
              <w:t xml:space="preserve"> технологии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45613F3B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1.4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EC394F3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35F1EF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30.05.2021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608F5ED9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1189-21/0203</w:t>
            </w:r>
          </w:p>
        </w:tc>
      </w:tr>
      <w:tr w:rsidR="00034953" w:rsidRPr="002D19BD" w14:paraId="120E53C7" w14:textId="77777777" w:rsidTr="006E0C99">
        <w:trPr>
          <w:trHeight w:val="375"/>
          <w:jc w:val="center"/>
        </w:trPr>
        <w:tc>
          <w:tcPr>
            <w:tcW w:w="568" w:type="dxa"/>
          </w:tcPr>
          <w:p w14:paraId="601C32F7" w14:textId="77777777" w:rsidR="00034953" w:rsidRPr="00560133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574A0574" w14:textId="6C4CF9E8" w:rsidR="00034953" w:rsidRPr="00560133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Кирпичная кладка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4DC028A1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5FE37B22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F7AE9B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19.03.2021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1CF22F53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1352-21/0403</w:t>
            </w:r>
          </w:p>
        </w:tc>
      </w:tr>
      <w:tr w:rsidR="00034953" w:rsidRPr="002D19BD" w14:paraId="5F8D9121" w14:textId="77777777" w:rsidTr="006E0C99">
        <w:trPr>
          <w:trHeight w:val="375"/>
          <w:jc w:val="center"/>
        </w:trPr>
        <w:tc>
          <w:tcPr>
            <w:tcW w:w="568" w:type="dxa"/>
          </w:tcPr>
          <w:p w14:paraId="3F56EFE8" w14:textId="77777777" w:rsidR="00034953" w:rsidRPr="00560133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64F0F1C0" w14:textId="55E7F961" w:rsidR="00034953" w:rsidRPr="00560133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Облицовка плиткой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0A774E89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E0C93F2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946AE7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14.03.2021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4FD5FE67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1268-21/0303</w:t>
            </w:r>
          </w:p>
        </w:tc>
      </w:tr>
      <w:tr w:rsidR="00034953" w:rsidRPr="002D19BD" w14:paraId="20AC29E2" w14:textId="77777777" w:rsidTr="006E0C99">
        <w:trPr>
          <w:trHeight w:val="375"/>
          <w:jc w:val="center"/>
        </w:trPr>
        <w:tc>
          <w:tcPr>
            <w:tcW w:w="568" w:type="dxa"/>
          </w:tcPr>
          <w:p w14:paraId="6F764A5D" w14:textId="77777777" w:rsidR="00034953" w:rsidRPr="00560133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767ED9CD" w14:textId="0CF6B479" w:rsidR="00034953" w:rsidRPr="00560133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Финансы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7B7695C4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F5C69A1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4D0ED7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11.05.2021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123F47A4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3044-21/2603</w:t>
            </w:r>
          </w:p>
        </w:tc>
      </w:tr>
      <w:tr w:rsidR="00034953" w:rsidRPr="002D19BD" w14:paraId="46FD74B1" w14:textId="77777777" w:rsidTr="006E0C99">
        <w:trPr>
          <w:trHeight w:val="375"/>
          <w:jc w:val="center"/>
        </w:trPr>
        <w:tc>
          <w:tcPr>
            <w:tcW w:w="568" w:type="dxa"/>
          </w:tcPr>
          <w:p w14:paraId="5852FCB6" w14:textId="77777777" w:rsidR="00034953" w:rsidRPr="00560133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F1419"/>
              </w:rPr>
            </w:pPr>
          </w:p>
        </w:tc>
        <w:tc>
          <w:tcPr>
            <w:tcW w:w="3685" w:type="dxa"/>
            <w:shd w:val="clear" w:color="auto" w:fill="auto"/>
            <w:noWrap/>
            <w:hideMark/>
          </w:tcPr>
          <w:p w14:paraId="5C9E3577" w14:textId="5436E098" w:rsidR="00034953" w:rsidRPr="00560133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F1419"/>
              </w:rPr>
            </w:pPr>
            <w:r w:rsidRPr="00560133">
              <w:rPr>
                <w:rFonts w:eastAsia="Times New Roman"/>
                <w:color w:val="0F1419"/>
              </w:rPr>
              <w:t>Веб-дизайн и разработка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3C761037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1.2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858DCBC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18C81A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28.05.2021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65C162F0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2828-21/2303</w:t>
            </w:r>
          </w:p>
        </w:tc>
      </w:tr>
      <w:tr w:rsidR="00034953" w:rsidRPr="002D19BD" w14:paraId="520318A0" w14:textId="77777777" w:rsidTr="006E0C99">
        <w:trPr>
          <w:trHeight w:val="375"/>
          <w:jc w:val="center"/>
        </w:trPr>
        <w:tc>
          <w:tcPr>
            <w:tcW w:w="568" w:type="dxa"/>
          </w:tcPr>
          <w:p w14:paraId="2B106F92" w14:textId="77777777" w:rsidR="00034953" w:rsidRPr="00560133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6EB50703" w14:textId="24C81669" w:rsidR="00034953" w:rsidRPr="00560133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Бухгалтерский учет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31DAE56B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59FFFEE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2A20EE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13.05.2021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293E31A4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3358-21/8703</w:t>
            </w:r>
          </w:p>
        </w:tc>
      </w:tr>
      <w:tr w:rsidR="00034953" w:rsidRPr="002D19BD" w14:paraId="7F29D8AE" w14:textId="77777777" w:rsidTr="006E0C99">
        <w:trPr>
          <w:trHeight w:val="375"/>
          <w:jc w:val="center"/>
        </w:trPr>
        <w:tc>
          <w:tcPr>
            <w:tcW w:w="568" w:type="dxa"/>
          </w:tcPr>
          <w:p w14:paraId="7C8EA619" w14:textId="77777777" w:rsidR="00034953" w:rsidRPr="00560133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3EFCA1A4" w14:textId="26F0BCFB" w:rsidR="00034953" w:rsidRPr="00560133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</w:rPr>
            </w:pPr>
            <w:r w:rsidRPr="00560133">
              <w:rPr>
                <w:rFonts w:eastAsia="Times New Roman"/>
              </w:rPr>
              <w:t>Банковское дело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7CD1D642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9159F56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8E555F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14.05.2021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086E0105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3620-21/3003</w:t>
            </w:r>
          </w:p>
        </w:tc>
      </w:tr>
      <w:tr w:rsidR="00034953" w:rsidRPr="002D19BD" w14:paraId="27D8068B" w14:textId="77777777" w:rsidTr="006E0C99">
        <w:trPr>
          <w:trHeight w:val="375"/>
          <w:jc w:val="center"/>
        </w:trPr>
        <w:tc>
          <w:tcPr>
            <w:tcW w:w="568" w:type="dxa"/>
          </w:tcPr>
          <w:p w14:paraId="3694342A" w14:textId="77777777" w:rsidR="00034953" w:rsidRPr="00560133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6183C241" w14:textId="5A34CC73" w:rsidR="00034953" w:rsidRPr="00560133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</w:rPr>
            </w:pPr>
            <w:r w:rsidRPr="00560133">
              <w:rPr>
                <w:rFonts w:eastAsia="Times New Roman"/>
              </w:rPr>
              <w:t>Малярные и декоративные работы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16C023F6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1.3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643060DE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010FF2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03.06.2021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56CD94F3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1955-21/2106</w:t>
            </w:r>
          </w:p>
        </w:tc>
      </w:tr>
      <w:tr w:rsidR="00034953" w:rsidRPr="002D19BD" w14:paraId="585C4606" w14:textId="77777777" w:rsidTr="006E0C99">
        <w:trPr>
          <w:trHeight w:val="375"/>
          <w:jc w:val="center"/>
        </w:trPr>
        <w:tc>
          <w:tcPr>
            <w:tcW w:w="9458" w:type="dxa"/>
            <w:gridSpan w:val="6"/>
          </w:tcPr>
          <w:p w14:paraId="2C01B3D2" w14:textId="100A2DC3" w:rsidR="00034953" w:rsidRPr="00560133" w:rsidRDefault="00034953" w:rsidP="00BE3FBC">
            <w:pPr>
              <w:widowControl/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b/>
                <w:bCs/>
                <w:color w:val="000000"/>
              </w:rPr>
              <w:t>КГБ ПОУ ХТК - 4</w:t>
            </w:r>
          </w:p>
        </w:tc>
      </w:tr>
      <w:tr w:rsidR="00034953" w:rsidRPr="002D19BD" w14:paraId="142E5558" w14:textId="77777777" w:rsidTr="006E0C99">
        <w:trPr>
          <w:trHeight w:val="375"/>
          <w:jc w:val="center"/>
        </w:trPr>
        <w:tc>
          <w:tcPr>
            <w:tcW w:w="568" w:type="dxa"/>
          </w:tcPr>
          <w:p w14:paraId="385EB14E" w14:textId="77777777" w:rsidR="00034953" w:rsidRPr="00560133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6A855670" w14:textId="07AAA3E8" w:rsidR="00034953" w:rsidRPr="00560133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Сантехника и отопление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185203BF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D666FEF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E0EA7A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17.06.2021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3890558A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1662-21/2203</w:t>
            </w:r>
          </w:p>
        </w:tc>
      </w:tr>
      <w:tr w:rsidR="00034953" w:rsidRPr="002D19BD" w14:paraId="129B29B4" w14:textId="77777777" w:rsidTr="006E0C99">
        <w:trPr>
          <w:trHeight w:val="375"/>
          <w:jc w:val="center"/>
        </w:trPr>
        <w:tc>
          <w:tcPr>
            <w:tcW w:w="568" w:type="dxa"/>
          </w:tcPr>
          <w:p w14:paraId="088DA3A1" w14:textId="77777777" w:rsidR="00034953" w:rsidRPr="00560133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7177C64E" w14:textId="7A96DC48" w:rsidR="00034953" w:rsidRPr="00560133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Бухгалтерский учет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1AFF860A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57C5F018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98A6FA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06.04.2021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7E4AB1FD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1840-21/1203</w:t>
            </w:r>
          </w:p>
        </w:tc>
      </w:tr>
      <w:tr w:rsidR="00034953" w:rsidRPr="002D19BD" w14:paraId="02F07CBE" w14:textId="77777777" w:rsidTr="006E0C99">
        <w:trPr>
          <w:trHeight w:val="375"/>
          <w:jc w:val="center"/>
        </w:trPr>
        <w:tc>
          <w:tcPr>
            <w:tcW w:w="568" w:type="dxa"/>
          </w:tcPr>
          <w:p w14:paraId="441F31C3" w14:textId="77777777" w:rsidR="00034953" w:rsidRPr="00560133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4BE26153" w14:textId="0AFDC29A" w:rsidR="00034953" w:rsidRPr="00560133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Сметное дело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46BC7E99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48519E6E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37BC8C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30.04.2021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3B4937DA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1892-21/1503</w:t>
            </w:r>
          </w:p>
        </w:tc>
      </w:tr>
      <w:tr w:rsidR="00034953" w:rsidRPr="002D19BD" w14:paraId="2A36BE7B" w14:textId="77777777" w:rsidTr="006E0C99">
        <w:trPr>
          <w:trHeight w:val="375"/>
          <w:jc w:val="center"/>
        </w:trPr>
        <w:tc>
          <w:tcPr>
            <w:tcW w:w="568" w:type="dxa"/>
          </w:tcPr>
          <w:p w14:paraId="6B5B57BF" w14:textId="77777777" w:rsidR="00034953" w:rsidRPr="00560133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079DE92F" w14:textId="609C6854" w:rsidR="00034953" w:rsidRPr="00560133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Промышленная автоматика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500775C2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493D6A78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2A5303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17.06.2021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76BF76A0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3045-21/2603</w:t>
            </w:r>
          </w:p>
        </w:tc>
      </w:tr>
      <w:tr w:rsidR="00034953" w:rsidRPr="002D19BD" w14:paraId="2C35EA9D" w14:textId="77777777" w:rsidTr="006E0C99">
        <w:trPr>
          <w:trHeight w:val="375"/>
          <w:jc w:val="center"/>
        </w:trPr>
        <w:tc>
          <w:tcPr>
            <w:tcW w:w="9458" w:type="dxa"/>
            <w:gridSpan w:val="6"/>
          </w:tcPr>
          <w:p w14:paraId="26231DAB" w14:textId="5B6BE83F" w:rsidR="00034953" w:rsidRPr="00560133" w:rsidRDefault="00560133" w:rsidP="00BE3FBC">
            <w:pPr>
              <w:widowControl/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b/>
                <w:bCs/>
                <w:color w:val="000000"/>
              </w:rPr>
              <w:t>КГБ ПОУ ХТТБПТ - 8</w:t>
            </w:r>
          </w:p>
        </w:tc>
      </w:tr>
      <w:tr w:rsidR="00034953" w:rsidRPr="002D19BD" w14:paraId="46BD45AD" w14:textId="77777777" w:rsidTr="006E0C99">
        <w:trPr>
          <w:trHeight w:val="375"/>
          <w:jc w:val="center"/>
        </w:trPr>
        <w:tc>
          <w:tcPr>
            <w:tcW w:w="568" w:type="dxa"/>
          </w:tcPr>
          <w:p w14:paraId="16E08685" w14:textId="77777777" w:rsidR="00034953" w:rsidRPr="00560133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4DE278F9" w14:textId="4E07A8B8" w:rsidR="00034953" w:rsidRPr="00560133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Спасательные работы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0447C00D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1.3, 1.4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4F9F7329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5 постов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11CDD4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19.03.2021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4D120100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1522-21/0503</w:t>
            </w:r>
          </w:p>
        </w:tc>
      </w:tr>
      <w:tr w:rsidR="00034953" w:rsidRPr="002D19BD" w14:paraId="288EE9DD" w14:textId="77777777" w:rsidTr="006E0C99">
        <w:trPr>
          <w:trHeight w:val="375"/>
          <w:jc w:val="center"/>
        </w:trPr>
        <w:tc>
          <w:tcPr>
            <w:tcW w:w="568" w:type="dxa"/>
          </w:tcPr>
          <w:p w14:paraId="1B6E3465" w14:textId="77777777" w:rsidR="00034953" w:rsidRPr="00560133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noWrap/>
            <w:hideMark/>
          </w:tcPr>
          <w:p w14:paraId="10A5284A" w14:textId="14E7CB48" w:rsidR="00034953" w:rsidRPr="00560133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Бухгалтерский учет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2B075D86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49BB1D3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01C4D0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19.03.2021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02E8659D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1474-21/0503</w:t>
            </w:r>
          </w:p>
        </w:tc>
      </w:tr>
      <w:tr w:rsidR="00034953" w:rsidRPr="002D19BD" w14:paraId="6933955F" w14:textId="77777777" w:rsidTr="006E0C99">
        <w:trPr>
          <w:trHeight w:val="375"/>
          <w:jc w:val="center"/>
        </w:trPr>
        <w:tc>
          <w:tcPr>
            <w:tcW w:w="568" w:type="dxa"/>
          </w:tcPr>
          <w:p w14:paraId="5622D94C" w14:textId="77777777" w:rsidR="00034953" w:rsidRPr="00560133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6442C409" w14:textId="44A702CA" w:rsidR="00034953" w:rsidRPr="00560133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Сетевое и системное администрирование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70677F75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2.1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4D91A4D0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6C9C66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14.05.2021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4CB8D0EB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3565-21/3103</w:t>
            </w:r>
          </w:p>
        </w:tc>
      </w:tr>
      <w:tr w:rsidR="00034953" w:rsidRPr="002D19BD" w14:paraId="694AA915" w14:textId="77777777" w:rsidTr="006E0C99">
        <w:trPr>
          <w:trHeight w:val="375"/>
          <w:jc w:val="center"/>
        </w:trPr>
        <w:tc>
          <w:tcPr>
            <w:tcW w:w="568" w:type="dxa"/>
          </w:tcPr>
          <w:p w14:paraId="1A6E6C9B" w14:textId="77777777" w:rsidR="00034953" w:rsidRPr="00560133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03D5995B" w14:textId="77D751EA" w:rsidR="00034953" w:rsidRPr="00560133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ИТ-решения для бизнеса на платформе "1С: Предприятие 8"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3468FAAC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2.1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A655E51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E02E5A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14.05.2021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7C5F263B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3566-21/3103</w:t>
            </w:r>
          </w:p>
        </w:tc>
      </w:tr>
      <w:tr w:rsidR="00034953" w:rsidRPr="002D19BD" w14:paraId="170980CE" w14:textId="77777777" w:rsidTr="006E0C99">
        <w:trPr>
          <w:trHeight w:val="375"/>
          <w:jc w:val="center"/>
        </w:trPr>
        <w:tc>
          <w:tcPr>
            <w:tcW w:w="568" w:type="dxa"/>
          </w:tcPr>
          <w:p w14:paraId="056B5F13" w14:textId="77777777" w:rsidR="00034953" w:rsidRPr="00560133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20FD20F3" w14:textId="34644301" w:rsidR="00034953" w:rsidRPr="00560133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 xml:space="preserve">Разработка решений с использованием </w:t>
            </w:r>
            <w:proofErr w:type="spellStart"/>
            <w:r w:rsidRPr="00560133">
              <w:rPr>
                <w:rFonts w:eastAsia="Times New Roman"/>
                <w:color w:val="000000"/>
              </w:rPr>
              <w:t>блокчейн</w:t>
            </w:r>
            <w:proofErr w:type="spellEnd"/>
            <w:r w:rsidRPr="00560133">
              <w:rPr>
                <w:rFonts w:eastAsia="Times New Roman"/>
                <w:color w:val="000000"/>
              </w:rPr>
              <w:t xml:space="preserve"> технологий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29E5DDF9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72816F2C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92E364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21.05.2021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202A6FA3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3974-21/3103</w:t>
            </w:r>
          </w:p>
        </w:tc>
      </w:tr>
      <w:tr w:rsidR="00034953" w:rsidRPr="002D19BD" w14:paraId="3408B14D" w14:textId="77777777" w:rsidTr="006E0C99">
        <w:trPr>
          <w:trHeight w:val="751"/>
          <w:jc w:val="center"/>
        </w:trPr>
        <w:tc>
          <w:tcPr>
            <w:tcW w:w="568" w:type="dxa"/>
          </w:tcPr>
          <w:p w14:paraId="5584D8E6" w14:textId="77777777" w:rsidR="00034953" w:rsidRPr="00560133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2B2B32C7" w14:textId="778F74E8" w:rsidR="00034953" w:rsidRPr="00560133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3347C87F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2.1, 1.2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63E37F8F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A17F78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28.03.2021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33A3F55D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1876-21/1503</w:t>
            </w:r>
          </w:p>
        </w:tc>
      </w:tr>
      <w:tr w:rsidR="00034953" w:rsidRPr="002D19BD" w14:paraId="43644C1D" w14:textId="77777777" w:rsidTr="006E0C99">
        <w:trPr>
          <w:trHeight w:val="375"/>
          <w:jc w:val="center"/>
        </w:trPr>
        <w:tc>
          <w:tcPr>
            <w:tcW w:w="568" w:type="dxa"/>
          </w:tcPr>
          <w:p w14:paraId="797D5361" w14:textId="77777777" w:rsidR="00034953" w:rsidRPr="00560133" w:rsidRDefault="0003495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08ABC09B" w14:textId="05DFE5BE" w:rsidR="00034953" w:rsidRPr="00560133" w:rsidRDefault="00034953" w:rsidP="0003495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Изготовление прототипов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4008B4C1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1.3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290B1DAA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7DDC86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12.04.2021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3981CB62" w14:textId="77777777" w:rsidR="00034953" w:rsidRPr="00560133" w:rsidRDefault="00034953" w:rsidP="000349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rFonts w:eastAsia="Times New Roman"/>
                <w:color w:val="000000"/>
              </w:rPr>
              <w:t>2178-21/1803</w:t>
            </w:r>
          </w:p>
        </w:tc>
      </w:tr>
      <w:tr w:rsidR="00560133" w:rsidRPr="002D19BD" w14:paraId="0DACC92B" w14:textId="77777777" w:rsidTr="00560133">
        <w:trPr>
          <w:trHeight w:val="375"/>
          <w:jc w:val="center"/>
        </w:trPr>
        <w:tc>
          <w:tcPr>
            <w:tcW w:w="568" w:type="dxa"/>
          </w:tcPr>
          <w:p w14:paraId="26262821" w14:textId="77777777" w:rsidR="00560133" w:rsidRPr="00560133" w:rsidRDefault="0056013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4F1C" w14:textId="257B0002" w:rsidR="00560133" w:rsidRPr="00560133" w:rsidRDefault="00560133" w:rsidP="0056013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560133">
              <w:rPr>
                <w:color w:val="000000"/>
              </w:rPr>
              <w:t>Веб-дизайн и разработка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A5D7" w14:textId="7ABC1361" w:rsidR="00560133" w:rsidRPr="00560133" w:rsidRDefault="00560133" w:rsidP="005601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color w:val="000000"/>
              </w:rPr>
              <w:t>1.2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D337" w14:textId="1C407B75" w:rsidR="00560133" w:rsidRPr="00560133" w:rsidRDefault="00560133" w:rsidP="005601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C1F7" w14:textId="70CCFDDC" w:rsidR="00560133" w:rsidRPr="00560133" w:rsidRDefault="00560133" w:rsidP="005601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color w:val="000000"/>
              </w:rPr>
              <w:t>01.10.2021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0A88" w14:textId="0333D045" w:rsidR="00560133" w:rsidRPr="00560133" w:rsidRDefault="00560133" w:rsidP="005601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60133">
              <w:rPr>
                <w:color w:val="000000"/>
              </w:rPr>
              <w:t>5031-21/2005</w:t>
            </w:r>
          </w:p>
        </w:tc>
      </w:tr>
      <w:tr w:rsidR="00560133" w:rsidRPr="002D19BD" w14:paraId="27416F6D" w14:textId="77777777" w:rsidTr="006E0C99">
        <w:trPr>
          <w:trHeight w:val="375"/>
          <w:jc w:val="center"/>
        </w:trPr>
        <w:tc>
          <w:tcPr>
            <w:tcW w:w="9458" w:type="dxa"/>
            <w:gridSpan w:val="6"/>
          </w:tcPr>
          <w:p w14:paraId="42468AA3" w14:textId="0DBB1A52" w:rsidR="00560133" w:rsidRPr="00720993" w:rsidRDefault="00560133" w:rsidP="00BE3FBC">
            <w:pPr>
              <w:widowControl/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  <w:r w:rsidRPr="00720993">
              <w:rPr>
                <w:rFonts w:eastAsia="Times New Roman"/>
                <w:b/>
                <w:bCs/>
                <w:color w:val="000000"/>
              </w:rPr>
              <w:t>КГБ ПОУ ХТТТ - 1</w:t>
            </w:r>
          </w:p>
        </w:tc>
      </w:tr>
      <w:tr w:rsidR="00560133" w:rsidRPr="002D19BD" w14:paraId="18C8CF06" w14:textId="77777777" w:rsidTr="006E0C99">
        <w:trPr>
          <w:trHeight w:val="375"/>
          <w:jc w:val="center"/>
        </w:trPr>
        <w:tc>
          <w:tcPr>
            <w:tcW w:w="568" w:type="dxa"/>
          </w:tcPr>
          <w:p w14:paraId="43AA7393" w14:textId="77777777" w:rsidR="00560133" w:rsidRPr="00720993" w:rsidRDefault="0056013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21C22309" w14:textId="627BD515" w:rsidR="00560133" w:rsidRPr="00720993" w:rsidRDefault="00560133" w:rsidP="0056013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720993">
              <w:rPr>
                <w:rFonts w:eastAsia="Times New Roman"/>
                <w:color w:val="000000"/>
              </w:rPr>
              <w:t>Графический дизайн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FC6D009" w14:textId="77777777" w:rsidR="00560133" w:rsidRPr="00720993" w:rsidRDefault="00560133" w:rsidP="005601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20993">
              <w:rPr>
                <w:rFonts w:eastAsia="Times New Roman"/>
                <w:color w:val="000000"/>
              </w:rPr>
              <w:t>2.1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927B2D9" w14:textId="77777777" w:rsidR="00560133" w:rsidRPr="00720993" w:rsidRDefault="00560133" w:rsidP="005601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20993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0516E9" w14:textId="77777777" w:rsidR="00560133" w:rsidRPr="00720993" w:rsidRDefault="00560133" w:rsidP="005601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20993">
              <w:rPr>
                <w:rFonts w:eastAsia="Times New Roman"/>
                <w:color w:val="000000"/>
              </w:rPr>
              <w:t>21.05.2021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754CA7A8" w14:textId="77777777" w:rsidR="00560133" w:rsidRPr="00720993" w:rsidRDefault="00560133" w:rsidP="005601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20993">
              <w:rPr>
                <w:rFonts w:eastAsia="Times New Roman"/>
                <w:color w:val="000000"/>
              </w:rPr>
              <w:t>3958-21/3103</w:t>
            </w:r>
          </w:p>
        </w:tc>
      </w:tr>
      <w:tr w:rsidR="00560133" w:rsidRPr="002D19BD" w14:paraId="1DBDED7C" w14:textId="77777777" w:rsidTr="006E0C99">
        <w:trPr>
          <w:trHeight w:val="375"/>
          <w:jc w:val="center"/>
        </w:trPr>
        <w:tc>
          <w:tcPr>
            <w:tcW w:w="9458" w:type="dxa"/>
            <w:gridSpan w:val="6"/>
          </w:tcPr>
          <w:p w14:paraId="49C8219A" w14:textId="567D6E50" w:rsidR="00560133" w:rsidRPr="00EB1070" w:rsidRDefault="00560133" w:rsidP="00BE3FBC">
            <w:pPr>
              <w:widowControl/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  <w:r w:rsidRPr="00EB1070">
              <w:rPr>
                <w:rFonts w:eastAsia="Times New Roman"/>
                <w:b/>
                <w:bCs/>
                <w:color w:val="000000"/>
              </w:rPr>
              <w:t>КГБ ПОУ ХТЭТ - 2</w:t>
            </w:r>
          </w:p>
        </w:tc>
      </w:tr>
      <w:tr w:rsidR="00560133" w:rsidRPr="002D19BD" w14:paraId="4096F9A2" w14:textId="77777777" w:rsidTr="006E0C99">
        <w:trPr>
          <w:trHeight w:val="375"/>
          <w:jc w:val="center"/>
        </w:trPr>
        <w:tc>
          <w:tcPr>
            <w:tcW w:w="568" w:type="dxa"/>
          </w:tcPr>
          <w:p w14:paraId="13D79658" w14:textId="77777777" w:rsidR="00560133" w:rsidRPr="00EB1070" w:rsidRDefault="0056013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32BD5F58" w14:textId="334C5EA4" w:rsidR="00560133" w:rsidRPr="00720993" w:rsidRDefault="00560133" w:rsidP="0056013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720993">
              <w:rPr>
                <w:rFonts w:eastAsia="Times New Roman"/>
                <w:color w:val="000000"/>
              </w:rPr>
              <w:t>Бухгалтерский учет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25FF7DF9" w14:textId="77777777" w:rsidR="00560133" w:rsidRPr="00720993" w:rsidRDefault="00560133" w:rsidP="005601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20993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55908C7A" w14:textId="77777777" w:rsidR="00560133" w:rsidRPr="00720993" w:rsidRDefault="00560133" w:rsidP="005601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20993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6A080D" w14:textId="77777777" w:rsidR="00560133" w:rsidRPr="00720993" w:rsidRDefault="00560133" w:rsidP="005601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20993">
              <w:rPr>
                <w:rFonts w:eastAsia="Times New Roman"/>
                <w:color w:val="000000"/>
              </w:rPr>
              <w:t>10.02.2021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6FC3AB7E" w14:textId="77777777" w:rsidR="00560133" w:rsidRPr="00720993" w:rsidRDefault="00560133" w:rsidP="005601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20993">
              <w:rPr>
                <w:rFonts w:eastAsia="Times New Roman"/>
                <w:color w:val="000000"/>
              </w:rPr>
              <w:t>263-20/0902</w:t>
            </w:r>
          </w:p>
        </w:tc>
      </w:tr>
      <w:tr w:rsidR="00560133" w:rsidRPr="002D19BD" w14:paraId="7905CCF1" w14:textId="77777777" w:rsidTr="006E0C99">
        <w:trPr>
          <w:trHeight w:val="375"/>
          <w:jc w:val="center"/>
        </w:trPr>
        <w:tc>
          <w:tcPr>
            <w:tcW w:w="568" w:type="dxa"/>
          </w:tcPr>
          <w:p w14:paraId="3D048585" w14:textId="77777777" w:rsidR="00560133" w:rsidRPr="00EB1070" w:rsidRDefault="00560133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22FA8EEB" w14:textId="2A5FEC99" w:rsidR="00560133" w:rsidRPr="00720993" w:rsidRDefault="00560133" w:rsidP="00560133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720993">
              <w:rPr>
                <w:rFonts w:eastAsia="Times New Roman"/>
                <w:color w:val="000000"/>
              </w:rPr>
              <w:t>Поварское дело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01498EDD" w14:textId="77777777" w:rsidR="00560133" w:rsidRPr="00720993" w:rsidRDefault="00560133" w:rsidP="005601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20993">
              <w:rPr>
                <w:rFonts w:eastAsia="Times New Roman"/>
                <w:color w:val="000000"/>
              </w:rPr>
              <w:t>1.3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7DFA5E51" w14:textId="77777777" w:rsidR="00560133" w:rsidRPr="00720993" w:rsidRDefault="00560133" w:rsidP="005601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2099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0145D0" w14:textId="77777777" w:rsidR="00560133" w:rsidRPr="00720993" w:rsidRDefault="00560133" w:rsidP="005601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20993">
              <w:rPr>
                <w:rFonts w:eastAsia="Times New Roman"/>
                <w:color w:val="000000"/>
              </w:rPr>
              <w:t>15.05.2021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10DFE94C" w14:textId="77777777" w:rsidR="00560133" w:rsidRPr="00720993" w:rsidRDefault="00560133" w:rsidP="005601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20993">
              <w:rPr>
                <w:rFonts w:eastAsia="Times New Roman"/>
                <w:color w:val="000000"/>
              </w:rPr>
              <w:t>3618-21/3003</w:t>
            </w:r>
          </w:p>
        </w:tc>
      </w:tr>
      <w:tr w:rsidR="004D7812" w:rsidRPr="002D19BD" w14:paraId="72A8670B" w14:textId="77777777" w:rsidTr="001C733A">
        <w:trPr>
          <w:trHeight w:val="375"/>
          <w:jc w:val="center"/>
        </w:trPr>
        <w:tc>
          <w:tcPr>
            <w:tcW w:w="9458" w:type="dxa"/>
            <w:gridSpan w:val="6"/>
          </w:tcPr>
          <w:p w14:paraId="0FDED545" w14:textId="26F34964" w:rsidR="004D7812" w:rsidRPr="004D7812" w:rsidRDefault="004D7812" w:rsidP="00BE3FBC">
            <w:pPr>
              <w:widowControl/>
              <w:autoSpaceDE/>
              <w:autoSpaceDN/>
              <w:adjustRightInd/>
              <w:ind w:left="-50" w:firstLine="50"/>
              <w:rPr>
                <w:rFonts w:eastAsia="Times New Roman"/>
                <w:b/>
                <w:color w:val="000000"/>
              </w:rPr>
            </w:pPr>
            <w:r w:rsidRPr="004D7812">
              <w:rPr>
                <w:rFonts w:eastAsia="Times New Roman"/>
                <w:b/>
                <w:color w:val="000000"/>
              </w:rPr>
              <w:t>КГБ ПОУ ВМК ЦОПП - 1</w:t>
            </w:r>
          </w:p>
        </w:tc>
      </w:tr>
      <w:tr w:rsidR="004D7812" w:rsidRPr="002D19BD" w14:paraId="2A6218C9" w14:textId="77777777" w:rsidTr="004D7812">
        <w:trPr>
          <w:trHeight w:val="375"/>
          <w:jc w:val="center"/>
        </w:trPr>
        <w:tc>
          <w:tcPr>
            <w:tcW w:w="568" w:type="dxa"/>
          </w:tcPr>
          <w:p w14:paraId="35B5187E" w14:textId="77777777" w:rsidR="004D7812" w:rsidRPr="00EB1070" w:rsidRDefault="004D7812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581C" w14:textId="1D2E30BE" w:rsidR="004D7812" w:rsidRPr="004D7812" w:rsidRDefault="004D7812" w:rsidP="004D7812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4D7812">
              <w:rPr>
                <w:color w:val="000000"/>
              </w:rPr>
              <w:t>Экспедирование грузов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2F2B" w14:textId="1010BB39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color w:val="000000"/>
              </w:rPr>
              <w:t>1.2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6E58" w14:textId="6CEB3725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0B33" w14:textId="16AF848C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color w:val="000000"/>
              </w:rPr>
              <w:t>21.11.2021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6636" w14:textId="667CBD4F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color w:val="000000"/>
              </w:rPr>
              <w:t>5313-21/0610</w:t>
            </w:r>
          </w:p>
        </w:tc>
      </w:tr>
      <w:tr w:rsidR="004D7812" w:rsidRPr="002D19BD" w14:paraId="79AF2E99" w14:textId="77777777" w:rsidTr="006E0C99">
        <w:trPr>
          <w:trHeight w:val="375"/>
          <w:jc w:val="center"/>
        </w:trPr>
        <w:tc>
          <w:tcPr>
            <w:tcW w:w="9458" w:type="dxa"/>
            <w:gridSpan w:val="6"/>
          </w:tcPr>
          <w:p w14:paraId="18AB2B77" w14:textId="5AB86029" w:rsidR="004D7812" w:rsidRPr="004D7812" w:rsidRDefault="004D7812" w:rsidP="00BE3FBC">
            <w:pPr>
              <w:widowControl/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b/>
                <w:bCs/>
                <w:color w:val="000000"/>
              </w:rPr>
              <w:t>КГБ ПОУ ЧГТТ - 1</w:t>
            </w:r>
          </w:p>
        </w:tc>
      </w:tr>
      <w:tr w:rsidR="004D7812" w:rsidRPr="002D19BD" w14:paraId="035D5F78" w14:textId="77777777" w:rsidTr="006E0C99">
        <w:trPr>
          <w:trHeight w:val="375"/>
          <w:jc w:val="center"/>
        </w:trPr>
        <w:tc>
          <w:tcPr>
            <w:tcW w:w="568" w:type="dxa"/>
          </w:tcPr>
          <w:p w14:paraId="53DFF097" w14:textId="77777777" w:rsidR="004D7812" w:rsidRPr="004D7812" w:rsidRDefault="004D7812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1C164A72" w14:textId="7E350A7A" w:rsidR="004D7812" w:rsidRPr="004D7812" w:rsidRDefault="004D7812" w:rsidP="004D7812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Управление бульдозером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1E32C56B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CCC50B9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417B2F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24.02.2021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1C1F99D6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691-21/1702</w:t>
            </w:r>
          </w:p>
        </w:tc>
      </w:tr>
      <w:tr w:rsidR="004D7812" w:rsidRPr="002D19BD" w14:paraId="6EE153A5" w14:textId="77777777" w:rsidTr="006E0C99">
        <w:trPr>
          <w:trHeight w:val="385"/>
          <w:jc w:val="center"/>
        </w:trPr>
        <w:tc>
          <w:tcPr>
            <w:tcW w:w="9458" w:type="dxa"/>
            <w:gridSpan w:val="6"/>
          </w:tcPr>
          <w:p w14:paraId="77F436A5" w14:textId="384090AC" w:rsidR="004D7812" w:rsidRPr="004D7812" w:rsidRDefault="004D7812" w:rsidP="00BE3FBC">
            <w:pPr>
              <w:widowControl/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b/>
                <w:bCs/>
                <w:color w:val="000000"/>
              </w:rPr>
              <w:t>ФГБОУ ВО ДВГУПС - 2</w:t>
            </w:r>
          </w:p>
        </w:tc>
      </w:tr>
      <w:tr w:rsidR="004D7812" w:rsidRPr="002D19BD" w14:paraId="10C69923" w14:textId="77777777" w:rsidTr="006E0C99">
        <w:trPr>
          <w:trHeight w:val="751"/>
          <w:jc w:val="center"/>
        </w:trPr>
        <w:tc>
          <w:tcPr>
            <w:tcW w:w="568" w:type="dxa"/>
          </w:tcPr>
          <w:p w14:paraId="1A59DFB2" w14:textId="77777777" w:rsidR="004D7812" w:rsidRPr="004D7812" w:rsidRDefault="004D7812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61D2623F" w14:textId="50EFCB5F" w:rsidR="004D7812" w:rsidRPr="004D7812" w:rsidRDefault="004D7812" w:rsidP="004D7812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Техническое обслуживание и ремонт контактной сети железнодорожного транспорта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F0FE64C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002E288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B9249F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08.06.2021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1EBE977F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4893-21/0806</w:t>
            </w:r>
          </w:p>
        </w:tc>
      </w:tr>
      <w:tr w:rsidR="004D7812" w:rsidRPr="002D19BD" w14:paraId="56CA7F5E" w14:textId="77777777" w:rsidTr="006E0C99">
        <w:trPr>
          <w:trHeight w:val="751"/>
          <w:jc w:val="center"/>
        </w:trPr>
        <w:tc>
          <w:tcPr>
            <w:tcW w:w="568" w:type="dxa"/>
          </w:tcPr>
          <w:p w14:paraId="2376CC19" w14:textId="77777777" w:rsidR="004D7812" w:rsidRPr="004D7812" w:rsidRDefault="004D7812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01A52FA3" w14:textId="60EDF257" w:rsidR="004D7812" w:rsidRPr="004D7812" w:rsidRDefault="004D7812" w:rsidP="004D7812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Обслуживание и ремонт устройств железнодорожной автоматики и телемеханики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9211F29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1.2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6B54269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C18545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17.06.2021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45227AB6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4912-21/0806</w:t>
            </w:r>
          </w:p>
        </w:tc>
      </w:tr>
      <w:tr w:rsidR="004D7812" w:rsidRPr="002D19BD" w14:paraId="16D0138F" w14:textId="77777777" w:rsidTr="006E0C99">
        <w:trPr>
          <w:trHeight w:val="375"/>
          <w:jc w:val="center"/>
        </w:trPr>
        <w:tc>
          <w:tcPr>
            <w:tcW w:w="9458" w:type="dxa"/>
            <w:gridSpan w:val="6"/>
          </w:tcPr>
          <w:p w14:paraId="64867F57" w14:textId="2CC3D633" w:rsidR="004D7812" w:rsidRPr="004D7812" w:rsidRDefault="004D7812" w:rsidP="00BE3FBC">
            <w:pPr>
              <w:widowControl/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b/>
                <w:bCs/>
                <w:color w:val="000000"/>
              </w:rPr>
              <w:lastRenderedPageBreak/>
              <w:t xml:space="preserve">ФГБОУ ВО </w:t>
            </w:r>
            <w:proofErr w:type="spellStart"/>
            <w:r w:rsidRPr="004D7812">
              <w:rPr>
                <w:rFonts w:eastAsia="Times New Roman"/>
                <w:b/>
                <w:bCs/>
                <w:color w:val="000000"/>
              </w:rPr>
              <w:t>КнАГУ</w:t>
            </w:r>
            <w:proofErr w:type="spellEnd"/>
            <w:r w:rsidRPr="004D7812">
              <w:rPr>
                <w:rFonts w:eastAsia="Times New Roman"/>
                <w:b/>
                <w:bCs/>
                <w:color w:val="000000"/>
              </w:rPr>
              <w:t xml:space="preserve"> - 1</w:t>
            </w:r>
          </w:p>
        </w:tc>
      </w:tr>
      <w:tr w:rsidR="004D7812" w:rsidRPr="002D19BD" w14:paraId="3F986A67" w14:textId="77777777" w:rsidTr="006E0C99">
        <w:trPr>
          <w:trHeight w:val="375"/>
          <w:jc w:val="center"/>
        </w:trPr>
        <w:tc>
          <w:tcPr>
            <w:tcW w:w="568" w:type="dxa"/>
          </w:tcPr>
          <w:p w14:paraId="7EF18CB6" w14:textId="77777777" w:rsidR="004D7812" w:rsidRPr="004D7812" w:rsidRDefault="004D7812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430B81C5" w14:textId="1FFB18C2" w:rsidR="004D7812" w:rsidRPr="004D7812" w:rsidRDefault="004D7812" w:rsidP="004D7812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proofErr w:type="spellStart"/>
            <w:r w:rsidRPr="004D7812">
              <w:rPr>
                <w:rFonts w:eastAsia="Times New Roman"/>
                <w:color w:val="000000"/>
              </w:rPr>
              <w:t>Геопространственные</w:t>
            </w:r>
            <w:proofErr w:type="spellEnd"/>
            <w:r w:rsidRPr="004D7812">
              <w:rPr>
                <w:rFonts w:eastAsia="Times New Roman"/>
                <w:color w:val="000000"/>
              </w:rPr>
              <w:t xml:space="preserve"> технологии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B7E2913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1.4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1FA94D2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2C0ABE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28.05.2021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25A4D552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3070-21/2603</w:t>
            </w:r>
          </w:p>
        </w:tc>
      </w:tr>
      <w:tr w:rsidR="004D7812" w:rsidRPr="002D19BD" w14:paraId="57A2C8B5" w14:textId="77777777" w:rsidTr="006E0C99">
        <w:trPr>
          <w:trHeight w:val="375"/>
          <w:jc w:val="center"/>
        </w:trPr>
        <w:tc>
          <w:tcPr>
            <w:tcW w:w="9458" w:type="dxa"/>
            <w:gridSpan w:val="6"/>
          </w:tcPr>
          <w:p w14:paraId="4D232081" w14:textId="30A6C0E6" w:rsidR="004D7812" w:rsidRPr="004D7812" w:rsidRDefault="004D7812" w:rsidP="00BE3FBC">
            <w:pPr>
              <w:widowControl/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b/>
                <w:bCs/>
                <w:color w:val="000000"/>
              </w:rPr>
              <w:t>ДВИУ - филиал ФГБОУ ВО РАНХиГС - 4</w:t>
            </w:r>
          </w:p>
        </w:tc>
      </w:tr>
      <w:tr w:rsidR="004D7812" w:rsidRPr="002D19BD" w14:paraId="488020E5" w14:textId="77777777" w:rsidTr="006E0C99">
        <w:trPr>
          <w:trHeight w:val="375"/>
          <w:jc w:val="center"/>
        </w:trPr>
        <w:tc>
          <w:tcPr>
            <w:tcW w:w="568" w:type="dxa"/>
          </w:tcPr>
          <w:p w14:paraId="16967135" w14:textId="77777777" w:rsidR="004D7812" w:rsidRPr="004D7812" w:rsidRDefault="004D7812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</w:tcPr>
          <w:p w14:paraId="55EEE9FD" w14:textId="6314232D" w:rsidR="004D7812" w:rsidRPr="004D7812" w:rsidRDefault="004D7812" w:rsidP="004D7812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Банковское дело (Муравьева-Амурского, 33)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14:paraId="499380CD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14:paraId="3AC115E9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725287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31.03.2021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68D4D870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1896-21/1503</w:t>
            </w:r>
          </w:p>
        </w:tc>
      </w:tr>
      <w:tr w:rsidR="004D7812" w:rsidRPr="002D19BD" w14:paraId="24735501" w14:textId="77777777" w:rsidTr="006E0C99">
        <w:trPr>
          <w:trHeight w:val="375"/>
          <w:jc w:val="center"/>
        </w:trPr>
        <w:tc>
          <w:tcPr>
            <w:tcW w:w="568" w:type="dxa"/>
          </w:tcPr>
          <w:p w14:paraId="4A253669" w14:textId="77777777" w:rsidR="004D7812" w:rsidRPr="004D7812" w:rsidRDefault="004D7812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</w:tcPr>
          <w:p w14:paraId="4B5DCA47" w14:textId="12E08399" w:rsidR="004D7812" w:rsidRPr="004D7812" w:rsidRDefault="004D7812" w:rsidP="004D7812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Банковское дело (Тихоокеанская, 175, площадка 1)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14:paraId="6825DF08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14:paraId="0FEA1C90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566DF2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06.06.2021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45C4A824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4701-21/1604</w:t>
            </w:r>
          </w:p>
        </w:tc>
      </w:tr>
      <w:tr w:rsidR="004D7812" w:rsidRPr="002D19BD" w14:paraId="4FA7B728" w14:textId="77777777" w:rsidTr="006E0C99">
        <w:trPr>
          <w:trHeight w:val="375"/>
          <w:jc w:val="center"/>
        </w:trPr>
        <w:tc>
          <w:tcPr>
            <w:tcW w:w="568" w:type="dxa"/>
          </w:tcPr>
          <w:p w14:paraId="01D299D5" w14:textId="77777777" w:rsidR="004D7812" w:rsidRPr="004D7812" w:rsidRDefault="004D7812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</w:tcPr>
          <w:p w14:paraId="7CFACACB" w14:textId="7C81276E" w:rsidR="004D7812" w:rsidRPr="004D7812" w:rsidRDefault="004D7812" w:rsidP="004D7812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Банковское дело (Тихоокеанская, 175, площадка 2)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14:paraId="3C42BCDE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14:paraId="67545282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8EE3878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17.06.2021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55F91501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4947-21/1604</w:t>
            </w:r>
          </w:p>
        </w:tc>
      </w:tr>
      <w:tr w:rsidR="004D7812" w:rsidRPr="002D19BD" w14:paraId="0D7BF25D" w14:textId="77777777" w:rsidTr="006E0C99">
        <w:trPr>
          <w:trHeight w:val="375"/>
          <w:jc w:val="center"/>
        </w:trPr>
        <w:tc>
          <w:tcPr>
            <w:tcW w:w="568" w:type="dxa"/>
          </w:tcPr>
          <w:p w14:paraId="33B95AD5" w14:textId="77777777" w:rsidR="004D7812" w:rsidRPr="004D7812" w:rsidRDefault="004D7812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</w:tcPr>
          <w:p w14:paraId="50A15544" w14:textId="54B80C36" w:rsidR="004D7812" w:rsidRPr="004D7812" w:rsidRDefault="004D7812" w:rsidP="004D7812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Бухгалтерский учет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14:paraId="5850F5BB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14:paraId="34EFF395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605D23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22.05.2021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2FE208E4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4162-21/1604</w:t>
            </w:r>
          </w:p>
        </w:tc>
      </w:tr>
      <w:tr w:rsidR="004D7812" w:rsidRPr="002D19BD" w14:paraId="421A856E" w14:textId="77777777" w:rsidTr="006E0C99">
        <w:trPr>
          <w:trHeight w:val="375"/>
          <w:jc w:val="center"/>
        </w:trPr>
        <w:tc>
          <w:tcPr>
            <w:tcW w:w="9458" w:type="dxa"/>
            <w:gridSpan w:val="6"/>
          </w:tcPr>
          <w:p w14:paraId="2348FCE4" w14:textId="7604C4CE" w:rsidR="004D7812" w:rsidRPr="004D7812" w:rsidRDefault="004D7812" w:rsidP="00BE3FBC">
            <w:pPr>
              <w:widowControl/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b/>
                <w:bCs/>
                <w:color w:val="000000"/>
              </w:rPr>
              <w:t>АНО ПОО МКЭП - 1</w:t>
            </w:r>
          </w:p>
        </w:tc>
      </w:tr>
      <w:tr w:rsidR="004D7812" w:rsidRPr="002D19BD" w14:paraId="42A3D78B" w14:textId="77777777" w:rsidTr="006E0C99">
        <w:trPr>
          <w:trHeight w:val="375"/>
          <w:jc w:val="center"/>
        </w:trPr>
        <w:tc>
          <w:tcPr>
            <w:tcW w:w="568" w:type="dxa"/>
          </w:tcPr>
          <w:p w14:paraId="7EDA9774" w14:textId="77777777" w:rsidR="004D7812" w:rsidRPr="004D7812" w:rsidRDefault="004D7812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</w:tcPr>
          <w:p w14:paraId="69594358" w14:textId="176E55B4" w:rsidR="004D7812" w:rsidRPr="004D7812" w:rsidRDefault="004D7812" w:rsidP="004D7812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Финансы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14:paraId="20798048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1.2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14:paraId="703B008D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911C7B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05.03.2021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33FE6CE2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895-21/0303</w:t>
            </w:r>
          </w:p>
        </w:tc>
      </w:tr>
      <w:tr w:rsidR="004D7812" w:rsidRPr="002D19BD" w14:paraId="5A176521" w14:textId="77777777" w:rsidTr="006E0C99">
        <w:trPr>
          <w:trHeight w:val="375"/>
          <w:jc w:val="center"/>
        </w:trPr>
        <w:tc>
          <w:tcPr>
            <w:tcW w:w="9458" w:type="dxa"/>
            <w:gridSpan w:val="6"/>
          </w:tcPr>
          <w:p w14:paraId="3E6F9798" w14:textId="20B7BBD4" w:rsidR="004D7812" w:rsidRPr="004D7812" w:rsidRDefault="004D7812" w:rsidP="00BE3FBC">
            <w:pPr>
              <w:widowControl/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b/>
                <w:bCs/>
                <w:color w:val="000000"/>
              </w:rPr>
              <w:t>АНПОО КДН - 2</w:t>
            </w:r>
          </w:p>
        </w:tc>
      </w:tr>
      <w:tr w:rsidR="004D7812" w:rsidRPr="002D19BD" w14:paraId="13B9B10B" w14:textId="77777777" w:rsidTr="006E0C99">
        <w:trPr>
          <w:trHeight w:val="375"/>
          <w:jc w:val="center"/>
        </w:trPr>
        <w:tc>
          <w:tcPr>
            <w:tcW w:w="568" w:type="dxa"/>
          </w:tcPr>
          <w:p w14:paraId="75FBB378" w14:textId="77777777" w:rsidR="004D7812" w:rsidRPr="004D7812" w:rsidRDefault="004D7812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</w:tcPr>
          <w:p w14:paraId="3DD5949A" w14:textId="49484E96" w:rsidR="004D7812" w:rsidRPr="004D7812" w:rsidRDefault="004D7812" w:rsidP="004D7812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Бухгалтерский учет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14:paraId="45B2B994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14:paraId="7486303D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F58D51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14.05.2021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193B51B1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3452-21/0604</w:t>
            </w:r>
          </w:p>
        </w:tc>
      </w:tr>
      <w:tr w:rsidR="004D7812" w:rsidRPr="002D19BD" w14:paraId="4A3858FA" w14:textId="77777777" w:rsidTr="006E0C99">
        <w:trPr>
          <w:trHeight w:val="375"/>
          <w:jc w:val="center"/>
        </w:trPr>
        <w:tc>
          <w:tcPr>
            <w:tcW w:w="568" w:type="dxa"/>
          </w:tcPr>
          <w:p w14:paraId="4A19341C" w14:textId="77777777" w:rsidR="004D7812" w:rsidRPr="004D7812" w:rsidRDefault="004D7812" w:rsidP="000062C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522"/>
              </w:tabs>
              <w:autoSpaceDE/>
              <w:autoSpaceDN/>
              <w:adjustRightInd/>
              <w:ind w:left="-50" w:firstLine="50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</w:tcPr>
          <w:p w14:paraId="5D72C9B7" w14:textId="33973000" w:rsidR="004D7812" w:rsidRPr="004D7812" w:rsidRDefault="004D7812" w:rsidP="004D7812">
            <w:pPr>
              <w:widowControl/>
              <w:tabs>
                <w:tab w:val="left" w:pos="522"/>
              </w:tabs>
              <w:autoSpaceDE/>
              <w:autoSpaceDN/>
              <w:adjustRightInd/>
              <w:ind w:left="-10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Банковское дело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14:paraId="17B14D6C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14:paraId="07F3D6D8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85CF32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27.05.2021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186A89E2" w14:textId="77777777" w:rsidR="004D7812" w:rsidRPr="004D7812" w:rsidRDefault="004D7812" w:rsidP="004D78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D7812">
              <w:rPr>
                <w:rFonts w:eastAsia="Times New Roman"/>
                <w:color w:val="000000"/>
              </w:rPr>
              <w:t>3547-21/0604</w:t>
            </w:r>
          </w:p>
        </w:tc>
      </w:tr>
    </w:tbl>
    <w:p w14:paraId="432C93CA" w14:textId="77777777" w:rsidR="00B804F6" w:rsidRDefault="00B804F6" w:rsidP="007F2E5A">
      <w:pPr>
        <w:widowControl/>
        <w:jc w:val="center"/>
        <w:rPr>
          <w:b/>
          <w:bCs/>
          <w:sz w:val="28"/>
          <w:szCs w:val="28"/>
        </w:rPr>
      </w:pPr>
    </w:p>
    <w:p w14:paraId="44FDE612" w14:textId="5C326CC6" w:rsidR="007F2E5A" w:rsidRPr="002C4BCE" w:rsidRDefault="007F2E5A" w:rsidP="007F2E5A">
      <w:pPr>
        <w:widowControl/>
        <w:jc w:val="center"/>
        <w:rPr>
          <w:sz w:val="28"/>
          <w:szCs w:val="28"/>
        </w:rPr>
      </w:pPr>
      <w:r w:rsidRPr="002C4BCE">
        <w:rPr>
          <w:b/>
          <w:bCs/>
          <w:sz w:val="28"/>
          <w:szCs w:val="28"/>
        </w:rPr>
        <w:t>ТОП образовательных организаций по количеству ЦПДЭ</w:t>
      </w:r>
    </w:p>
    <w:p w14:paraId="7066C483" w14:textId="318DBB45" w:rsidR="007F2E5A" w:rsidRPr="002D19BD" w:rsidRDefault="007F2E5A" w:rsidP="007F2E5A">
      <w:pPr>
        <w:widowControl/>
        <w:jc w:val="center"/>
        <w:rPr>
          <w:sz w:val="28"/>
          <w:szCs w:val="28"/>
          <w:highlight w:val="yellow"/>
        </w:rPr>
      </w:pPr>
    </w:p>
    <w:p w14:paraId="255617D1" w14:textId="067F6179" w:rsidR="007F2E5A" w:rsidRPr="002D19BD" w:rsidRDefault="007F2E5A" w:rsidP="007F2E5A">
      <w:pPr>
        <w:widowControl/>
        <w:jc w:val="center"/>
        <w:rPr>
          <w:sz w:val="28"/>
          <w:szCs w:val="28"/>
          <w:highlight w:val="yellow"/>
        </w:rPr>
      </w:pPr>
      <w:r w:rsidRPr="002D19BD">
        <w:rPr>
          <w:noProof/>
          <w:sz w:val="28"/>
          <w:szCs w:val="28"/>
          <w:highlight w:val="yellow"/>
        </w:rPr>
        <w:drawing>
          <wp:inline distT="0" distB="0" distL="0" distR="0" wp14:anchorId="5FCB228A" wp14:editId="7B7CCA84">
            <wp:extent cx="5885180" cy="3643630"/>
            <wp:effectExtent l="0" t="0" r="1270" b="1397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6D27230E-F0F1-4CDB-8957-3A68F48BC2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9DC086A" w14:textId="77777777" w:rsidR="00F01402" w:rsidRDefault="00F01402" w:rsidP="00B804F6">
      <w:pPr>
        <w:ind w:firstLine="709"/>
        <w:rPr>
          <w:b/>
          <w:bCs/>
          <w:i/>
          <w:iCs/>
          <w:color w:val="000000"/>
          <w:sz w:val="28"/>
          <w:szCs w:val="28"/>
        </w:rPr>
      </w:pPr>
    </w:p>
    <w:p w14:paraId="228AF1C8" w14:textId="0A2B4AAA" w:rsidR="00A23053" w:rsidRDefault="00A23053" w:rsidP="00B804F6">
      <w:pPr>
        <w:ind w:firstLine="709"/>
        <w:rPr>
          <w:b/>
          <w:bCs/>
          <w:i/>
          <w:iCs/>
          <w:color w:val="000000"/>
          <w:sz w:val="28"/>
          <w:szCs w:val="28"/>
        </w:rPr>
      </w:pPr>
      <w:r w:rsidRPr="00DC33A6">
        <w:rPr>
          <w:b/>
          <w:bCs/>
          <w:i/>
          <w:iCs/>
          <w:color w:val="000000"/>
          <w:sz w:val="28"/>
          <w:szCs w:val="28"/>
        </w:rPr>
        <w:t xml:space="preserve">Сроки проведения </w:t>
      </w:r>
    </w:p>
    <w:p w14:paraId="5C1DEB28" w14:textId="77777777" w:rsidR="00185958" w:rsidRPr="00DC33A6" w:rsidRDefault="00185958" w:rsidP="00B804F6">
      <w:pPr>
        <w:ind w:firstLine="709"/>
        <w:rPr>
          <w:b/>
          <w:bCs/>
          <w:i/>
          <w:iCs/>
          <w:color w:val="000000"/>
          <w:sz w:val="28"/>
          <w:szCs w:val="28"/>
        </w:rPr>
      </w:pPr>
    </w:p>
    <w:p w14:paraId="3F61C67E" w14:textId="02D33BA5" w:rsidR="00B804F6" w:rsidRPr="00DC33A6" w:rsidRDefault="00B804F6" w:rsidP="00B804F6">
      <w:pPr>
        <w:ind w:firstLine="658"/>
        <w:jc w:val="both"/>
        <w:rPr>
          <w:rFonts w:eastAsia="ArialMT"/>
          <w:sz w:val="28"/>
          <w:szCs w:val="28"/>
        </w:rPr>
      </w:pPr>
      <w:r w:rsidRPr="00DC33A6">
        <w:rPr>
          <w:rFonts w:eastAsia="ArialMT"/>
          <w:sz w:val="28"/>
          <w:szCs w:val="28"/>
        </w:rPr>
        <w:t xml:space="preserve">Государственная итоговая и промежуточная аттестация с использованием механизма демонстрационного экзамена по стандартам </w:t>
      </w:r>
      <w:proofErr w:type="spellStart"/>
      <w:r w:rsidRPr="00DC33A6">
        <w:rPr>
          <w:rFonts w:eastAsia="ArialMT"/>
          <w:sz w:val="28"/>
          <w:szCs w:val="28"/>
        </w:rPr>
        <w:t>Ворлдскиллс</w:t>
      </w:r>
      <w:proofErr w:type="spellEnd"/>
      <w:r w:rsidRPr="00DC33A6">
        <w:rPr>
          <w:rFonts w:eastAsia="ArialMT"/>
          <w:sz w:val="28"/>
          <w:szCs w:val="28"/>
        </w:rPr>
        <w:t xml:space="preserve"> Россия организована и проведена </w:t>
      </w:r>
      <w:r>
        <w:rPr>
          <w:rFonts w:eastAsia="ArialMT"/>
          <w:sz w:val="28"/>
          <w:szCs w:val="28"/>
        </w:rPr>
        <w:t>в</w:t>
      </w:r>
      <w:r w:rsidR="00AB10D0">
        <w:rPr>
          <w:rFonts w:eastAsia="ArialMT"/>
          <w:sz w:val="28"/>
          <w:szCs w:val="28"/>
        </w:rPr>
        <w:t xml:space="preserve"> сроки, установленные </w:t>
      </w:r>
      <w:r>
        <w:rPr>
          <w:rFonts w:eastAsia="ArialMT"/>
          <w:sz w:val="28"/>
          <w:szCs w:val="28"/>
        </w:rPr>
        <w:t xml:space="preserve">требованиями федеральных государственных образовательных стандартов </w:t>
      </w:r>
      <w:r>
        <w:rPr>
          <w:rFonts w:eastAsia="ArialMT"/>
          <w:sz w:val="28"/>
          <w:szCs w:val="28"/>
        </w:rPr>
        <w:lastRenderedPageBreak/>
        <w:t>СПО и нормативных документов образовательных организаций</w:t>
      </w:r>
      <w:r w:rsidR="00185958">
        <w:rPr>
          <w:rFonts w:eastAsia="ArialMT"/>
          <w:sz w:val="28"/>
          <w:szCs w:val="28"/>
        </w:rPr>
        <w:t>,</w:t>
      </w:r>
      <w:r>
        <w:rPr>
          <w:rFonts w:eastAsia="ArialMT"/>
          <w:sz w:val="28"/>
          <w:szCs w:val="28"/>
        </w:rPr>
        <w:t xml:space="preserve"> </w:t>
      </w:r>
      <w:r w:rsidRPr="00DC33A6">
        <w:rPr>
          <w:rFonts w:eastAsia="ArialMT"/>
          <w:sz w:val="28"/>
          <w:szCs w:val="28"/>
        </w:rPr>
        <w:t>в период с 19 февраля по 29 декабря 2021 г.</w:t>
      </w:r>
    </w:p>
    <w:p w14:paraId="2B6D635A" w14:textId="7CA3E1CF" w:rsidR="00C1498A" w:rsidRPr="00DC33A6" w:rsidRDefault="00C1498A" w:rsidP="00C1498A">
      <w:pPr>
        <w:pStyle w:val="Style5"/>
        <w:widowControl/>
        <w:spacing w:line="240" w:lineRule="auto"/>
        <w:ind w:firstLine="709"/>
        <w:rPr>
          <w:rStyle w:val="FontStyle34"/>
          <w:sz w:val="28"/>
          <w:szCs w:val="28"/>
        </w:rPr>
      </w:pPr>
      <w:r w:rsidRPr="00DC33A6">
        <w:rPr>
          <w:rStyle w:val="FontStyle34"/>
          <w:sz w:val="28"/>
          <w:szCs w:val="28"/>
        </w:rPr>
        <w:t xml:space="preserve">Подготовка и проведение демонстрационного экзамена </w:t>
      </w:r>
      <w:r w:rsidR="007D3FBA" w:rsidRPr="00DC33A6">
        <w:rPr>
          <w:rStyle w:val="FontStyle34"/>
          <w:sz w:val="28"/>
          <w:szCs w:val="28"/>
        </w:rPr>
        <w:t>осуществлялась</w:t>
      </w:r>
      <w:r w:rsidRPr="00DC33A6">
        <w:rPr>
          <w:rStyle w:val="FontStyle34"/>
          <w:sz w:val="28"/>
          <w:szCs w:val="28"/>
        </w:rPr>
        <w:t xml:space="preserve"> образовательными организациями с соблюдением всех рекомендаций, утвержденных Федеральной службой по надзору в сфере защиты прав потребителей и благополучия человека по профилактике распространения новой </w:t>
      </w:r>
      <w:proofErr w:type="spellStart"/>
      <w:r w:rsidRPr="00DC33A6">
        <w:rPr>
          <w:rStyle w:val="FontStyle34"/>
          <w:sz w:val="28"/>
          <w:szCs w:val="28"/>
        </w:rPr>
        <w:t>коронавирусной</w:t>
      </w:r>
      <w:proofErr w:type="spellEnd"/>
      <w:r w:rsidRPr="00DC33A6">
        <w:rPr>
          <w:rStyle w:val="FontStyle34"/>
          <w:sz w:val="28"/>
          <w:szCs w:val="28"/>
        </w:rPr>
        <w:t xml:space="preserve"> инфекции (2019- </w:t>
      </w:r>
      <w:proofErr w:type="spellStart"/>
      <w:r w:rsidRPr="00DC33A6">
        <w:rPr>
          <w:rStyle w:val="FontStyle34"/>
          <w:sz w:val="28"/>
          <w:szCs w:val="28"/>
          <w:lang w:val="en-US"/>
        </w:rPr>
        <w:t>nCoV</w:t>
      </w:r>
      <w:proofErr w:type="spellEnd"/>
      <w:r w:rsidRPr="00DC33A6">
        <w:rPr>
          <w:rStyle w:val="FontStyle34"/>
          <w:sz w:val="28"/>
          <w:szCs w:val="28"/>
        </w:rPr>
        <w:t>).</w:t>
      </w:r>
    </w:p>
    <w:p w14:paraId="365BE4B3" w14:textId="1718EED3" w:rsidR="00307366" w:rsidRPr="00DC33A6" w:rsidRDefault="00307366" w:rsidP="00307366">
      <w:pPr>
        <w:ind w:firstLine="658"/>
        <w:jc w:val="both"/>
        <w:rPr>
          <w:rFonts w:eastAsia="ArialMT"/>
          <w:sz w:val="28"/>
          <w:szCs w:val="28"/>
        </w:rPr>
      </w:pPr>
      <w:r w:rsidRPr="00DC33A6">
        <w:rPr>
          <w:rFonts w:eastAsia="ArialMT"/>
          <w:sz w:val="28"/>
          <w:szCs w:val="28"/>
        </w:rPr>
        <w:t>В</w:t>
      </w:r>
      <w:r w:rsidR="00B425AF" w:rsidRPr="00DC33A6">
        <w:rPr>
          <w:rFonts w:eastAsia="ArialMT"/>
          <w:sz w:val="28"/>
          <w:szCs w:val="28"/>
        </w:rPr>
        <w:t xml:space="preserve"> дистанционном формате организовано 2 экзамена</w:t>
      </w:r>
      <w:r w:rsidR="00C1498A" w:rsidRPr="00DC33A6">
        <w:rPr>
          <w:rFonts w:eastAsia="ArialMT"/>
          <w:sz w:val="28"/>
          <w:szCs w:val="28"/>
        </w:rPr>
        <w:t xml:space="preserve"> в</w:t>
      </w:r>
      <w:r w:rsidR="00B425AF" w:rsidRPr="00DC33A6">
        <w:rPr>
          <w:rFonts w:eastAsia="ArialMT"/>
          <w:sz w:val="28"/>
          <w:szCs w:val="28"/>
        </w:rPr>
        <w:t xml:space="preserve"> </w:t>
      </w:r>
      <w:r w:rsidR="00C1498A" w:rsidRPr="00DC33A6">
        <w:rPr>
          <w:rFonts w:eastAsia="ArialMT"/>
          <w:sz w:val="28"/>
          <w:szCs w:val="28"/>
        </w:rPr>
        <w:t xml:space="preserve">1 ПОО (АНО ПОО МКЭП) по компетенции </w:t>
      </w:r>
      <w:r w:rsidR="000066E2" w:rsidRPr="00DC33A6">
        <w:rPr>
          <w:rFonts w:eastAsia="ArialMT"/>
          <w:sz w:val="28"/>
          <w:szCs w:val="28"/>
        </w:rPr>
        <w:t>«</w:t>
      </w:r>
      <w:r w:rsidR="00C1498A" w:rsidRPr="00DC33A6">
        <w:rPr>
          <w:rFonts w:eastAsia="ArialMT"/>
          <w:sz w:val="28"/>
          <w:szCs w:val="28"/>
        </w:rPr>
        <w:t>Финансы</w:t>
      </w:r>
      <w:r w:rsidR="000066E2" w:rsidRPr="00DC33A6">
        <w:rPr>
          <w:rFonts w:eastAsia="ArialMT"/>
          <w:sz w:val="28"/>
          <w:szCs w:val="28"/>
        </w:rPr>
        <w:t>»</w:t>
      </w:r>
      <w:r w:rsidR="00C1498A" w:rsidRPr="00DC33A6">
        <w:rPr>
          <w:rFonts w:eastAsia="ArialMT"/>
          <w:sz w:val="28"/>
          <w:szCs w:val="28"/>
        </w:rPr>
        <w:t xml:space="preserve"> для 7 выпускников.</w:t>
      </w:r>
      <w:r w:rsidRPr="00DC33A6">
        <w:rPr>
          <w:rFonts w:eastAsia="ArialMT"/>
          <w:sz w:val="28"/>
          <w:szCs w:val="28"/>
        </w:rPr>
        <w:t xml:space="preserve"> </w:t>
      </w:r>
      <w:r w:rsidR="00BD22EA" w:rsidRPr="00DC33A6">
        <w:rPr>
          <w:rFonts w:eastAsia="ArialMT"/>
          <w:sz w:val="28"/>
          <w:szCs w:val="28"/>
        </w:rPr>
        <w:t>Остальные экзамены прошли очно</w:t>
      </w:r>
      <w:r w:rsidR="00176C2C" w:rsidRPr="00DC33A6">
        <w:rPr>
          <w:rFonts w:eastAsia="ArialMT"/>
          <w:sz w:val="28"/>
          <w:szCs w:val="28"/>
        </w:rPr>
        <w:t>.</w:t>
      </w:r>
    </w:p>
    <w:p w14:paraId="07FA767F" w14:textId="77777777" w:rsidR="00A23053" w:rsidRPr="002D19BD" w:rsidRDefault="00A23053" w:rsidP="00A23053">
      <w:pPr>
        <w:ind w:firstLine="658"/>
        <w:jc w:val="both"/>
        <w:rPr>
          <w:rFonts w:eastAsia="ArialMT"/>
          <w:sz w:val="28"/>
          <w:szCs w:val="28"/>
          <w:highlight w:val="yellow"/>
        </w:rPr>
      </w:pPr>
      <w:bookmarkStart w:id="0" w:name="OLE_LINK3"/>
      <w:bookmarkStart w:id="1" w:name="OLE_LINK4"/>
    </w:p>
    <w:bookmarkEnd w:id="0"/>
    <w:bookmarkEnd w:id="1"/>
    <w:p w14:paraId="2EA09857" w14:textId="77777777" w:rsidR="00A23053" w:rsidRPr="002D19BD" w:rsidRDefault="00A23053" w:rsidP="006125B9">
      <w:pPr>
        <w:jc w:val="center"/>
        <w:rPr>
          <w:rFonts w:eastAsia="ArialMT"/>
          <w:sz w:val="28"/>
          <w:szCs w:val="28"/>
          <w:highlight w:val="yellow"/>
        </w:rPr>
      </w:pPr>
      <w:r w:rsidRPr="002D19BD">
        <w:rPr>
          <w:rFonts w:eastAsia="ArialMT"/>
          <w:noProof/>
          <w:sz w:val="28"/>
          <w:szCs w:val="28"/>
          <w:highlight w:val="yellow"/>
        </w:rPr>
        <w:drawing>
          <wp:inline distT="0" distB="0" distL="0" distR="0" wp14:anchorId="62010FE7" wp14:editId="41EE39CE">
            <wp:extent cx="6162675" cy="2828925"/>
            <wp:effectExtent l="0" t="0" r="0" b="0"/>
            <wp:docPr id="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D8B66AF" w14:textId="77777777" w:rsidR="00AE67DD" w:rsidRPr="002D19BD" w:rsidRDefault="00AE67DD" w:rsidP="008F7AC3">
      <w:pPr>
        <w:widowControl/>
        <w:rPr>
          <w:sz w:val="28"/>
          <w:szCs w:val="28"/>
          <w:highlight w:val="yellow"/>
        </w:rPr>
      </w:pPr>
    </w:p>
    <w:p w14:paraId="643A1DF6" w14:textId="50E9CD4C" w:rsidR="00A4571D" w:rsidRPr="002830CE" w:rsidRDefault="00A4571D" w:rsidP="00A4571D">
      <w:pPr>
        <w:ind w:firstLine="709"/>
        <w:jc w:val="both"/>
        <w:rPr>
          <w:color w:val="000000"/>
          <w:sz w:val="28"/>
          <w:szCs w:val="28"/>
        </w:rPr>
      </w:pPr>
      <w:r w:rsidRPr="002830CE">
        <w:rPr>
          <w:color w:val="000000"/>
          <w:sz w:val="28"/>
          <w:szCs w:val="28"/>
        </w:rPr>
        <w:t xml:space="preserve">Большинство </w:t>
      </w:r>
      <w:r w:rsidR="000066E2" w:rsidRPr="002830CE">
        <w:rPr>
          <w:color w:val="000000"/>
          <w:sz w:val="28"/>
          <w:szCs w:val="28"/>
        </w:rPr>
        <w:t>организаций</w:t>
      </w:r>
      <w:r w:rsidRPr="002830CE">
        <w:rPr>
          <w:color w:val="000000"/>
          <w:sz w:val="28"/>
          <w:szCs w:val="28"/>
        </w:rPr>
        <w:t xml:space="preserve"> провели демонстрационный экзамен, используя собственную материально-техническую базу. </w:t>
      </w:r>
    </w:p>
    <w:p w14:paraId="249C636D" w14:textId="20A98C58" w:rsidR="00A4571D" w:rsidRPr="00976886" w:rsidRDefault="00D37D46" w:rsidP="00A4571D">
      <w:pPr>
        <w:ind w:firstLine="709"/>
        <w:jc w:val="both"/>
        <w:rPr>
          <w:color w:val="000000"/>
          <w:sz w:val="28"/>
          <w:szCs w:val="28"/>
        </w:rPr>
      </w:pPr>
      <w:r w:rsidRPr="00976886">
        <w:rPr>
          <w:bCs/>
          <w:color w:val="000000"/>
          <w:sz w:val="28"/>
          <w:szCs w:val="28"/>
        </w:rPr>
        <w:t>1</w:t>
      </w:r>
      <w:r w:rsidR="00185958">
        <w:rPr>
          <w:bCs/>
          <w:color w:val="000000"/>
          <w:sz w:val="28"/>
          <w:szCs w:val="28"/>
        </w:rPr>
        <w:t>2</w:t>
      </w:r>
      <w:r w:rsidR="00A4571D" w:rsidRPr="00976886">
        <w:rPr>
          <w:b/>
          <w:bCs/>
          <w:color w:val="000000"/>
          <w:sz w:val="28"/>
          <w:szCs w:val="28"/>
        </w:rPr>
        <w:t xml:space="preserve"> </w:t>
      </w:r>
      <w:r w:rsidR="00A4571D" w:rsidRPr="00976886">
        <w:rPr>
          <w:color w:val="000000"/>
          <w:sz w:val="28"/>
          <w:szCs w:val="28"/>
        </w:rPr>
        <w:t>ОО в соответствии с договорами о сотрудничестве использовали ресурсы других образовательных организаций (</w:t>
      </w:r>
      <w:r w:rsidR="00351175">
        <w:rPr>
          <w:color w:val="000000"/>
          <w:sz w:val="28"/>
          <w:szCs w:val="28"/>
        </w:rPr>
        <w:t>Т</w:t>
      </w:r>
      <w:r w:rsidR="00A4571D" w:rsidRPr="00976886">
        <w:rPr>
          <w:color w:val="000000"/>
          <w:sz w:val="28"/>
          <w:szCs w:val="28"/>
        </w:rPr>
        <w:t>аблица 3).</w:t>
      </w:r>
    </w:p>
    <w:p w14:paraId="77EF2FCC" w14:textId="77777777" w:rsidR="00AE67DD" w:rsidRPr="002D19BD" w:rsidRDefault="00AE67DD" w:rsidP="008F7AC3">
      <w:pPr>
        <w:widowControl/>
        <w:rPr>
          <w:sz w:val="28"/>
          <w:szCs w:val="28"/>
          <w:highlight w:val="yellow"/>
        </w:rPr>
      </w:pPr>
    </w:p>
    <w:p w14:paraId="5FFEFED7" w14:textId="6AB10874" w:rsidR="00A4571D" w:rsidRPr="00976886" w:rsidRDefault="00A4571D" w:rsidP="00A4571D">
      <w:pPr>
        <w:jc w:val="both"/>
        <w:rPr>
          <w:sz w:val="28"/>
          <w:szCs w:val="28"/>
        </w:rPr>
      </w:pPr>
      <w:r w:rsidRPr="00976886">
        <w:rPr>
          <w:sz w:val="28"/>
          <w:szCs w:val="28"/>
        </w:rPr>
        <w:t>Таблица 3</w:t>
      </w:r>
      <w:r w:rsidR="00185958">
        <w:rPr>
          <w:sz w:val="28"/>
          <w:szCs w:val="28"/>
        </w:rPr>
        <w:t xml:space="preserve"> -</w:t>
      </w:r>
      <w:r w:rsidRPr="00976886">
        <w:rPr>
          <w:sz w:val="28"/>
          <w:szCs w:val="28"/>
        </w:rPr>
        <w:t xml:space="preserve"> Профессиональные образовательные организации, проводившие демонстрационный экзамен на базе других образовательных организации</w:t>
      </w:r>
    </w:p>
    <w:p w14:paraId="18A4B881" w14:textId="77777777" w:rsidR="00D37D46" w:rsidRPr="002D19BD" w:rsidRDefault="00D37D46" w:rsidP="00A4571D">
      <w:pPr>
        <w:jc w:val="both"/>
        <w:rPr>
          <w:sz w:val="28"/>
          <w:szCs w:val="28"/>
          <w:highlight w:val="yellow"/>
        </w:rPr>
      </w:pPr>
    </w:p>
    <w:tbl>
      <w:tblPr>
        <w:tblStyle w:val="a7"/>
        <w:tblW w:w="9349" w:type="dxa"/>
        <w:jc w:val="center"/>
        <w:tblLayout w:type="fixed"/>
        <w:tblLook w:val="04A0" w:firstRow="1" w:lastRow="0" w:firstColumn="1" w:lastColumn="0" w:noHBand="0" w:noVBand="1"/>
      </w:tblPr>
      <w:tblGrid>
        <w:gridCol w:w="1613"/>
        <w:gridCol w:w="1928"/>
        <w:gridCol w:w="1983"/>
        <w:gridCol w:w="3825"/>
      </w:tblGrid>
      <w:tr w:rsidR="00D37D46" w:rsidRPr="002D19BD" w14:paraId="509A3DDF" w14:textId="77777777" w:rsidTr="00185958">
        <w:trPr>
          <w:trHeight w:val="252"/>
          <w:jc w:val="center"/>
        </w:trPr>
        <w:tc>
          <w:tcPr>
            <w:tcW w:w="1613" w:type="dxa"/>
            <w:vAlign w:val="center"/>
          </w:tcPr>
          <w:p w14:paraId="7D433DA6" w14:textId="77777777" w:rsidR="00D37D46" w:rsidRPr="00456D41" w:rsidRDefault="00D37D46" w:rsidP="00D37D46">
            <w:pPr>
              <w:jc w:val="center"/>
              <w:rPr>
                <w:rFonts w:ascii="Times New Roman"/>
              </w:rPr>
            </w:pPr>
            <w:r w:rsidRPr="00456D41">
              <w:rPr>
                <w:rFonts w:ascii="Times New Roman"/>
              </w:rPr>
              <w:t>ПОО</w:t>
            </w:r>
          </w:p>
        </w:tc>
        <w:tc>
          <w:tcPr>
            <w:tcW w:w="1928" w:type="dxa"/>
            <w:vAlign w:val="center"/>
          </w:tcPr>
          <w:p w14:paraId="17A1022B" w14:textId="77777777" w:rsidR="00D37D46" w:rsidRPr="00456D41" w:rsidRDefault="00D37D46" w:rsidP="00D37D46">
            <w:pPr>
              <w:jc w:val="center"/>
              <w:rPr>
                <w:rFonts w:ascii="Times New Roman"/>
              </w:rPr>
            </w:pPr>
            <w:r w:rsidRPr="00456D41">
              <w:rPr>
                <w:rFonts w:ascii="Times New Roman"/>
              </w:rPr>
              <w:t>ЦПДЭ</w:t>
            </w:r>
          </w:p>
        </w:tc>
        <w:tc>
          <w:tcPr>
            <w:tcW w:w="1983" w:type="dxa"/>
            <w:vAlign w:val="center"/>
          </w:tcPr>
          <w:p w14:paraId="16DCDEA6" w14:textId="77777777" w:rsidR="00D37D46" w:rsidRPr="00456D41" w:rsidRDefault="00D37D46" w:rsidP="00D37D46">
            <w:pPr>
              <w:jc w:val="center"/>
              <w:rPr>
                <w:rFonts w:ascii="Times New Roman"/>
              </w:rPr>
            </w:pPr>
            <w:r w:rsidRPr="00456D41">
              <w:rPr>
                <w:rFonts w:ascii="Times New Roman"/>
              </w:rPr>
              <w:t>Компетенция</w:t>
            </w:r>
          </w:p>
        </w:tc>
        <w:tc>
          <w:tcPr>
            <w:tcW w:w="3825" w:type="dxa"/>
            <w:vAlign w:val="center"/>
          </w:tcPr>
          <w:p w14:paraId="32565488" w14:textId="77777777" w:rsidR="00D37D46" w:rsidRPr="00456D41" w:rsidRDefault="00D37D46" w:rsidP="00D37D46">
            <w:pPr>
              <w:jc w:val="center"/>
              <w:rPr>
                <w:rFonts w:ascii="Times New Roman"/>
              </w:rPr>
            </w:pPr>
            <w:r w:rsidRPr="00456D41">
              <w:rPr>
                <w:rFonts w:ascii="Times New Roman"/>
              </w:rPr>
              <w:t>Профессия/</w:t>
            </w:r>
          </w:p>
          <w:p w14:paraId="34F5B129" w14:textId="77777777" w:rsidR="00D37D46" w:rsidRPr="00456D41" w:rsidRDefault="00D37D46" w:rsidP="00D37D46">
            <w:pPr>
              <w:jc w:val="center"/>
              <w:rPr>
                <w:rFonts w:ascii="Times New Roman"/>
              </w:rPr>
            </w:pPr>
            <w:r w:rsidRPr="00456D41">
              <w:rPr>
                <w:rFonts w:ascii="Times New Roman"/>
              </w:rPr>
              <w:t>специальность</w:t>
            </w:r>
          </w:p>
        </w:tc>
      </w:tr>
      <w:tr w:rsidR="00D37D46" w:rsidRPr="002D19BD" w14:paraId="2FB3C85C" w14:textId="77777777" w:rsidTr="00185958">
        <w:trPr>
          <w:trHeight w:val="252"/>
          <w:jc w:val="center"/>
        </w:trPr>
        <w:tc>
          <w:tcPr>
            <w:tcW w:w="1613" w:type="dxa"/>
          </w:tcPr>
          <w:p w14:paraId="484474E5" w14:textId="77777777" w:rsidR="00D37D46" w:rsidRPr="00456D41" w:rsidRDefault="00D37D46" w:rsidP="000062C2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87"/>
                <w:tab w:val="left" w:pos="371"/>
              </w:tabs>
              <w:autoSpaceDE/>
              <w:autoSpaceDN/>
              <w:adjustRightInd/>
              <w:ind w:left="0" w:firstLine="0"/>
              <w:rPr>
                <w:rFonts w:ascii="Times New Roman"/>
              </w:rPr>
            </w:pPr>
            <w:r w:rsidRPr="00456D41">
              <w:rPr>
                <w:rFonts w:ascii="Times New Roman"/>
              </w:rPr>
              <w:t>КГБ ПОУ ХТК</w:t>
            </w:r>
          </w:p>
        </w:tc>
        <w:tc>
          <w:tcPr>
            <w:tcW w:w="1928" w:type="dxa"/>
          </w:tcPr>
          <w:p w14:paraId="054549B7" w14:textId="77777777" w:rsidR="00D37D46" w:rsidRPr="00456D41" w:rsidRDefault="00D37D46" w:rsidP="00FF6AED">
            <w:pPr>
              <w:tabs>
                <w:tab w:val="left" w:pos="2"/>
              </w:tabs>
              <w:ind w:left="2"/>
              <w:rPr>
                <w:rFonts w:ascii="Times New Roman"/>
              </w:rPr>
            </w:pPr>
            <w:r w:rsidRPr="00456D41">
              <w:rPr>
                <w:rFonts w:ascii="Times New Roman"/>
              </w:rPr>
              <w:t>КГБ ПОУ ХТЭТ</w:t>
            </w:r>
          </w:p>
        </w:tc>
        <w:tc>
          <w:tcPr>
            <w:tcW w:w="1983" w:type="dxa"/>
          </w:tcPr>
          <w:p w14:paraId="4E29A0C2" w14:textId="77777777" w:rsidR="00D37D46" w:rsidRPr="00456D41" w:rsidRDefault="00D37D46" w:rsidP="00FF6AED">
            <w:pPr>
              <w:rPr>
                <w:rFonts w:ascii="Times New Roman"/>
              </w:rPr>
            </w:pPr>
            <w:r w:rsidRPr="00456D41">
              <w:rPr>
                <w:rFonts w:ascii="Times New Roman"/>
              </w:rPr>
              <w:t>Бухгалтерский учет</w:t>
            </w:r>
          </w:p>
        </w:tc>
        <w:tc>
          <w:tcPr>
            <w:tcW w:w="3825" w:type="dxa"/>
          </w:tcPr>
          <w:p w14:paraId="2E0923EB" w14:textId="77777777" w:rsidR="00D37D46" w:rsidRPr="00456D41" w:rsidRDefault="00D37D46" w:rsidP="00FF6AED">
            <w:pPr>
              <w:rPr>
                <w:rFonts w:ascii="Times New Roman"/>
              </w:rPr>
            </w:pPr>
            <w:r w:rsidRPr="00456D41">
              <w:rPr>
                <w:rFonts w:ascii="Times New Roman"/>
              </w:rPr>
              <w:t>38.02.01 Экономика и бухгалтерский учет (по отраслям)</w:t>
            </w:r>
          </w:p>
        </w:tc>
      </w:tr>
      <w:tr w:rsidR="00D37D46" w:rsidRPr="002D19BD" w14:paraId="69547CCF" w14:textId="77777777" w:rsidTr="00185958">
        <w:trPr>
          <w:trHeight w:val="252"/>
          <w:jc w:val="center"/>
        </w:trPr>
        <w:tc>
          <w:tcPr>
            <w:tcW w:w="1613" w:type="dxa"/>
          </w:tcPr>
          <w:p w14:paraId="1F1A5108" w14:textId="77777777" w:rsidR="00D37D46" w:rsidRPr="00456D41" w:rsidRDefault="00D37D46" w:rsidP="000062C2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87"/>
                <w:tab w:val="left" w:pos="371"/>
              </w:tabs>
              <w:autoSpaceDE/>
              <w:autoSpaceDN/>
              <w:adjustRightInd/>
              <w:ind w:left="0" w:firstLine="0"/>
              <w:rPr>
                <w:rFonts w:ascii="Times New Roman"/>
              </w:rPr>
            </w:pPr>
            <w:r w:rsidRPr="00456D41">
              <w:rPr>
                <w:rFonts w:ascii="Times New Roman"/>
              </w:rPr>
              <w:t>КГБ ПОУ ВМК ЦОПП</w:t>
            </w:r>
          </w:p>
        </w:tc>
        <w:tc>
          <w:tcPr>
            <w:tcW w:w="1928" w:type="dxa"/>
          </w:tcPr>
          <w:p w14:paraId="4FA3710E" w14:textId="77777777" w:rsidR="00D37D46" w:rsidRPr="00456D41" w:rsidRDefault="00D37D46" w:rsidP="00FF6AED">
            <w:pPr>
              <w:rPr>
                <w:rFonts w:ascii="Times New Roman"/>
              </w:rPr>
            </w:pPr>
            <w:r w:rsidRPr="00456D41">
              <w:rPr>
                <w:rFonts w:ascii="Times New Roman"/>
              </w:rPr>
              <w:t>КГБ ПОУ ХАМК</w:t>
            </w:r>
          </w:p>
        </w:tc>
        <w:tc>
          <w:tcPr>
            <w:tcW w:w="1983" w:type="dxa"/>
          </w:tcPr>
          <w:p w14:paraId="4C34F50F" w14:textId="77777777" w:rsidR="00D37D46" w:rsidRPr="00456D41" w:rsidRDefault="00D37D46" w:rsidP="00FF6AED">
            <w:pPr>
              <w:rPr>
                <w:rFonts w:ascii="Times New Roman"/>
              </w:rPr>
            </w:pPr>
            <w:r w:rsidRPr="00456D41">
              <w:rPr>
                <w:rFonts w:ascii="Times New Roman"/>
              </w:rPr>
              <w:t>Обслуживание тяжелой техники</w:t>
            </w:r>
          </w:p>
        </w:tc>
        <w:tc>
          <w:tcPr>
            <w:tcW w:w="3825" w:type="dxa"/>
          </w:tcPr>
          <w:p w14:paraId="26AA2B86" w14:textId="77777777" w:rsidR="00D37D46" w:rsidRPr="00456D41" w:rsidRDefault="00D37D46" w:rsidP="00FF6AED">
            <w:pPr>
              <w:rPr>
                <w:rFonts w:ascii="Times New Roman"/>
              </w:rPr>
            </w:pPr>
            <w:r w:rsidRPr="00456D41">
              <w:rPr>
                <w:rFonts w:ascii="Times New Roman"/>
              </w:rPr>
              <w:t>23.02.04 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D37D46" w:rsidRPr="002D19BD" w14:paraId="731687CA" w14:textId="77777777" w:rsidTr="00185958">
        <w:trPr>
          <w:trHeight w:val="252"/>
          <w:jc w:val="center"/>
        </w:trPr>
        <w:tc>
          <w:tcPr>
            <w:tcW w:w="1613" w:type="dxa"/>
          </w:tcPr>
          <w:p w14:paraId="6944F5D3" w14:textId="77777777" w:rsidR="00D37D46" w:rsidRPr="00456D41" w:rsidRDefault="00D37D46" w:rsidP="000062C2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87"/>
                <w:tab w:val="left" w:pos="371"/>
              </w:tabs>
              <w:autoSpaceDE/>
              <w:autoSpaceDN/>
              <w:adjustRightInd/>
              <w:ind w:left="0" w:firstLine="0"/>
              <w:rPr>
                <w:rFonts w:ascii="Times New Roman"/>
              </w:rPr>
            </w:pPr>
            <w:r w:rsidRPr="00456D41">
              <w:rPr>
                <w:rFonts w:ascii="Times New Roman"/>
              </w:rPr>
              <w:t>КГБ ПОУ ХКОТСО</w:t>
            </w:r>
          </w:p>
        </w:tc>
        <w:tc>
          <w:tcPr>
            <w:tcW w:w="1928" w:type="dxa"/>
          </w:tcPr>
          <w:p w14:paraId="15979DAF" w14:textId="77777777" w:rsidR="00D37D46" w:rsidRPr="00456D41" w:rsidRDefault="00D37D46" w:rsidP="00FF6AED">
            <w:pPr>
              <w:rPr>
                <w:rFonts w:ascii="Times New Roman"/>
              </w:rPr>
            </w:pPr>
            <w:r w:rsidRPr="00456D41">
              <w:rPr>
                <w:rFonts w:ascii="Times New Roman"/>
              </w:rPr>
              <w:t>КГБ ПОУ ХТЭТ</w:t>
            </w:r>
          </w:p>
        </w:tc>
        <w:tc>
          <w:tcPr>
            <w:tcW w:w="1983" w:type="dxa"/>
          </w:tcPr>
          <w:p w14:paraId="748909FA" w14:textId="77777777" w:rsidR="00D37D46" w:rsidRPr="00456D41" w:rsidRDefault="00D37D46" w:rsidP="00FF6AED">
            <w:pPr>
              <w:rPr>
                <w:rFonts w:ascii="Times New Roman"/>
              </w:rPr>
            </w:pPr>
            <w:r w:rsidRPr="00456D41">
              <w:rPr>
                <w:rFonts w:ascii="Times New Roman"/>
              </w:rPr>
              <w:t>Поварское дело</w:t>
            </w:r>
          </w:p>
        </w:tc>
        <w:tc>
          <w:tcPr>
            <w:tcW w:w="3825" w:type="dxa"/>
          </w:tcPr>
          <w:p w14:paraId="4850BFFE" w14:textId="059CB989" w:rsidR="00D37D46" w:rsidRPr="00456D41" w:rsidRDefault="00BF0079" w:rsidP="000062C2">
            <w:pPr>
              <w:pStyle w:val="a5"/>
              <w:widowControl/>
              <w:numPr>
                <w:ilvl w:val="2"/>
                <w:numId w:val="14"/>
              </w:numPr>
              <w:tabs>
                <w:tab w:val="left" w:pos="976"/>
              </w:tabs>
              <w:autoSpaceDE/>
              <w:autoSpaceDN/>
              <w:adjustRightInd/>
              <w:ind w:left="0" w:firstLine="0"/>
              <w:rPr>
                <w:rFonts w:ascii="Times New Roman"/>
              </w:rPr>
            </w:pPr>
            <w:r w:rsidRPr="00456D41">
              <w:rPr>
                <w:rFonts w:ascii="Times New Roman"/>
              </w:rPr>
              <w:t xml:space="preserve"> </w:t>
            </w:r>
            <w:r w:rsidR="00D37D46" w:rsidRPr="00456D41">
              <w:rPr>
                <w:rFonts w:ascii="Times New Roman"/>
              </w:rPr>
              <w:t>Поварское и кондитерское дело</w:t>
            </w:r>
          </w:p>
          <w:p w14:paraId="5CE25CFF" w14:textId="77777777" w:rsidR="00D37D46" w:rsidRPr="00456D41" w:rsidRDefault="00D37D46" w:rsidP="006801AD">
            <w:pPr>
              <w:widowControl/>
              <w:tabs>
                <w:tab w:val="left" w:pos="976"/>
              </w:tabs>
              <w:autoSpaceDE/>
              <w:autoSpaceDN/>
              <w:adjustRightInd/>
            </w:pPr>
            <w:r w:rsidRPr="00456D41">
              <w:t xml:space="preserve">43.01.09 </w:t>
            </w:r>
            <w:r w:rsidRPr="00456D41">
              <w:t>Повар</w:t>
            </w:r>
            <w:r w:rsidRPr="00456D41">
              <w:t xml:space="preserve">, </w:t>
            </w:r>
            <w:r w:rsidRPr="00456D41">
              <w:t>кондитер</w:t>
            </w:r>
          </w:p>
        </w:tc>
      </w:tr>
      <w:tr w:rsidR="00D37D46" w:rsidRPr="002D19BD" w14:paraId="39209107" w14:textId="77777777" w:rsidTr="00185958">
        <w:trPr>
          <w:trHeight w:val="252"/>
          <w:jc w:val="center"/>
        </w:trPr>
        <w:tc>
          <w:tcPr>
            <w:tcW w:w="1613" w:type="dxa"/>
          </w:tcPr>
          <w:p w14:paraId="42643277" w14:textId="77777777" w:rsidR="00D37D46" w:rsidRPr="00456D41" w:rsidRDefault="00D37D46" w:rsidP="000062C2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87"/>
                <w:tab w:val="left" w:pos="371"/>
              </w:tabs>
              <w:autoSpaceDE/>
              <w:autoSpaceDN/>
              <w:adjustRightInd/>
              <w:ind w:left="0" w:firstLine="0"/>
              <w:rPr>
                <w:rFonts w:ascii="Times New Roman"/>
              </w:rPr>
            </w:pPr>
            <w:r w:rsidRPr="00456D41">
              <w:rPr>
                <w:rFonts w:ascii="Times New Roman"/>
              </w:rPr>
              <w:lastRenderedPageBreak/>
              <w:t>КГА ПОУ ГАСКК (МЦК)</w:t>
            </w:r>
          </w:p>
        </w:tc>
        <w:tc>
          <w:tcPr>
            <w:tcW w:w="1928" w:type="dxa"/>
          </w:tcPr>
          <w:p w14:paraId="18F0D03B" w14:textId="77777777" w:rsidR="00D37D46" w:rsidRPr="00456D41" w:rsidRDefault="00D37D46" w:rsidP="00FF6AED">
            <w:pPr>
              <w:rPr>
                <w:rFonts w:ascii="Times New Roman"/>
              </w:rPr>
            </w:pPr>
            <w:r w:rsidRPr="00456D41">
              <w:rPr>
                <w:rFonts w:ascii="Times New Roman"/>
              </w:rPr>
              <w:t xml:space="preserve">КГБ ПОУ </w:t>
            </w:r>
            <w:proofErr w:type="spellStart"/>
            <w:r w:rsidRPr="00456D41">
              <w:rPr>
                <w:rFonts w:ascii="Times New Roman"/>
              </w:rPr>
              <w:t>ККТиС</w:t>
            </w:r>
            <w:proofErr w:type="spellEnd"/>
          </w:p>
        </w:tc>
        <w:tc>
          <w:tcPr>
            <w:tcW w:w="1983" w:type="dxa"/>
          </w:tcPr>
          <w:p w14:paraId="69712878" w14:textId="77777777" w:rsidR="00D37D46" w:rsidRPr="00456D41" w:rsidRDefault="00D37D46" w:rsidP="00FF6AED">
            <w:pPr>
              <w:rPr>
                <w:rFonts w:ascii="Times New Roman"/>
              </w:rPr>
            </w:pPr>
            <w:r w:rsidRPr="00456D41">
              <w:rPr>
                <w:rFonts w:ascii="Times New Roman"/>
              </w:rPr>
              <w:t>Поварское дело</w:t>
            </w:r>
          </w:p>
        </w:tc>
        <w:tc>
          <w:tcPr>
            <w:tcW w:w="3825" w:type="dxa"/>
          </w:tcPr>
          <w:p w14:paraId="352A76E9" w14:textId="77777777" w:rsidR="00D37D46" w:rsidRPr="00456D41" w:rsidRDefault="00D37D46" w:rsidP="00FF6AED">
            <w:pPr>
              <w:rPr>
                <w:rFonts w:ascii="Times New Roman"/>
              </w:rPr>
            </w:pPr>
            <w:r w:rsidRPr="00456D41">
              <w:rPr>
                <w:rFonts w:ascii="Times New Roman"/>
              </w:rPr>
              <w:t>43.01.09 Повар, кондитер</w:t>
            </w:r>
          </w:p>
        </w:tc>
      </w:tr>
      <w:tr w:rsidR="00D37D46" w:rsidRPr="002D19BD" w14:paraId="3F1A8C9A" w14:textId="77777777" w:rsidTr="00185958">
        <w:trPr>
          <w:trHeight w:val="252"/>
          <w:jc w:val="center"/>
        </w:trPr>
        <w:tc>
          <w:tcPr>
            <w:tcW w:w="1613" w:type="dxa"/>
          </w:tcPr>
          <w:p w14:paraId="31687EDA" w14:textId="77777777" w:rsidR="00D37D46" w:rsidRPr="00456D41" w:rsidRDefault="00D37D46" w:rsidP="000062C2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87"/>
                <w:tab w:val="left" w:pos="371"/>
              </w:tabs>
              <w:autoSpaceDE/>
              <w:autoSpaceDN/>
              <w:adjustRightInd/>
              <w:ind w:left="0" w:firstLine="0"/>
              <w:rPr>
                <w:rFonts w:ascii="Times New Roman"/>
              </w:rPr>
            </w:pPr>
            <w:r w:rsidRPr="00456D41">
              <w:rPr>
                <w:rFonts w:ascii="Times New Roman"/>
              </w:rPr>
              <w:t>КГБ ПОУ ХПЭТ</w:t>
            </w:r>
          </w:p>
        </w:tc>
        <w:tc>
          <w:tcPr>
            <w:tcW w:w="1928" w:type="dxa"/>
          </w:tcPr>
          <w:p w14:paraId="10D74BB6" w14:textId="77777777" w:rsidR="00D37D46" w:rsidRPr="00456D41" w:rsidRDefault="00D37D46" w:rsidP="00FF6AED">
            <w:pPr>
              <w:rPr>
                <w:rFonts w:ascii="Times New Roman"/>
              </w:rPr>
            </w:pPr>
            <w:r w:rsidRPr="00456D41">
              <w:rPr>
                <w:rFonts w:ascii="Times New Roman"/>
              </w:rPr>
              <w:t>КГБ ПОУ ХАМК</w:t>
            </w:r>
          </w:p>
        </w:tc>
        <w:tc>
          <w:tcPr>
            <w:tcW w:w="1983" w:type="dxa"/>
          </w:tcPr>
          <w:p w14:paraId="2E8048C7" w14:textId="77777777" w:rsidR="00D37D46" w:rsidRPr="00456D41" w:rsidRDefault="00D37D46" w:rsidP="00FF6AED">
            <w:pPr>
              <w:rPr>
                <w:rFonts w:ascii="Times New Roman"/>
              </w:rPr>
            </w:pPr>
            <w:r w:rsidRPr="00456D41">
              <w:rPr>
                <w:rFonts w:ascii="Times New Roman"/>
              </w:rPr>
              <w:t>Обслуживание тяжелой техники</w:t>
            </w:r>
          </w:p>
        </w:tc>
        <w:tc>
          <w:tcPr>
            <w:tcW w:w="3825" w:type="dxa"/>
          </w:tcPr>
          <w:p w14:paraId="0A74D4F6" w14:textId="77777777" w:rsidR="00D37D46" w:rsidRPr="00456D41" w:rsidRDefault="00D37D46" w:rsidP="00FF6AED">
            <w:pPr>
              <w:rPr>
                <w:rFonts w:ascii="Times New Roman"/>
              </w:rPr>
            </w:pPr>
            <w:r w:rsidRPr="00456D41">
              <w:rPr>
                <w:rFonts w:ascii="Times New Roman"/>
              </w:rPr>
              <w:t>23.02.04 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D37D46" w:rsidRPr="002D19BD" w14:paraId="236C0B28" w14:textId="77777777" w:rsidTr="00185958">
        <w:trPr>
          <w:trHeight w:val="252"/>
          <w:jc w:val="center"/>
        </w:trPr>
        <w:tc>
          <w:tcPr>
            <w:tcW w:w="1613" w:type="dxa"/>
          </w:tcPr>
          <w:p w14:paraId="7890C25D" w14:textId="77777777" w:rsidR="00D37D46" w:rsidRPr="00456D41" w:rsidRDefault="00D37D46" w:rsidP="000062C2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87"/>
                <w:tab w:val="left" w:pos="371"/>
              </w:tabs>
              <w:autoSpaceDE/>
              <w:autoSpaceDN/>
              <w:adjustRightInd/>
              <w:ind w:left="0" w:firstLine="0"/>
              <w:rPr>
                <w:rFonts w:ascii="Times New Roman"/>
              </w:rPr>
            </w:pPr>
            <w:r w:rsidRPr="00456D41">
              <w:rPr>
                <w:rFonts w:ascii="Times New Roman"/>
              </w:rPr>
              <w:t>КГБ ПОУ ХТТБПТ</w:t>
            </w:r>
          </w:p>
        </w:tc>
        <w:tc>
          <w:tcPr>
            <w:tcW w:w="1928" w:type="dxa"/>
          </w:tcPr>
          <w:p w14:paraId="647D627E" w14:textId="77777777" w:rsidR="00D37D46" w:rsidRPr="00456D41" w:rsidRDefault="00D37D46" w:rsidP="00FF6AED">
            <w:pPr>
              <w:rPr>
                <w:rFonts w:ascii="Times New Roman"/>
              </w:rPr>
            </w:pPr>
            <w:r w:rsidRPr="00456D41">
              <w:rPr>
                <w:rFonts w:ascii="Times New Roman"/>
              </w:rPr>
              <w:t>КГА ПОУ ГАСКК (МЦК)</w:t>
            </w:r>
          </w:p>
        </w:tc>
        <w:tc>
          <w:tcPr>
            <w:tcW w:w="1983" w:type="dxa"/>
          </w:tcPr>
          <w:p w14:paraId="39386D97" w14:textId="77777777" w:rsidR="00D37D46" w:rsidRPr="00456D41" w:rsidRDefault="00D37D46" w:rsidP="00FF6AED">
            <w:pPr>
              <w:rPr>
                <w:rFonts w:ascii="Times New Roman"/>
              </w:rPr>
            </w:pPr>
            <w:r w:rsidRPr="00456D41">
              <w:rPr>
                <w:rFonts w:ascii="Times New Roman"/>
              </w:rPr>
              <w:t>Токарные работы на станках с ЧПУ</w:t>
            </w:r>
          </w:p>
        </w:tc>
        <w:tc>
          <w:tcPr>
            <w:tcW w:w="3825" w:type="dxa"/>
          </w:tcPr>
          <w:p w14:paraId="44D11053" w14:textId="77777777" w:rsidR="00D37D46" w:rsidRPr="00456D41" w:rsidRDefault="00D37D46" w:rsidP="00FF6AED">
            <w:pPr>
              <w:rPr>
                <w:rFonts w:ascii="Times New Roman"/>
              </w:rPr>
            </w:pPr>
            <w:r w:rsidRPr="00456D41">
              <w:rPr>
                <w:rFonts w:ascii="Times New Roman"/>
              </w:rPr>
              <w:t>15.01.32 Оператор станков с программным управлением</w:t>
            </w:r>
          </w:p>
        </w:tc>
      </w:tr>
      <w:tr w:rsidR="00D37D46" w:rsidRPr="002D19BD" w14:paraId="388517F8" w14:textId="77777777" w:rsidTr="00185958">
        <w:trPr>
          <w:trHeight w:val="252"/>
          <w:jc w:val="center"/>
        </w:trPr>
        <w:tc>
          <w:tcPr>
            <w:tcW w:w="1613" w:type="dxa"/>
            <w:vMerge w:val="restart"/>
          </w:tcPr>
          <w:p w14:paraId="02F4D08E" w14:textId="77777777" w:rsidR="00D37D46" w:rsidRPr="00456D41" w:rsidRDefault="00D37D46" w:rsidP="000062C2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87"/>
                <w:tab w:val="left" w:pos="371"/>
              </w:tabs>
              <w:autoSpaceDE/>
              <w:autoSpaceDN/>
              <w:adjustRightInd/>
              <w:ind w:left="0" w:firstLine="0"/>
              <w:rPr>
                <w:rFonts w:ascii="Times New Roman"/>
              </w:rPr>
            </w:pPr>
            <w:r w:rsidRPr="00456D41">
              <w:rPr>
                <w:rFonts w:ascii="Times New Roman"/>
              </w:rPr>
              <w:t>КГБ ПОУ СПТ</w:t>
            </w:r>
          </w:p>
        </w:tc>
        <w:tc>
          <w:tcPr>
            <w:tcW w:w="1928" w:type="dxa"/>
          </w:tcPr>
          <w:p w14:paraId="04F194F5" w14:textId="77777777" w:rsidR="00D37D46" w:rsidRPr="00456D41" w:rsidRDefault="00D37D46" w:rsidP="00FF6AED">
            <w:pPr>
              <w:rPr>
                <w:rFonts w:ascii="Times New Roman"/>
              </w:rPr>
            </w:pPr>
            <w:r w:rsidRPr="00456D41">
              <w:rPr>
                <w:rFonts w:ascii="Times New Roman"/>
              </w:rPr>
              <w:t xml:space="preserve">КГБ ПОУ </w:t>
            </w:r>
            <w:proofErr w:type="spellStart"/>
            <w:r w:rsidRPr="00456D41">
              <w:rPr>
                <w:rFonts w:ascii="Times New Roman"/>
              </w:rPr>
              <w:t>ККТиС</w:t>
            </w:r>
            <w:proofErr w:type="spellEnd"/>
          </w:p>
        </w:tc>
        <w:tc>
          <w:tcPr>
            <w:tcW w:w="1983" w:type="dxa"/>
          </w:tcPr>
          <w:p w14:paraId="42EC256A" w14:textId="77777777" w:rsidR="00D37D46" w:rsidRPr="00456D41" w:rsidRDefault="00D37D46" w:rsidP="00FF6AED">
            <w:pPr>
              <w:rPr>
                <w:rFonts w:ascii="Times New Roman"/>
              </w:rPr>
            </w:pPr>
            <w:r w:rsidRPr="00456D41">
              <w:rPr>
                <w:rFonts w:ascii="Times New Roman"/>
              </w:rPr>
              <w:t>Поварское дело</w:t>
            </w:r>
          </w:p>
        </w:tc>
        <w:tc>
          <w:tcPr>
            <w:tcW w:w="3825" w:type="dxa"/>
          </w:tcPr>
          <w:p w14:paraId="78643D00" w14:textId="77777777" w:rsidR="00D37D46" w:rsidRPr="00456D41" w:rsidRDefault="00D37D46" w:rsidP="00FF6AED">
            <w:pPr>
              <w:rPr>
                <w:rFonts w:ascii="Times New Roman"/>
              </w:rPr>
            </w:pPr>
            <w:r w:rsidRPr="00456D41">
              <w:rPr>
                <w:rFonts w:ascii="Times New Roman"/>
              </w:rPr>
              <w:t>43.01.09 Повар, кондитер</w:t>
            </w:r>
          </w:p>
        </w:tc>
      </w:tr>
      <w:tr w:rsidR="00D37D46" w:rsidRPr="002D19BD" w14:paraId="7D4E5726" w14:textId="77777777" w:rsidTr="00185958">
        <w:trPr>
          <w:trHeight w:val="252"/>
          <w:jc w:val="center"/>
        </w:trPr>
        <w:tc>
          <w:tcPr>
            <w:tcW w:w="1613" w:type="dxa"/>
            <w:vMerge/>
          </w:tcPr>
          <w:p w14:paraId="1E4DAB30" w14:textId="00A03AEF" w:rsidR="00D37D46" w:rsidRPr="00456D41" w:rsidRDefault="00D37D46" w:rsidP="00D37D46">
            <w:pPr>
              <w:widowControl/>
              <w:tabs>
                <w:tab w:val="left" w:pos="87"/>
                <w:tab w:val="left" w:pos="371"/>
              </w:tabs>
              <w:autoSpaceDE/>
              <w:autoSpaceDN/>
              <w:adjustRightInd/>
            </w:pPr>
          </w:p>
        </w:tc>
        <w:tc>
          <w:tcPr>
            <w:tcW w:w="1928" w:type="dxa"/>
          </w:tcPr>
          <w:p w14:paraId="24AD1E84" w14:textId="5C89E4C2" w:rsidR="00D37D46" w:rsidRPr="00456D41" w:rsidRDefault="00D37D46" w:rsidP="00FF6AED">
            <w:pPr>
              <w:tabs>
                <w:tab w:val="left" w:pos="2"/>
              </w:tabs>
              <w:ind w:left="2"/>
            </w:pPr>
            <w:r w:rsidRPr="00456D41">
              <w:rPr>
                <w:rFonts w:ascii="Times New Roman"/>
              </w:rPr>
              <w:t>КГБ ПОУ КСМТ</w:t>
            </w:r>
          </w:p>
        </w:tc>
        <w:tc>
          <w:tcPr>
            <w:tcW w:w="1983" w:type="dxa"/>
          </w:tcPr>
          <w:p w14:paraId="20786BC5" w14:textId="3119D4C6" w:rsidR="00D37D46" w:rsidRPr="00456D41" w:rsidRDefault="00D37D46" w:rsidP="00FF6AED">
            <w:r w:rsidRPr="00456D41">
              <w:rPr>
                <w:rFonts w:ascii="Times New Roman"/>
              </w:rPr>
              <w:t>Электромонтаж</w:t>
            </w:r>
          </w:p>
        </w:tc>
        <w:tc>
          <w:tcPr>
            <w:tcW w:w="3825" w:type="dxa"/>
          </w:tcPr>
          <w:p w14:paraId="46CB38C9" w14:textId="470471CB" w:rsidR="00D37D46" w:rsidRPr="00456D41" w:rsidRDefault="00D37D46" w:rsidP="00FF6AED">
            <w:r w:rsidRPr="00456D41">
              <w:rPr>
                <w:rFonts w:ascii="Times New Roman"/>
              </w:rPr>
              <w:t>08.01.26 Мастер по ремонту и обслуживанию инженерных систем жилищно-коммунального хозяйства</w:t>
            </w:r>
          </w:p>
        </w:tc>
      </w:tr>
      <w:tr w:rsidR="00D37D46" w:rsidRPr="002D19BD" w14:paraId="6E13EDB4" w14:textId="77777777" w:rsidTr="00185958">
        <w:trPr>
          <w:trHeight w:val="252"/>
          <w:jc w:val="center"/>
        </w:trPr>
        <w:tc>
          <w:tcPr>
            <w:tcW w:w="1613" w:type="dxa"/>
          </w:tcPr>
          <w:p w14:paraId="64F55F61" w14:textId="77777777" w:rsidR="00D37D46" w:rsidRPr="00456D41" w:rsidRDefault="00D37D46" w:rsidP="000062C2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87"/>
                <w:tab w:val="left" w:pos="371"/>
              </w:tabs>
              <w:autoSpaceDE/>
              <w:autoSpaceDN/>
              <w:adjustRightInd/>
              <w:ind w:left="0" w:firstLine="0"/>
              <w:rPr>
                <w:rFonts w:ascii="Times New Roman"/>
              </w:rPr>
            </w:pPr>
            <w:r w:rsidRPr="00456D41">
              <w:rPr>
                <w:rFonts w:ascii="Times New Roman"/>
              </w:rPr>
              <w:t>КГБ ПОУ ХТГИПП</w:t>
            </w:r>
          </w:p>
        </w:tc>
        <w:tc>
          <w:tcPr>
            <w:tcW w:w="1928" w:type="dxa"/>
          </w:tcPr>
          <w:p w14:paraId="345907B9" w14:textId="77777777" w:rsidR="00D37D46" w:rsidRPr="00456D41" w:rsidRDefault="00D37D46" w:rsidP="00FF6AED">
            <w:pPr>
              <w:tabs>
                <w:tab w:val="left" w:pos="2"/>
              </w:tabs>
              <w:ind w:left="2"/>
              <w:rPr>
                <w:rFonts w:ascii="Times New Roman"/>
              </w:rPr>
            </w:pPr>
            <w:r w:rsidRPr="00456D41">
              <w:rPr>
                <w:rFonts w:ascii="Times New Roman"/>
              </w:rPr>
              <w:t>КГБ ПОУ ХАМК</w:t>
            </w:r>
          </w:p>
        </w:tc>
        <w:tc>
          <w:tcPr>
            <w:tcW w:w="1983" w:type="dxa"/>
          </w:tcPr>
          <w:p w14:paraId="568A04DE" w14:textId="77777777" w:rsidR="00D37D46" w:rsidRPr="00456D41" w:rsidRDefault="00D37D46" w:rsidP="00FF6AED">
            <w:pPr>
              <w:rPr>
                <w:rFonts w:ascii="Times New Roman"/>
              </w:rPr>
            </w:pPr>
            <w:r w:rsidRPr="00456D41">
              <w:rPr>
                <w:rFonts w:ascii="Times New Roman"/>
              </w:rPr>
              <w:t>Сварочные технологии</w:t>
            </w:r>
          </w:p>
        </w:tc>
        <w:tc>
          <w:tcPr>
            <w:tcW w:w="3825" w:type="dxa"/>
          </w:tcPr>
          <w:p w14:paraId="07E9AF7D" w14:textId="77777777" w:rsidR="00D37D46" w:rsidRPr="00456D41" w:rsidRDefault="00D37D46" w:rsidP="00FF6AED">
            <w:pPr>
              <w:rPr>
                <w:rFonts w:ascii="Times New Roman"/>
              </w:rPr>
            </w:pPr>
            <w:r w:rsidRPr="00456D41">
              <w:rPr>
                <w:rFonts w:ascii="Times New Roman"/>
              </w:rPr>
              <w:t>08.01.07 Мастер общестроительных работ</w:t>
            </w:r>
          </w:p>
          <w:p w14:paraId="2AFE0509" w14:textId="77777777" w:rsidR="00D37D46" w:rsidRPr="00456D41" w:rsidRDefault="00D37D46" w:rsidP="00FF6AED">
            <w:pPr>
              <w:rPr>
                <w:rFonts w:ascii="Times New Roman"/>
              </w:rPr>
            </w:pPr>
            <w:r w:rsidRPr="00456D41">
              <w:rPr>
                <w:rFonts w:ascii="Times New Roman"/>
              </w:rPr>
              <w:t>08.01.14 Монтажник санитарно-технических, вентиляционных систем и оборудования</w:t>
            </w:r>
          </w:p>
        </w:tc>
      </w:tr>
      <w:tr w:rsidR="00D37D46" w:rsidRPr="002D19BD" w14:paraId="53CC7E2D" w14:textId="77777777" w:rsidTr="00185958">
        <w:trPr>
          <w:trHeight w:val="252"/>
          <w:jc w:val="center"/>
        </w:trPr>
        <w:tc>
          <w:tcPr>
            <w:tcW w:w="1613" w:type="dxa"/>
          </w:tcPr>
          <w:p w14:paraId="0D92FE84" w14:textId="77777777" w:rsidR="00D37D46" w:rsidRPr="00456D41" w:rsidRDefault="00D37D46" w:rsidP="000062C2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87"/>
                <w:tab w:val="left" w:pos="371"/>
              </w:tabs>
              <w:autoSpaceDE/>
              <w:autoSpaceDN/>
              <w:adjustRightInd/>
              <w:ind w:left="0" w:firstLine="0"/>
              <w:rPr>
                <w:rFonts w:ascii="Times New Roman"/>
              </w:rPr>
            </w:pPr>
            <w:r w:rsidRPr="00456D41">
              <w:rPr>
                <w:rFonts w:ascii="Times New Roman"/>
              </w:rPr>
              <w:t>КГБ ПОУ АПТ</w:t>
            </w:r>
          </w:p>
        </w:tc>
        <w:tc>
          <w:tcPr>
            <w:tcW w:w="1928" w:type="dxa"/>
          </w:tcPr>
          <w:p w14:paraId="5B3AC5A0" w14:textId="77777777" w:rsidR="00D37D46" w:rsidRPr="00456D41" w:rsidRDefault="00D37D46" w:rsidP="00FF6AED">
            <w:pPr>
              <w:rPr>
                <w:rFonts w:ascii="Times New Roman"/>
              </w:rPr>
            </w:pPr>
            <w:r w:rsidRPr="00456D41">
              <w:rPr>
                <w:rFonts w:ascii="Times New Roman"/>
              </w:rPr>
              <w:t>КГА ПОУ ГАСКК (МЦК)</w:t>
            </w:r>
          </w:p>
        </w:tc>
        <w:tc>
          <w:tcPr>
            <w:tcW w:w="1983" w:type="dxa"/>
          </w:tcPr>
          <w:p w14:paraId="78BC6363" w14:textId="77777777" w:rsidR="00D37D46" w:rsidRPr="00456D41" w:rsidRDefault="00D37D46" w:rsidP="00FF6AED">
            <w:pPr>
              <w:rPr>
                <w:rFonts w:ascii="Times New Roman"/>
              </w:rPr>
            </w:pPr>
            <w:r w:rsidRPr="00456D41">
              <w:rPr>
                <w:rFonts w:ascii="Times New Roman"/>
              </w:rPr>
              <w:t>Токарные работы на станках с ЧПУ</w:t>
            </w:r>
          </w:p>
        </w:tc>
        <w:tc>
          <w:tcPr>
            <w:tcW w:w="3825" w:type="dxa"/>
          </w:tcPr>
          <w:p w14:paraId="6E3DCC1E" w14:textId="77777777" w:rsidR="00D37D46" w:rsidRPr="00456D41" w:rsidRDefault="00D37D46" w:rsidP="00FF6AED">
            <w:pPr>
              <w:rPr>
                <w:rFonts w:ascii="Times New Roman"/>
              </w:rPr>
            </w:pPr>
            <w:r w:rsidRPr="00456D41">
              <w:rPr>
                <w:rFonts w:ascii="Times New Roman"/>
              </w:rPr>
              <w:t>15.01.32 Оператор станков с программным управлением</w:t>
            </w:r>
          </w:p>
        </w:tc>
      </w:tr>
      <w:tr w:rsidR="00D37D46" w:rsidRPr="002D19BD" w14:paraId="28A82E9B" w14:textId="77777777" w:rsidTr="00185958">
        <w:trPr>
          <w:trHeight w:val="252"/>
          <w:jc w:val="center"/>
        </w:trPr>
        <w:tc>
          <w:tcPr>
            <w:tcW w:w="1613" w:type="dxa"/>
          </w:tcPr>
          <w:p w14:paraId="1871D513" w14:textId="77777777" w:rsidR="00D37D46" w:rsidRPr="00456D41" w:rsidRDefault="00D37D46" w:rsidP="000062C2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87"/>
                <w:tab w:val="left" w:pos="371"/>
              </w:tabs>
              <w:autoSpaceDE/>
              <w:autoSpaceDN/>
              <w:adjustRightInd/>
              <w:ind w:left="0" w:firstLine="0"/>
              <w:rPr>
                <w:rFonts w:ascii="Times New Roman"/>
              </w:rPr>
            </w:pPr>
            <w:r w:rsidRPr="00456D41">
              <w:rPr>
                <w:rFonts w:ascii="Times New Roman"/>
              </w:rPr>
              <w:t>КГБ ПОУ КСМТ</w:t>
            </w:r>
          </w:p>
        </w:tc>
        <w:tc>
          <w:tcPr>
            <w:tcW w:w="1928" w:type="dxa"/>
          </w:tcPr>
          <w:p w14:paraId="6207F060" w14:textId="77777777" w:rsidR="00D37D46" w:rsidRPr="00456D41" w:rsidRDefault="00D37D46" w:rsidP="00FF6AED">
            <w:pPr>
              <w:rPr>
                <w:rFonts w:ascii="Times New Roman"/>
              </w:rPr>
            </w:pPr>
            <w:r w:rsidRPr="00456D41">
              <w:rPr>
                <w:rFonts w:ascii="Times New Roman"/>
              </w:rPr>
              <w:t>КГБ ПОУ КСК</w:t>
            </w:r>
          </w:p>
        </w:tc>
        <w:tc>
          <w:tcPr>
            <w:tcW w:w="1983" w:type="dxa"/>
          </w:tcPr>
          <w:p w14:paraId="659D6EBC" w14:textId="77777777" w:rsidR="00D37D46" w:rsidRPr="00456D41" w:rsidRDefault="00D37D46" w:rsidP="00FF6AED">
            <w:pPr>
              <w:rPr>
                <w:rFonts w:ascii="Times New Roman"/>
              </w:rPr>
            </w:pPr>
            <w:r w:rsidRPr="00456D41">
              <w:rPr>
                <w:rFonts w:ascii="Times New Roman"/>
              </w:rPr>
              <w:t>Ремонт и обслуживание легковых автомобилей</w:t>
            </w:r>
          </w:p>
        </w:tc>
        <w:tc>
          <w:tcPr>
            <w:tcW w:w="3825" w:type="dxa"/>
          </w:tcPr>
          <w:p w14:paraId="63AE16A9" w14:textId="77777777" w:rsidR="00D37D46" w:rsidRPr="00456D41" w:rsidRDefault="00D37D46" w:rsidP="00FF6AED">
            <w:pPr>
              <w:rPr>
                <w:rFonts w:ascii="Times New Roman"/>
              </w:rPr>
            </w:pPr>
            <w:r w:rsidRPr="00456D41">
              <w:rPr>
                <w:rFonts w:ascii="Times New Roman"/>
              </w:rPr>
              <w:t>23.01.17 Мастер по ремонту и обслуживанию автомобилей</w:t>
            </w:r>
          </w:p>
        </w:tc>
      </w:tr>
      <w:tr w:rsidR="00976886" w:rsidRPr="002D19BD" w14:paraId="379A8DF8" w14:textId="77777777" w:rsidTr="00185958">
        <w:trPr>
          <w:trHeight w:val="252"/>
          <w:jc w:val="center"/>
        </w:trPr>
        <w:tc>
          <w:tcPr>
            <w:tcW w:w="1613" w:type="dxa"/>
          </w:tcPr>
          <w:p w14:paraId="43278DB1" w14:textId="32196DF8" w:rsidR="00976886" w:rsidRPr="00185958" w:rsidRDefault="00976886" w:rsidP="000062C2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87"/>
                <w:tab w:val="left" w:pos="371"/>
              </w:tabs>
              <w:autoSpaceDE/>
              <w:autoSpaceDN/>
              <w:adjustRightInd/>
              <w:ind w:left="0" w:firstLine="0"/>
              <w:rPr>
                <w:rFonts w:ascii="Times New Roman"/>
              </w:rPr>
            </w:pPr>
            <w:r w:rsidRPr="00185958">
              <w:rPr>
                <w:rFonts w:ascii="Times New Roman"/>
              </w:rPr>
              <w:t>КГБ ПОУ ХАМК</w:t>
            </w:r>
          </w:p>
        </w:tc>
        <w:tc>
          <w:tcPr>
            <w:tcW w:w="1928" w:type="dxa"/>
          </w:tcPr>
          <w:p w14:paraId="5F739ADD" w14:textId="09889B40" w:rsidR="00976886" w:rsidRPr="00456D41" w:rsidRDefault="00976886" w:rsidP="00FF6AED">
            <w:r w:rsidRPr="00456D41">
              <w:t>КГБ</w:t>
            </w:r>
            <w:r w:rsidRPr="00456D41">
              <w:t xml:space="preserve"> </w:t>
            </w:r>
            <w:r w:rsidRPr="00456D41">
              <w:t>ПОУ</w:t>
            </w:r>
            <w:r w:rsidRPr="00456D41">
              <w:t xml:space="preserve"> </w:t>
            </w:r>
            <w:r w:rsidRPr="00456D41">
              <w:t>ХТТБПТ</w:t>
            </w:r>
          </w:p>
        </w:tc>
        <w:tc>
          <w:tcPr>
            <w:tcW w:w="1983" w:type="dxa"/>
          </w:tcPr>
          <w:p w14:paraId="7108E8C6" w14:textId="659347C0" w:rsidR="00976886" w:rsidRPr="00456D41" w:rsidRDefault="00976886" w:rsidP="00FF6AED">
            <w:r w:rsidRPr="00456D41">
              <w:t>Сетевое</w:t>
            </w:r>
            <w:r w:rsidRPr="00456D41">
              <w:t xml:space="preserve"> </w:t>
            </w:r>
            <w:r w:rsidRPr="00456D41">
              <w:t>и</w:t>
            </w:r>
            <w:r w:rsidRPr="00456D41">
              <w:t xml:space="preserve"> </w:t>
            </w:r>
            <w:r w:rsidRPr="00456D41">
              <w:t>системное</w:t>
            </w:r>
            <w:r w:rsidRPr="00456D41">
              <w:t xml:space="preserve"> </w:t>
            </w:r>
            <w:r w:rsidRPr="00456D41">
              <w:t>администрирование</w:t>
            </w:r>
          </w:p>
        </w:tc>
        <w:tc>
          <w:tcPr>
            <w:tcW w:w="3825" w:type="dxa"/>
          </w:tcPr>
          <w:p w14:paraId="7DD6E19F" w14:textId="596EA2DB" w:rsidR="00976886" w:rsidRPr="00456D41" w:rsidRDefault="00E005C7" w:rsidP="00FF6AED">
            <w:pPr>
              <w:rPr>
                <w:rFonts w:ascii="Times New Roman"/>
              </w:rPr>
            </w:pPr>
            <w:r w:rsidRPr="00456D41">
              <w:rPr>
                <w:rFonts w:ascii="Times New Roman"/>
              </w:rPr>
              <w:t>09.02.06 Сетевое и системное администрирование</w:t>
            </w:r>
          </w:p>
        </w:tc>
      </w:tr>
      <w:tr w:rsidR="00185958" w:rsidRPr="002D19BD" w14:paraId="6E110A4D" w14:textId="77777777" w:rsidTr="00185958">
        <w:trPr>
          <w:trHeight w:val="2225"/>
          <w:jc w:val="center"/>
        </w:trPr>
        <w:tc>
          <w:tcPr>
            <w:tcW w:w="1613" w:type="dxa"/>
          </w:tcPr>
          <w:p w14:paraId="42F0C5CE" w14:textId="1458A9B9" w:rsidR="00185958" w:rsidRPr="00185958" w:rsidRDefault="00185958" w:rsidP="000062C2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87"/>
                <w:tab w:val="left" w:pos="371"/>
              </w:tabs>
              <w:autoSpaceDE/>
              <w:autoSpaceDN/>
              <w:adjustRightInd/>
              <w:ind w:left="0" w:firstLine="0"/>
              <w:rPr>
                <w:rFonts w:ascii="Times New Roman"/>
              </w:rPr>
            </w:pPr>
            <w:r w:rsidRPr="00185958">
              <w:rPr>
                <w:rFonts w:ascii="Times New Roman"/>
              </w:rPr>
              <w:t xml:space="preserve">ФГБОУ ВО </w:t>
            </w:r>
            <w:proofErr w:type="spellStart"/>
            <w:r w:rsidRPr="00185958">
              <w:rPr>
                <w:rFonts w:ascii="Times New Roman"/>
              </w:rPr>
              <w:t>КнАГУ</w:t>
            </w:r>
            <w:proofErr w:type="spellEnd"/>
          </w:p>
        </w:tc>
        <w:tc>
          <w:tcPr>
            <w:tcW w:w="1928" w:type="dxa"/>
          </w:tcPr>
          <w:p w14:paraId="29E157D7" w14:textId="32DC0A62" w:rsidR="00185958" w:rsidRPr="00456D41" w:rsidRDefault="00185958" w:rsidP="00E005C7">
            <w:r w:rsidRPr="00456D41">
              <w:t>КГА</w:t>
            </w:r>
            <w:r w:rsidRPr="00456D41">
              <w:t xml:space="preserve"> </w:t>
            </w:r>
            <w:r w:rsidRPr="00456D41">
              <w:t>ПОУ</w:t>
            </w:r>
            <w:r w:rsidRPr="00456D41">
              <w:t xml:space="preserve"> </w:t>
            </w:r>
            <w:r w:rsidRPr="00456D41">
              <w:t>ГАСКК</w:t>
            </w:r>
            <w:r w:rsidRPr="00456D41">
              <w:t xml:space="preserve"> (</w:t>
            </w:r>
            <w:r w:rsidRPr="00456D41">
              <w:t>МЦК</w:t>
            </w:r>
            <w:r w:rsidRPr="00456D41">
              <w:t>)</w:t>
            </w:r>
          </w:p>
        </w:tc>
        <w:tc>
          <w:tcPr>
            <w:tcW w:w="1983" w:type="dxa"/>
          </w:tcPr>
          <w:p w14:paraId="6EAB6641" w14:textId="77777777" w:rsidR="00185958" w:rsidRPr="00456D41" w:rsidRDefault="00185958" w:rsidP="00E005C7">
            <w:r w:rsidRPr="00456D41">
              <w:t>Инженерный</w:t>
            </w:r>
            <w:r w:rsidRPr="00456D41">
              <w:t xml:space="preserve"> </w:t>
            </w:r>
            <w:r w:rsidRPr="00456D41">
              <w:t>дизайн</w:t>
            </w:r>
            <w:r w:rsidRPr="00456D41">
              <w:t xml:space="preserve"> CAD</w:t>
            </w:r>
          </w:p>
          <w:p w14:paraId="407EB02B" w14:textId="77777777" w:rsidR="00185958" w:rsidRPr="00456D41" w:rsidRDefault="00185958" w:rsidP="00E005C7">
            <w:r w:rsidRPr="00456D41">
              <w:t>Токарные</w:t>
            </w:r>
            <w:r w:rsidRPr="00456D41">
              <w:t xml:space="preserve"> </w:t>
            </w:r>
            <w:r w:rsidRPr="00456D41">
              <w:t>работы</w:t>
            </w:r>
            <w:r w:rsidRPr="00456D41">
              <w:t xml:space="preserve"> </w:t>
            </w:r>
            <w:r w:rsidRPr="00456D41">
              <w:t>на</w:t>
            </w:r>
            <w:r w:rsidRPr="00456D41">
              <w:t xml:space="preserve"> </w:t>
            </w:r>
            <w:r w:rsidRPr="00456D41">
              <w:t>станках</w:t>
            </w:r>
            <w:r w:rsidRPr="00456D41">
              <w:t xml:space="preserve"> </w:t>
            </w:r>
            <w:r w:rsidRPr="00456D41">
              <w:t>с</w:t>
            </w:r>
            <w:r w:rsidRPr="00456D41">
              <w:t xml:space="preserve"> </w:t>
            </w:r>
            <w:r w:rsidRPr="00456D41">
              <w:t>ЧПУ</w:t>
            </w:r>
          </w:p>
          <w:p w14:paraId="44F38B14" w14:textId="57393278" w:rsidR="00185958" w:rsidRPr="00456D41" w:rsidRDefault="00185958" w:rsidP="00E005C7">
            <w:r w:rsidRPr="00456D41">
              <w:t>Фрезерные</w:t>
            </w:r>
            <w:r w:rsidRPr="00456D41">
              <w:t xml:space="preserve"> </w:t>
            </w:r>
            <w:r w:rsidRPr="00456D41">
              <w:t>работы</w:t>
            </w:r>
            <w:r w:rsidRPr="00456D41">
              <w:t xml:space="preserve"> </w:t>
            </w:r>
            <w:r w:rsidRPr="00456D41">
              <w:t>на</w:t>
            </w:r>
            <w:r w:rsidRPr="00456D41">
              <w:t xml:space="preserve"> </w:t>
            </w:r>
            <w:r w:rsidRPr="00456D41">
              <w:t>станках</w:t>
            </w:r>
            <w:r w:rsidRPr="00456D41">
              <w:t xml:space="preserve"> </w:t>
            </w:r>
            <w:r w:rsidRPr="00456D41">
              <w:t>с</w:t>
            </w:r>
            <w:r w:rsidRPr="00456D41">
              <w:t xml:space="preserve"> </w:t>
            </w:r>
            <w:r w:rsidRPr="00456D41">
              <w:t>ЧПУ</w:t>
            </w:r>
          </w:p>
        </w:tc>
        <w:tc>
          <w:tcPr>
            <w:tcW w:w="3825" w:type="dxa"/>
          </w:tcPr>
          <w:p w14:paraId="4E2B4C0A" w14:textId="63234F6F" w:rsidR="00185958" w:rsidRPr="00456D41" w:rsidRDefault="00185958" w:rsidP="00E005C7">
            <w:pPr>
              <w:rPr>
                <w:rFonts w:ascii="Times New Roman"/>
              </w:rPr>
            </w:pPr>
            <w:r w:rsidRPr="00456D41">
              <w:rPr>
                <w:rFonts w:ascii="Times New Roman"/>
              </w:rPr>
              <w:t>15.02.08 Технология машиностроения</w:t>
            </w:r>
          </w:p>
        </w:tc>
      </w:tr>
    </w:tbl>
    <w:p w14:paraId="0246DC99" w14:textId="77777777" w:rsidR="00D37D46" w:rsidRPr="002D19BD" w:rsidRDefault="00D37D46" w:rsidP="00A4571D">
      <w:pPr>
        <w:jc w:val="both"/>
        <w:rPr>
          <w:sz w:val="28"/>
          <w:szCs w:val="28"/>
          <w:highlight w:val="yellow"/>
        </w:rPr>
      </w:pPr>
    </w:p>
    <w:p w14:paraId="738981BE" w14:textId="5C705DDB" w:rsidR="00D37D46" w:rsidRPr="001661A1" w:rsidRDefault="00456F80" w:rsidP="0053452F">
      <w:pPr>
        <w:ind w:firstLine="709"/>
        <w:jc w:val="both"/>
        <w:rPr>
          <w:b/>
          <w:sz w:val="28"/>
          <w:szCs w:val="28"/>
        </w:rPr>
      </w:pPr>
      <w:r w:rsidRPr="001661A1">
        <w:rPr>
          <w:b/>
          <w:sz w:val="28"/>
          <w:szCs w:val="28"/>
        </w:rPr>
        <w:t>Экспертное сообщество</w:t>
      </w:r>
    </w:p>
    <w:p w14:paraId="7ECA9DD1" w14:textId="77777777" w:rsidR="00A23053" w:rsidRPr="001661A1" w:rsidRDefault="00A23053" w:rsidP="008F7AC3">
      <w:pPr>
        <w:widowControl/>
        <w:rPr>
          <w:sz w:val="28"/>
          <w:szCs w:val="28"/>
        </w:rPr>
      </w:pPr>
    </w:p>
    <w:p w14:paraId="3D4D8594" w14:textId="7110FC46" w:rsidR="00F55C5F" w:rsidRPr="001661A1" w:rsidRDefault="00F55C5F" w:rsidP="00F55C5F">
      <w:pPr>
        <w:widowControl/>
        <w:ind w:firstLine="709"/>
        <w:jc w:val="both"/>
        <w:rPr>
          <w:color w:val="000000"/>
          <w:sz w:val="28"/>
          <w:szCs w:val="28"/>
        </w:rPr>
      </w:pPr>
      <w:r w:rsidRPr="001661A1">
        <w:rPr>
          <w:color w:val="000000"/>
          <w:sz w:val="28"/>
          <w:szCs w:val="28"/>
        </w:rPr>
        <w:t xml:space="preserve">Для участия в оценке демонстрационного экзамена в образовательных организациях сформированы экспертные группы. Количество экспертов и составы экспертных групп определялись в зависимости от КОД и количества рабочих мест. </w:t>
      </w:r>
    </w:p>
    <w:p w14:paraId="6F99D253" w14:textId="12C5B607" w:rsidR="005A48C5" w:rsidRPr="001661A1" w:rsidRDefault="00F55C5F" w:rsidP="00F55C5F">
      <w:pPr>
        <w:ind w:firstLine="709"/>
        <w:jc w:val="both"/>
        <w:rPr>
          <w:color w:val="000000"/>
          <w:sz w:val="28"/>
          <w:szCs w:val="28"/>
        </w:rPr>
      </w:pPr>
      <w:r w:rsidRPr="001661A1">
        <w:rPr>
          <w:color w:val="000000"/>
          <w:sz w:val="28"/>
          <w:szCs w:val="28"/>
        </w:rPr>
        <w:t xml:space="preserve">В состав экспертных групп вошли эксперты, прошедшие обучение в Академии </w:t>
      </w:r>
      <w:proofErr w:type="spellStart"/>
      <w:r w:rsidRPr="001661A1">
        <w:rPr>
          <w:color w:val="000000"/>
          <w:sz w:val="28"/>
          <w:szCs w:val="28"/>
        </w:rPr>
        <w:t>Ворлдскиллс</w:t>
      </w:r>
      <w:proofErr w:type="spellEnd"/>
      <w:r w:rsidRPr="001661A1">
        <w:rPr>
          <w:color w:val="000000"/>
          <w:sz w:val="28"/>
          <w:szCs w:val="28"/>
        </w:rPr>
        <w:t xml:space="preserve"> Россия</w:t>
      </w:r>
      <w:r w:rsidR="00F94870" w:rsidRPr="001661A1">
        <w:rPr>
          <w:color w:val="000000"/>
          <w:sz w:val="28"/>
          <w:szCs w:val="28"/>
        </w:rPr>
        <w:t>.</w:t>
      </w:r>
      <w:r w:rsidRPr="001661A1">
        <w:rPr>
          <w:color w:val="000000"/>
          <w:sz w:val="28"/>
          <w:szCs w:val="28"/>
        </w:rPr>
        <w:t xml:space="preserve"> </w:t>
      </w:r>
    </w:p>
    <w:p w14:paraId="6144D34D" w14:textId="4C1151D0" w:rsidR="007E30CA" w:rsidRPr="009567A9" w:rsidRDefault="005A48C5" w:rsidP="00581E17">
      <w:pPr>
        <w:pStyle w:val="Style7"/>
        <w:widowControl/>
        <w:ind w:firstLine="709"/>
        <w:rPr>
          <w:color w:val="000000"/>
          <w:sz w:val="28"/>
          <w:szCs w:val="28"/>
        </w:rPr>
      </w:pPr>
      <w:r w:rsidRPr="009567A9">
        <w:rPr>
          <w:color w:val="000000"/>
          <w:sz w:val="28"/>
          <w:szCs w:val="28"/>
        </w:rPr>
        <w:lastRenderedPageBreak/>
        <w:t>В</w:t>
      </w:r>
      <w:r w:rsidR="00F55C5F" w:rsidRPr="009567A9">
        <w:rPr>
          <w:color w:val="000000"/>
          <w:sz w:val="28"/>
          <w:szCs w:val="28"/>
        </w:rPr>
        <w:t xml:space="preserve"> 2021 году </w:t>
      </w:r>
      <w:r w:rsidRPr="009567A9">
        <w:rPr>
          <w:color w:val="000000"/>
          <w:sz w:val="28"/>
          <w:szCs w:val="28"/>
        </w:rPr>
        <w:t xml:space="preserve">в крае прошли </w:t>
      </w:r>
      <w:r w:rsidR="00F55C5F" w:rsidRPr="009567A9">
        <w:rPr>
          <w:rFonts w:eastAsia="ArialMT"/>
          <w:sz w:val="28"/>
          <w:szCs w:val="28"/>
        </w:rPr>
        <w:t>обучение</w:t>
      </w:r>
      <w:r w:rsidR="00E766C8" w:rsidRPr="009567A9">
        <w:rPr>
          <w:rFonts w:eastAsia="ArialMT"/>
          <w:sz w:val="28"/>
          <w:szCs w:val="28"/>
        </w:rPr>
        <w:t>/пролонгировали действие свидетельства</w:t>
      </w:r>
      <w:r w:rsidR="00F55C5F" w:rsidRPr="009567A9">
        <w:rPr>
          <w:rFonts w:eastAsia="ArialMT"/>
          <w:sz w:val="28"/>
          <w:szCs w:val="28"/>
        </w:rPr>
        <w:t xml:space="preserve"> </w:t>
      </w:r>
      <w:r w:rsidR="00E766C8" w:rsidRPr="009567A9">
        <w:rPr>
          <w:rFonts w:eastAsia="ArialMT"/>
          <w:sz w:val="28"/>
          <w:szCs w:val="28"/>
        </w:rPr>
        <w:t>135</w:t>
      </w:r>
      <w:r w:rsidR="00AB12FB" w:rsidRPr="009567A9">
        <w:rPr>
          <w:rFonts w:eastAsia="ArialMT"/>
          <w:sz w:val="28"/>
          <w:szCs w:val="28"/>
        </w:rPr>
        <w:t xml:space="preserve"> </w:t>
      </w:r>
      <w:r w:rsidR="00F55C5F" w:rsidRPr="009567A9">
        <w:rPr>
          <w:rFonts w:eastAsia="ArialMT"/>
          <w:sz w:val="28"/>
          <w:szCs w:val="28"/>
        </w:rPr>
        <w:t>человек</w:t>
      </w:r>
      <w:r w:rsidR="001256D1" w:rsidRPr="009567A9">
        <w:rPr>
          <w:rFonts w:eastAsia="ArialMT"/>
          <w:sz w:val="28"/>
          <w:szCs w:val="28"/>
        </w:rPr>
        <w:t xml:space="preserve"> по программе «Эксперт </w:t>
      </w:r>
      <w:r w:rsidR="002C45FF" w:rsidRPr="009567A9">
        <w:rPr>
          <w:rFonts w:eastAsia="ArialMT"/>
          <w:sz w:val="28"/>
          <w:szCs w:val="28"/>
        </w:rPr>
        <w:t>чемпионата»,</w:t>
      </w:r>
      <w:r w:rsidR="00C91319" w:rsidRPr="009567A9">
        <w:rPr>
          <w:rFonts w:eastAsia="ArialMT"/>
          <w:sz w:val="28"/>
          <w:szCs w:val="28"/>
        </w:rPr>
        <w:t xml:space="preserve"> </w:t>
      </w:r>
      <w:r w:rsidR="00E766C8" w:rsidRPr="009567A9">
        <w:rPr>
          <w:rFonts w:eastAsia="ArialMT"/>
          <w:sz w:val="28"/>
          <w:szCs w:val="28"/>
        </w:rPr>
        <w:t>659</w:t>
      </w:r>
      <w:r w:rsidR="00CA7F74" w:rsidRPr="009567A9">
        <w:rPr>
          <w:rFonts w:eastAsia="ArialMT"/>
          <w:sz w:val="28"/>
          <w:szCs w:val="28"/>
        </w:rPr>
        <w:t xml:space="preserve"> человек</w:t>
      </w:r>
      <w:r w:rsidR="00C91319" w:rsidRPr="009567A9">
        <w:rPr>
          <w:rFonts w:eastAsia="ArialMT"/>
          <w:sz w:val="28"/>
          <w:szCs w:val="28"/>
        </w:rPr>
        <w:t xml:space="preserve"> по программе </w:t>
      </w:r>
      <w:r w:rsidR="00CA7F74" w:rsidRPr="009567A9">
        <w:rPr>
          <w:rFonts w:eastAsia="ArialMT"/>
          <w:sz w:val="28"/>
          <w:szCs w:val="28"/>
        </w:rPr>
        <w:t>«Эксперт демонстрационного экзамена»</w:t>
      </w:r>
      <w:r w:rsidR="00C90FC0" w:rsidRPr="009567A9">
        <w:rPr>
          <w:rFonts w:eastAsia="ArialMT"/>
          <w:sz w:val="28"/>
          <w:szCs w:val="28"/>
        </w:rPr>
        <w:t>.</w:t>
      </w:r>
      <w:r w:rsidR="00F55C5F" w:rsidRPr="009567A9">
        <w:rPr>
          <w:color w:val="000000"/>
          <w:sz w:val="28"/>
          <w:szCs w:val="28"/>
        </w:rPr>
        <w:t xml:space="preserve"> </w:t>
      </w:r>
    </w:p>
    <w:p w14:paraId="1ECE51A5" w14:textId="77777777" w:rsidR="00967F6D" w:rsidRPr="009567A9" w:rsidRDefault="00581E17" w:rsidP="00581E17">
      <w:pPr>
        <w:pStyle w:val="Style7"/>
        <w:widowControl/>
        <w:ind w:firstLine="709"/>
        <w:rPr>
          <w:rStyle w:val="FontStyle34"/>
          <w:sz w:val="28"/>
          <w:szCs w:val="28"/>
        </w:rPr>
      </w:pPr>
      <w:r w:rsidRPr="009567A9">
        <w:rPr>
          <w:rStyle w:val="FontStyle34"/>
          <w:sz w:val="28"/>
          <w:szCs w:val="28"/>
        </w:rPr>
        <w:t>ВСЕГО в Хабаровском крае обучено и имеют действующи</w:t>
      </w:r>
      <w:r w:rsidR="00967F6D" w:rsidRPr="009567A9">
        <w:rPr>
          <w:rStyle w:val="FontStyle34"/>
          <w:sz w:val="28"/>
          <w:szCs w:val="28"/>
        </w:rPr>
        <w:t>й статус:</w:t>
      </w:r>
    </w:p>
    <w:p w14:paraId="3B09340C" w14:textId="51E1EDBB" w:rsidR="00967F6D" w:rsidRPr="009567A9" w:rsidRDefault="00967F6D" w:rsidP="000062C2">
      <w:pPr>
        <w:pStyle w:val="Style7"/>
        <w:widowControl/>
        <w:numPr>
          <w:ilvl w:val="0"/>
          <w:numId w:val="11"/>
        </w:numPr>
        <w:tabs>
          <w:tab w:val="left" w:pos="1134"/>
        </w:tabs>
        <w:ind w:left="0" w:firstLine="709"/>
        <w:rPr>
          <w:rStyle w:val="FontStyle34"/>
          <w:sz w:val="28"/>
          <w:szCs w:val="28"/>
        </w:rPr>
      </w:pPr>
      <w:r w:rsidRPr="009567A9">
        <w:rPr>
          <w:rStyle w:val="FontStyle34"/>
          <w:sz w:val="28"/>
          <w:szCs w:val="28"/>
        </w:rPr>
        <w:t xml:space="preserve">сертифицированного эксперта – </w:t>
      </w:r>
      <w:r w:rsidR="0053452F" w:rsidRPr="009567A9">
        <w:rPr>
          <w:rStyle w:val="FontStyle34"/>
          <w:sz w:val="28"/>
          <w:szCs w:val="28"/>
        </w:rPr>
        <w:t>20</w:t>
      </w:r>
      <w:r w:rsidRPr="009567A9">
        <w:rPr>
          <w:rStyle w:val="FontStyle34"/>
          <w:sz w:val="28"/>
          <w:szCs w:val="28"/>
        </w:rPr>
        <w:t xml:space="preserve"> чел.</w:t>
      </w:r>
      <w:r w:rsidR="0025233B" w:rsidRPr="009567A9">
        <w:rPr>
          <w:rStyle w:val="FontStyle34"/>
          <w:sz w:val="28"/>
          <w:szCs w:val="28"/>
        </w:rPr>
        <w:t>;</w:t>
      </w:r>
    </w:p>
    <w:p w14:paraId="56306195" w14:textId="797A4173" w:rsidR="00F53ADD" w:rsidRPr="009567A9" w:rsidRDefault="00F53ADD" w:rsidP="000062C2">
      <w:pPr>
        <w:pStyle w:val="Style7"/>
        <w:widowControl/>
        <w:numPr>
          <w:ilvl w:val="0"/>
          <w:numId w:val="11"/>
        </w:numPr>
        <w:tabs>
          <w:tab w:val="left" w:pos="1134"/>
        </w:tabs>
        <w:ind w:left="0" w:firstLine="709"/>
        <w:rPr>
          <w:rStyle w:val="FontStyle34"/>
          <w:sz w:val="28"/>
          <w:szCs w:val="28"/>
        </w:rPr>
      </w:pPr>
      <w:r w:rsidRPr="009567A9">
        <w:rPr>
          <w:rStyle w:val="FontStyle34"/>
          <w:sz w:val="28"/>
          <w:szCs w:val="28"/>
        </w:rPr>
        <w:t xml:space="preserve">эксперта с правом проведения чемпионата – </w:t>
      </w:r>
      <w:r w:rsidR="00E766C8" w:rsidRPr="009567A9">
        <w:rPr>
          <w:rStyle w:val="FontStyle34"/>
          <w:sz w:val="28"/>
          <w:szCs w:val="28"/>
        </w:rPr>
        <w:t>175</w:t>
      </w:r>
      <w:r w:rsidRPr="009567A9">
        <w:rPr>
          <w:rStyle w:val="FontStyle34"/>
          <w:sz w:val="28"/>
          <w:szCs w:val="28"/>
        </w:rPr>
        <w:t xml:space="preserve"> чел.</w:t>
      </w:r>
      <w:r w:rsidR="0025233B" w:rsidRPr="009567A9">
        <w:rPr>
          <w:rStyle w:val="FontStyle34"/>
          <w:sz w:val="28"/>
          <w:szCs w:val="28"/>
        </w:rPr>
        <w:t>;</w:t>
      </w:r>
    </w:p>
    <w:p w14:paraId="4883E392" w14:textId="62BDD668" w:rsidR="0086288A" w:rsidRPr="009567A9" w:rsidRDefault="0086288A" w:rsidP="000062C2">
      <w:pPr>
        <w:pStyle w:val="Style7"/>
        <w:widowControl/>
        <w:numPr>
          <w:ilvl w:val="0"/>
          <w:numId w:val="11"/>
        </w:numPr>
        <w:tabs>
          <w:tab w:val="left" w:pos="1134"/>
        </w:tabs>
        <w:ind w:left="0" w:firstLine="709"/>
        <w:rPr>
          <w:rStyle w:val="FontStyle34"/>
          <w:sz w:val="28"/>
          <w:szCs w:val="28"/>
        </w:rPr>
      </w:pPr>
      <w:r w:rsidRPr="009567A9">
        <w:rPr>
          <w:rStyle w:val="FontStyle34"/>
          <w:sz w:val="28"/>
          <w:szCs w:val="28"/>
        </w:rPr>
        <w:t xml:space="preserve">эксперта-мастера – </w:t>
      </w:r>
      <w:r w:rsidR="0053452F" w:rsidRPr="009567A9">
        <w:rPr>
          <w:rStyle w:val="FontStyle34"/>
          <w:sz w:val="28"/>
          <w:szCs w:val="28"/>
        </w:rPr>
        <w:t>52</w:t>
      </w:r>
      <w:r w:rsidRPr="009567A9">
        <w:rPr>
          <w:rStyle w:val="FontStyle34"/>
          <w:sz w:val="28"/>
          <w:szCs w:val="28"/>
        </w:rPr>
        <w:t xml:space="preserve"> чел.</w:t>
      </w:r>
      <w:r w:rsidR="0025233B" w:rsidRPr="009567A9">
        <w:rPr>
          <w:rStyle w:val="FontStyle34"/>
          <w:sz w:val="28"/>
          <w:szCs w:val="28"/>
        </w:rPr>
        <w:t>;</w:t>
      </w:r>
    </w:p>
    <w:p w14:paraId="6DEE9C0B" w14:textId="743631A2" w:rsidR="00581E17" w:rsidRPr="009567A9" w:rsidRDefault="0086288A" w:rsidP="000062C2">
      <w:pPr>
        <w:pStyle w:val="Style7"/>
        <w:widowControl/>
        <w:numPr>
          <w:ilvl w:val="0"/>
          <w:numId w:val="11"/>
        </w:numPr>
        <w:tabs>
          <w:tab w:val="left" w:pos="1134"/>
        </w:tabs>
        <w:ind w:left="0" w:firstLine="709"/>
        <w:rPr>
          <w:rStyle w:val="FontStyle34"/>
          <w:sz w:val="28"/>
          <w:szCs w:val="28"/>
        </w:rPr>
      </w:pPr>
      <w:r w:rsidRPr="009567A9">
        <w:rPr>
          <w:rStyle w:val="FontStyle34"/>
          <w:sz w:val="28"/>
          <w:szCs w:val="28"/>
        </w:rPr>
        <w:t>эксперт</w:t>
      </w:r>
      <w:r w:rsidR="00B0620B" w:rsidRPr="009567A9">
        <w:rPr>
          <w:rStyle w:val="FontStyle34"/>
          <w:sz w:val="28"/>
          <w:szCs w:val="28"/>
        </w:rPr>
        <w:t>а</w:t>
      </w:r>
      <w:r w:rsidRPr="009567A9">
        <w:rPr>
          <w:rStyle w:val="FontStyle34"/>
          <w:sz w:val="28"/>
          <w:szCs w:val="28"/>
        </w:rPr>
        <w:t xml:space="preserve"> с правом </w:t>
      </w:r>
      <w:r w:rsidR="00581E17" w:rsidRPr="009567A9">
        <w:rPr>
          <w:rStyle w:val="FontStyle34"/>
          <w:sz w:val="28"/>
          <w:szCs w:val="28"/>
        </w:rPr>
        <w:t xml:space="preserve">оценки выполнения заданий демонстрационного экзамена </w:t>
      </w:r>
      <w:r w:rsidR="007E30CA" w:rsidRPr="009567A9">
        <w:rPr>
          <w:rStyle w:val="FontStyle34"/>
          <w:sz w:val="28"/>
          <w:szCs w:val="28"/>
        </w:rPr>
        <w:t xml:space="preserve">- </w:t>
      </w:r>
      <w:r w:rsidR="00E766C8" w:rsidRPr="009567A9">
        <w:rPr>
          <w:rStyle w:val="FontStyle34"/>
          <w:sz w:val="28"/>
          <w:szCs w:val="28"/>
        </w:rPr>
        <w:t>995</w:t>
      </w:r>
      <w:r w:rsidR="007E30CA" w:rsidRPr="009567A9">
        <w:rPr>
          <w:rStyle w:val="FontStyle34"/>
          <w:sz w:val="28"/>
          <w:szCs w:val="28"/>
        </w:rPr>
        <w:t xml:space="preserve"> чел</w:t>
      </w:r>
      <w:r w:rsidR="0025233B" w:rsidRPr="009567A9">
        <w:rPr>
          <w:rStyle w:val="FontStyle34"/>
          <w:sz w:val="28"/>
          <w:szCs w:val="28"/>
        </w:rPr>
        <w:t>.;</w:t>
      </w:r>
    </w:p>
    <w:p w14:paraId="7D0F3F2C" w14:textId="7C155E60" w:rsidR="00BD5C6F" w:rsidRPr="009567A9" w:rsidRDefault="00BD5C6F" w:rsidP="00BD5C6F">
      <w:pPr>
        <w:pStyle w:val="Style7"/>
        <w:widowControl/>
        <w:ind w:firstLine="709"/>
      </w:pPr>
      <w:r w:rsidRPr="009567A9">
        <w:rPr>
          <w:rStyle w:val="FontStyle34"/>
          <w:sz w:val="28"/>
          <w:szCs w:val="28"/>
        </w:rPr>
        <w:t xml:space="preserve">ИТОГО </w:t>
      </w:r>
      <w:r w:rsidR="009567A9" w:rsidRPr="009567A9">
        <w:rPr>
          <w:rStyle w:val="FontStyle34"/>
          <w:sz w:val="28"/>
          <w:szCs w:val="28"/>
        </w:rPr>
        <w:t>–</w:t>
      </w:r>
      <w:r w:rsidRPr="009567A9">
        <w:rPr>
          <w:rStyle w:val="FontStyle34"/>
          <w:sz w:val="28"/>
          <w:szCs w:val="28"/>
        </w:rPr>
        <w:t xml:space="preserve"> </w:t>
      </w:r>
      <w:r w:rsidR="009567A9" w:rsidRPr="009567A9">
        <w:rPr>
          <w:rStyle w:val="FontStyle34"/>
          <w:sz w:val="28"/>
          <w:szCs w:val="28"/>
        </w:rPr>
        <w:t xml:space="preserve">1242 </w:t>
      </w:r>
      <w:r w:rsidRPr="009567A9">
        <w:rPr>
          <w:rStyle w:val="FontStyle34"/>
          <w:sz w:val="28"/>
          <w:szCs w:val="28"/>
        </w:rPr>
        <w:t>человек</w:t>
      </w:r>
      <w:r w:rsidR="009567A9" w:rsidRPr="009567A9">
        <w:rPr>
          <w:rStyle w:val="FontStyle34"/>
          <w:sz w:val="28"/>
          <w:szCs w:val="28"/>
        </w:rPr>
        <w:t>а</w:t>
      </w:r>
      <w:r w:rsidRPr="009567A9">
        <w:rPr>
          <w:rStyle w:val="FontStyle34"/>
          <w:sz w:val="28"/>
          <w:szCs w:val="28"/>
        </w:rPr>
        <w:t>.</w:t>
      </w:r>
      <w:r w:rsidRPr="009567A9">
        <w:t xml:space="preserve"> </w:t>
      </w:r>
    </w:p>
    <w:p w14:paraId="79ABEE82" w14:textId="612D5E78" w:rsidR="00187B11" w:rsidRPr="002D19BD" w:rsidRDefault="00187B11" w:rsidP="00187B11">
      <w:pPr>
        <w:pStyle w:val="Style5"/>
        <w:widowControl/>
        <w:spacing w:line="240" w:lineRule="auto"/>
        <w:ind w:firstLine="709"/>
        <w:rPr>
          <w:rStyle w:val="FontStyle34"/>
          <w:sz w:val="28"/>
          <w:szCs w:val="28"/>
          <w:highlight w:val="yellow"/>
        </w:rPr>
      </w:pPr>
      <w:r w:rsidRPr="001661A1">
        <w:rPr>
          <w:rStyle w:val="FontStyle34"/>
          <w:sz w:val="28"/>
          <w:szCs w:val="28"/>
        </w:rPr>
        <w:t xml:space="preserve">В оценке демонстрационных экзаменов приняли участие </w:t>
      </w:r>
      <w:r w:rsidR="001661A1" w:rsidRPr="001661A1">
        <w:rPr>
          <w:rStyle w:val="FontStyle34"/>
          <w:sz w:val="28"/>
          <w:szCs w:val="28"/>
        </w:rPr>
        <w:t xml:space="preserve">606 </w:t>
      </w:r>
      <w:r w:rsidRPr="001661A1">
        <w:rPr>
          <w:rStyle w:val="FontStyle34"/>
          <w:sz w:val="28"/>
          <w:szCs w:val="28"/>
        </w:rPr>
        <w:t xml:space="preserve">независимых экспертов, из которых </w:t>
      </w:r>
      <w:r w:rsidR="001661A1" w:rsidRPr="001661A1">
        <w:rPr>
          <w:rStyle w:val="FontStyle34"/>
          <w:sz w:val="28"/>
          <w:szCs w:val="28"/>
        </w:rPr>
        <w:t>78,7</w:t>
      </w:r>
      <w:r w:rsidR="00F34D16" w:rsidRPr="001661A1">
        <w:rPr>
          <w:rStyle w:val="FontStyle34"/>
          <w:sz w:val="28"/>
          <w:szCs w:val="28"/>
        </w:rPr>
        <w:t xml:space="preserve"> </w:t>
      </w:r>
      <w:r w:rsidRPr="001661A1">
        <w:rPr>
          <w:rStyle w:val="FontStyle34"/>
          <w:sz w:val="28"/>
          <w:szCs w:val="28"/>
        </w:rPr>
        <w:t xml:space="preserve">% - представители работодателей. Главными экспертами выступили, ведущие педагоги образовательных организаций, </w:t>
      </w:r>
      <w:r w:rsidRPr="001828CC">
        <w:rPr>
          <w:rStyle w:val="FontStyle34"/>
          <w:sz w:val="28"/>
          <w:szCs w:val="28"/>
        </w:rPr>
        <w:t>прош</w:t>
      </w:r>
      <w:r w:rsidR="001828CC">
        <w:rPr>
          <w:rStyle w:val="FontStyle34"/>
          <w:sz w:val="28"/>
          <w:szCs w:val="28"/>
        </w:rPr>
        <w:t>едшие</w:t>
      </w:r>
      <w:r w:rsidRPr="001661A1">
        <w:rPr>
          <w:rStyle w:val="FontStyle34"/>
          <w:sz w:val="28"/>
          <w:szCs w:val="28"/>
        </w:rPr>
        <w:t xml:space="preserve"> обучение в Академии </w:t>
      </w:r>
      <w:proofErr w:type="spellStart"/>
      <w:r w:rsidRPr="001661A1">
        <w:rPr>
          <w:rStyle w:val="FontStyle34"/>
          <w:sz w:val="28"/>
          <w:szCs w:val="28"/>
        </w:rPr>
        <w:t>Ворлдскиллс</w:t>
      </w:r>
      <w:proofErr w:type="spellEnd"/>
      <w:r w:rsidRPr="001661A1">
        <w:rPr>
          <w:rStyle w:val="FontStyle34"/>
          <w:sz w:val="28"/>
          <w:szCs w:val="28"/>
        </w:rPr>
        <w:t>.</w:t>
      </w:r>
    </w:p>
    <w:p w14:paraId="63D87350" w14:textId="06854D38" w:rsidR="00A45DBE" w:rsidRDefault="00A45DBE" w:rsidP="00A45DBE">
      <w:pPr>
        <w:widowControl/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42F0013C" w14:textId="77777777" w:rsidR="00B759A3" w:rsidRPr="002D19BD" w:rsidRDefault="00B759A3" w:rsidP="00A45DBE">
      <w:pPr>
        <w:widowControl/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01CCB775" w14:textId="2447804D" w:rsidR="00A45DBE" w:rsidRPr="002D19BD" w:rsidRDefault="00A45DBE" w:rsidP="00A45DBE">
      <w:pPr>
        <w:widowControl/>
        <w:ind w:firstLine="709"/>
        <w:jc w:val="both"/>
        <w:rPr>
          <w:color w:val="000000"/>
          <w:sz w:val="28"/>
          <w:szCs w:val="28"/>
          <w:highlight w:val="yellow"/>
        </w:rPr>
      </w:pPr>
      <w:r w:rsidRPr="001661A1">
        <w:rPr>
          <w:noProof/>
          <w:color w:val="000000"/>
          <w:sz w:val="28"/>
          <w:szCs w:val="28"/>
        </w:rPr>
        <w:drawing>
          <wp:inline distT="0" distB="0" distL="0" distR="0" wp14:anchorId="6611DFC3" wp14:editId="73F4557F">
            <wp:extent cx="5464810" cy="2838450"/>
            <wp:effectExtent l="0" t="0" r="254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E34C280" w14:textId="77777777" w:rsidR="00B759A3" w:rsidRPr="002D19BD" w:rsidRDefault="00B759A3" w:rsidP="00A45DBE">
      <w:pPr>
        <w:widowControl/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36C21776" w14:textId="30730B0B" w:rsidR="00A45DBE" w:rsidRPr="001C733A" w:rsidRDefault="00A45DBE" w:rsidP="00A45DBE">
      <w:pPr>
        <w:widowControl/>
        <w:ind w:firstLine="709"/>
        <w:jc w:val="both"/>
        <w:rPr>
          <w:color w:val="000000"/>
          <w:sz w:val="28"/>
          <w:szCs w:val="28"/>
        </w:rPr>
      </w:pPr>
      <w:r w:rsidRPr="001C733A">
        <w:rPr>
          <w:color w:val="000000"/>
          <w:sz w:val="28"/>
          <w:szCs w:val="28"/>
        </w:rPr>
        <w:t>В качестве экспертов привлечены:</w:t>
      </w:r>
    </w:p>
    <w:p w14:paraId="4F0AE893" w14:textId="58C81F48" w:rsidR="00A45DBE" w:rsidRPr="009E3CB9" w:rsidRDefault="009E3CB9" w:rsidP="000062C2">
      <w:pPr>
        <w:pStyle w:val="a5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E3CB9">
        <w:rPr>
          <w:color w:val="000000"/>
          <w:sz w:val="28"/>
          <w:szCs w:val="28"/>
        </w:rPr>
        <w:t>102</w:t>
      </w:r>
      <w:r w:rsidR="00A45DBE" w:rsidRPr="009E3CB9">
        <w:rPr>
          <w:color w:val="000000"/>
          <w:sz w:val="28"/>
          <w:szCs w:val="28"/>
        </w:rPr>
        <w:t xml:space="preserve"> главных эксперта (далее – ГЭ), в. т.ч. 1 работодатель, остальные – педагогические работники образовательных организаций.</w:t>
      </w:r>
    </w:p>
    <w:p w14:paraId="70894004" w14:textId="4A68D879" w:rsidR="00A45DBE" w:rsidRPr="00FB65CF" w:rsidRDefault="009E3CB9" w:rsidP="000062C2">
      <w:pPr>
        <w:pStyle w:val="a5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606</w:t>
      </w:r>
      <w:r w:rsidR="00A45DBE" w:rsidRPr="00FB65CF">
        <w:rPr>
          <w:color w:val="000000"/>
          <w:sz w:val="28"/>
          <w:szCs w:val="28"/>
        </w:rPr>
        <w:t xml:space="preserve"> линейных эксперт</w:t>
      </w:r>
      <w:r w:rsidR="009567A9">
        <w:rPr>
          <w:color w:val="000000"/>
          <w:sz w:val="28"/>
          <w:szCs w:val="28"/>
        </w:rPr>
        <w:t>ов</w:t>
      </w:r>
      <w:r w:rsidR="00A45DBE" w:rsidRPr="00FB65CF">
        <w:rPr>
          <w:color w:val="000000"/>
          <w:sz w:val="28"/>
          <w:szCs w:val="28"/>
        </w:rPr>
        <w:t xml:space="preserve"> (далее – ЛЭ), из которых </w:t>
      </w:r>
      <w:r w:rsidR="00FB65CF" w:rsidRPr="00FB65CF">
        <w:rPr>
          <w:color w:val="000000"/>
          <w:sz w:val="28"/>
          <w:szCs w:val="28"/>
        </w:rPr>
        <w:t>477</w:t>
      </w:r>
      <w:r w:rsidR="00A45DBE" w:rsidRPr="00FB65CF">
        <w:rPr>
          <w:color w:val="000000"/>
          <w:sz w:val="28"/>
          <w:szCs w:val="28"/>
        </w:rPr>
        <w:t xml:space="preserve"> человек - представители работодателей. </w:t>
      </w:r>
    </w:p>
    <w:p w14:paraId="63DCBBBF" w14:textId="5C69D9E1" w:rsidR="00EC35B6" w:rsidRPr="00FB65CF" w:rsidRDefault="00A45DBE" w:rsidP="00A45DBE">
      <w:pPr>
        <w:widowControl/>
        <w:ind w:firstLine="709"/>
        <w:jc w:val="both"/>
        <w:rPr>
          <w:color w:val="000000"/>
          <w:sz w:val="28"/>
          <w:szCs w:val="28"/>
        </w:rPr>
      </w:pPr>
      <w:r w:rsidRPr="00FB65CF">
        <w:rPr>
          <w:color w:val="000000"/>
          <w:sz w:val="28"/>
          <w:szCs w:val="28"/>
        </w:rPr>
        <w:t>Состав экспертных групп по компетенциям представлен в таблице 4.</w:t>
      </w:r>
    </w:p>
    <w:p w14:paraId="38C44979" w14:textId="77777777" w:rsidR="00351175" w:rsidRDefault="00351175" w:rsidP="00DB48FB">
      <w:pPr>
        <w:rPr>
          <w:color w:val="000000"/>
          <w:sz w:val="28"/>
          <w:szCs w:val="28"/>
        </w:rPr>
      </w:pPr>
    </w:p>
    <w:p w14:paraId="1F1D0A0F" w14:textId="1EF1AE9C" w:rsidR="00B07260" w:rsidRPr="00FB65CF" w:rsidRDefault="000808C8" w:rsidP="00DB48FB">
      <w:pPr>
        <w:rPr>
          <w:color w:val="000000"/>
          <w:sz w:val="28"/>
          <w:szCs w:val="28"/>
        </w:rPr>
      </w:pPr>
      <w:r w:rsidRPr="00FB65CF">
        <w:rPr>
          <w:color w:val="000000"/>
          <w:sz w:val="28"/>
          <w:szCs w:val="28"/>
        </w:rPr>
        <w:t>Таблица</w:t>
      </w:r>
      <w:r w:rsidR="00DB48FB" w:rsidRPr="00FB65CF">
        <w:rPr>
          <w:color w:val="000000"/>
          <w:sz w:val="28"/>
          <w:szCs w:val="28"/>
        </w:rPr>
        <w:t xml:space="preserve"> 4</w:t>
      </w:r>
      <w:r w:rsidRPr="00FB65CF">
        <w:rPr>
          <w:color w:val="000000"/>
          <w:sz w:val="28"/>
          <w:szCs w:val="28"/>
        </w:rPr>
        <w:t xml:space="preserve"> </w:t>
      </w:r>
      <w:r w:rsidR="003E2897" w:rsidRPr="00FB65CF">
        <w:rPr>
          <w:color w:val="000000"/>
          <w:sz w:val="28"/>
          <w:szCs w:val="28"/>
        </w:rPr>
        <w:t>–</w:t>
      </w:r>
      <w:r w:rsidRPr="00FB65CF">
        <w:rPr>
          <w:color w:val="000000"/>
          <w:sz w:val="28"/>
          <w:szCs w:val="28"/>
        </w:rPr>
        <w:t xml:space="preserve"> </w:t>
      </w:r>
      <w:r w:rsidR="003E2897" w:rsidRPr="00FB65CF">
        <w:rPr>
          <w:color w:val="000000"/>
          <w:sz w:val="28"/>
          <w:szCs w:val="28"/>
        </w:rPr>
        <w:t>Состав эксперт</w:t>
      </w:r>
      <w:r w:rsidR="0011287C" w:rsidRPr="00FB65CF">
        <w:rPr>
          <w:color w:val="000000"/>
          <w:sz w:val="28"/>
          <w:szCs w:val="28"/>
        </w:rPr>
        <w:t>ных групп</w:t>
      </w:r>
    </w:p>
    <w:p w14:paraId="7967C0A1" w14:textId="3D3572D4" w:rsidR="00084DE2" w:rsidRPr="002D19BD" w:rsidRDefault="00084DE2" w:rsidP="00F46CCC">
      <w:pPr>
        <w:pStyle w:val="Style6"/>
        <w:widowControl/>
        <w:tabs>
          <w:tab w:val="left" w:pos="706"/>
        </w:tabs>
        <w:spacing w:line="240" w:lineRule="auto"/>
        <w:ind w:firstLine="709"/>
        <w:rPr>
          <w:rStyle w:val="FontStyle34"/>
          <w:sz w:val="28"/>
          <w:szCs w:val="28"/>
          <w:highlight w:val="yellow"/>
        </w:rPr>
      </w:pPr>
    </w:p>
    <w:tbl>
      <w:tblPr>
        <w:tblW w:w="904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3"/>
        <w:gridCol w:w="1066"/>
        <w:gridCol w:w="985"/>
        <w:gridCol w:w="986"/>
        <w:gridCol w:w="986"/>
        <w:gridCol w:w="1457"/>
      </w:tblGrid>
      <w:tr w:rsidR="00585A86" w:rsidRPr="002D19BD" w14:paraId="0B799455" w14:textId="77777777" w:rsidTr="009567A9">
        <w:trPr>
          <w:trHeight w:val="375"/>
        </w:trPr>
        <w:tc>
          <w:tcPr>
            <w:tcW w:w="3563" w:type="dxa"/>
            <w:vMerge w:val="restart"/>
            <w:shd w:val="clear" w:color="000000" w:fill="FFFFFF"/>
            <w:vAlign w:val="center"/>
          </w:tcPr>
          <w:p w14:paraId="45879D27" w14:textId="16FC8351" w:rsidR="00585A86" w:rsidRPr="009567A9" w:rsidRDefault="00585A86" w:rsidP="009567A9">
            <w:pPr>
              <w:ind w:left="36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567A9">
              <w:rPr>
                <w:rFonts w:eastAsia="Times New Roman"/>
                <w:color w:val="000000"/>
                <w:sz w:val="20"/>
                <w:szCs w:val="20"/>
              </w:rPr>
              <w:t>Компетенция</w:t>
            </w:r>
          </w:p>
        </w:tc>
        <w:tc>
          <w:tcPr>
            <w:tcW w:w="1066" w:type="dxa"/>
            <w:vMerge w:val="restart"/>
            <w:shd w:val="clear" w:color="000000" w:fill="FFFFFF"/>
            <w:vAlign w:val="center"/>
          </w:tcPr>
          <w:p w14:paraId="7EA4AAAB" w14:textId="11CAFB3D" w:rsidR="00585A86" w:rsidRPr="00885AFF" w:rsidRDefault="00585A86" w:rsidP="00585A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5AFF">
              <w:rPr>
                <w:rFonts w:eastAsia="Times New Roman"/>
                <w:color w:val="000000"/>
                <w:sz w:val="20"/>
                <w:szCs w:val="20"/>
              </w:rPr>
              <w:t>Общее кол-во экспертов</w:t>
            </w:r>
          </w:p>
        </w:tc>
        <w:tc>
          <w:tcPr>
            <w:tcW w:w="4414" w:type="dxa"/>
            <w:gridSpan w:val="4"/>
            <w:shd w:val="clear" w:color="000000" w:fill="FFFFFF"/>
            <w:vAlign w:val="center"/>
          </w:tcPr>
          <w:p w14:paraId="385762E4" w14:textId="00FECD6F" w:rsidR="00585A86" w:rsidRPr="00885AFF" w:rsidRDefault="00585A86" w:rsidP="00585A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5AFF">
              <w:rPr>
                <w:rFonts w:eastAsia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585A86" w:rsidRPr="002D19BD" w14:paraId="7811A185" w14:textId="77777777" w:rsidTr="009567A9">
        <w:trPr>
          <w:trHeight w:val="551"/>
        </w:trPr>
        <w:tc>
          <w:tcPr>
            <w:tcW w:w="3563" w:type="dxa"/>
            <w:vMerge/>
            <w:shd w:val="clear" w:color="000000" w:fill="FFFFFF"/>
            <w:vAlign w:val="center"/>
            <w:hideMark/>
          </w:tcPr>
          <w:p w14:paraId="1CA4E9FD" w14:textId="77551B12" w:rsidR="00585A86" w:rsidRPr="009567A9" w:rsidRDefault="00585A86" w:rsidP="009567A9">
            <w:pPr>
              <w:widowControl/>
              <w:autoSpaceDE/>
              <w:autoSpaceDN/>
              <w:adjustRightInd/>
              <w:ind w:left="36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shd w:val="clear" w:color="000000" w:fill="FFFFFF"/>
            <w:vAlign w:val="center"/>
            <w:hideMark/>
          </w:tcPr>
          <w:p w14:paraId="7DB149E0" w14:textId="1923E9BF" w:rsidR="00585A86" w:rsidRPr="00885AFF" w:rsidRDefault="00585A86" w:rsidP="00585A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156C14B5" w14:textId="77777777" w:rsidR="00585A86" w:rsidRPr="00885AFF" w:rsidRDefault="00585A86" w:rsidP="00585A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5AFF">
              <w:rPr>
                <w:rFonts w:eastAsia="Times New Roman"/>
                <w:color w:val="000000"/>
                <w:sz w:val="20"/>
                <w:szCs w:val="20"/>
              </w:rPr>
              <w:t>ГЭ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6E6320D1" w14:textId="77777777" w:rsidR="00585A86" w:rsidRPr="00885AFF" w:rsidRDefault="00585A86" w:rsidP="00585A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5AFF">
              <w:rPr>
                <w:rFonts w:eastAsia="Times New Roman"/>
                <w:color w:val="000000"/>
                <w:sz w:val="20"/>
                <w:szCs w:val="20"/>
              </w:rPr>
              <w:t>ЛЭ от ОО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6BEEF38D" w14:textId="77777777" w:rsidR="00585A86" w:rsidRPr="00885AFF" w:rsidRDefault="00585A86" w:rsidP="00585A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5AFF">
              <w:rPr>
                <w:rFonts w:eastAsia="Times New Roman"/>
                <w:color w:val="000000"/>
                <w:sz w:val="20"/>
                <w:szCs w:val="20"/>
              </w:rPr>
              <w:t>ЛЭ - работодатели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49024B5A" w14:textId="11DEC82B" w:rsidR="00585A86" w:rsidRPr="00885AFF" w:rsidRDefault="00585A86" w:rsidP="00585A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5AFF">
              <w:rPr>
                <w:rFonts w:eastAsia="Times New Roman"/>
                <w:color w:val="000000"/>
                <w:sz w:val="20"/>
                <w:szCs w:val="20"/>
              </w:rPr>
              <w:t>% экспертов - работодателей</w:t>
            </w:r>
          </w:p>
        </w:tc>
      </w:tr>
      <w:tr w:rsidR="00B759A3" w:rsidRPr="002D19BD" w14:paraId="509F5227" w14:textId="77777777" w:rsidTr="009567A9">
        <w:trPr>
          <w:trHeight w:val="330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576E65C0" w14:textId="05B3B4D8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Спасательные работы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41424919" w14:textId="1C8E5C8A" w:rsidR="00B759A3" w:rsidRPr="00FB65CF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26FB0F76" w14:textId="13F53001" w:rsidR="00B759A3" w:rsidRPr="00FB65CF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088CF15F" w14:textId="562BD859" w:rsidR="00B759A3" w:rsidRPr="00FB65CF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22147246" w14:textId="053F75CC" w:rsidR="00B759A3" w:rsidRPr="00FB65CF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0570BA14" w14:textId="2BC59DB7" w:rsidR="00B759A3" w:rsidRPr="002D19BD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>
              <w:rPr>
                <w:color w:val="000000"/>
              </w:rPr>
              <w:t>98%</w:t>
            </w:r>
          </w:p>
        </w:tc>
      </w:tr>
      <w:tr w:rsidR="00B759A3" w:rsidRPr="002D19BD" w14:paraId="66303C19" w14:textId="77777777" w:rsidTr="009567A9">
        <w:trPr>
          <w:trHeight w:val="366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0B1F878D" w14:textId="5580F8E1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lastRenderedPageBreak/>
              <w:t>Преподавание в младших классах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539FD67B" w14:textId="473615B2" w:rsidR="00B759A3" w:rsidRPr="00FB65CF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35F4179B" w14:textId="56DBE29B" w:rsidR="00B759A3" w:rsidRPr="00FB65CF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703A76DD" w14:textId="799B79D1" w:rsidR="00B759A3" w:rsidRPr="00FB65CF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0DEEE929" w14:textId="161B0D0E" w:rsidR="00B759A3" w:rsidRPr="00FB65CF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21737A86" w14:textId="29F6C799" w:rsidR="00B759A3" w:rsidRPr="00FB65CF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90%</w:t>
            </w:r>
          </w:p>
        </w:tc>
      </w:tr>
      <w:tr w:rsidR="00B759A3" w:rsidRPr="002D19BD" w14:paraId="62B1A8DA" w14:textId="77777777" w:rsidTr="009567A9">
        <w:trPr>
          <w:trHeight w:val="413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637E679E" w14:textId="5EC19F8A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>
              <w:t>Изготовление прототипов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0359FEC1" w14:textId="6DE9550D" w:rsidR="00B759A3" w:rsidRPr="00FB65CF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2E8EEA3C" w14:textId="21D84459" w:rsidR="00B759A3" w:rsidRPr="00FB65CF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3BBCDB82" w14:textId="4C45C55C" w:rsidR="00B759A3" w:rsidRPr="00FB65CF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573DF0A7" w14:textId="47FDEDAD" w:rsidR="00B759A3" w:rsidRPr="00FB65CF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7E461C1E" w14:textId="08B48EBD" w:rsidR="00B759A3" w:rsidRPr="00FB65CF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89%</w:t>
            </w:r>
          </w:p>
        </w:tc>
      </w:tr>
      <w:tr w:rsidR="00B759A3" w:rsidRPr="002D19BD" w14:paraId="2C8EB900" w14:textId="77777777" w:rsidTr="009567A9">
        <w:trPr>
          <w:trHeight w:val="330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54A79A12" w14:textId="22AAD115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Эксплуатация судов водного транспорта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3CCE8D70" w14:textId="0E767FD8" w:rsidR="00B759A3" w:rsidRPr="00885AFF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5B14E6EA" w14:textId="44BA6460" w:rsidR="00B759A3" w:rsidRPr="00885AFF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4BEB880F" w14:textId="2F497553" w:rsidR="00B759A3" w:rsidRPr="00885AFF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25CF7441" w14:textId="579D2E1B" w:rsidR="00B759A3" w:rsidRPr="00885AFF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22AB9C0F" w14:textId="19B18076" w:rsidR="00B759A3" w:rsidRPr="00885AFF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89%</w:t>
            </w:r>
          </w:p>
        </w:tc>
      </w:tr>
      <w:tr w:rsidR="00B759A3" w:rsidRPr="002D19BD" w14:paraId="00212255" w14:textId="77777777" w:rsidTr="009567A9">
        <w:trPr>
          <w:trHeight w:val="645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7A5C0EC3" w14:textId="32C336A8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Экспедирование грузов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38AF3FE8" w14:textId="5CCD014F" w:rsidR="00B759A3" w:rsidRPr="00885AFF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363384DE" w14:textId="1519DFB8" w:rsidR="00B759A3" w:rsidRPr="00885AFF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717D0D77" w14:textId="7FEC16A1" w:rsidR="00B759A3" w:rsidRPr="00885AFF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657A7FBF" w14:textId="1FFC89B0" w:rsidR="00B759A3" w:rsidRPr="00885AFF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2783A36C" w14:textId="0F5E54B4" w:rsidR="00B759A3" w:rsidRPr="00885AFF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88%</w:t>
            </w:r>
          </w:p>
        </w:tc>
      </w:tr>
      <w:tr w:rsidR="00B759A3" w:rsidRPr="002D19BD" w14:paraId="246D868D" w14:textId="77777777" w:rsidTr="009567A9">
        <w:trPr>
          <w:trHeight w:val="330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122EBDEB" w14:textId="3CA6ACA8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Поварское дело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2638AC34" w14:textId="1E2E4601" w:rsidR="00B759A3" w:rsidRPr="00885AFF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673301D7" w14:textId="6DD16C1C" w:rsidR="00B759A3" w:rsidRPr="00885AFF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2ADA74F1" w14:textId="66BF7854" w:rsidR="00B759A3" w:rsidRPr="00885AFF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19C5013E" w14:textId="4D1897DF" w:rsidR="00B759A3" w:rsidRPr="00885AFF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35CD6A23" w14:textId="3402C72B" w:rsidR="00B759A3" w:rsidRPr="00885AFF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87%</w:t>
            </w:r>
          </w:p>
        </w:tc>
      </w:tr>
      <w:tr w:rsidR="00B759A3" w:rsidRPr="002D19BD" w14:paraId="6892A2C9" w14:textId="77777777" w:rsidTr="009567A9">
        <w:trPr>
          <w:trHeight w:val="330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18CF8DCA" w14:textId="27510197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Дошкольное воспитание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6D7F4B8E" w14:textId="215074F5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47828A3C" w14:textId="6E8C1499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75FDFF2D" w14:textId="6EDDE112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2C336A51" w14:textId="7ED23B62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4B8280C3" w14:textId="5F9CA218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86%</w:t>
            </w:r>
          </w:p>
        </w:tc>
      </w:tr>
      <w:tr w:rsidR="00B759A3" w:rsidRPr="002D19BD" w14:paraId="68642225" w14:textId="77777777" w:rsidTr="009567A9">
        <w:trPr>
          <w:trHeight w:val="347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5C7BF314" w14:textId="762C69A4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Кондитерское дело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1A291BFC" w14:textId="7559FE93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36236498" w14:textId="3F5B2D89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06D6F117" w14:textId="0E654E3B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7EEBB8F9" w14:textId="722E5351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34241C72" w14:textId="74BFF893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86%</w:t>
            </w:r>
          </w:p>
        </w:tc>
      </w:tr>
      <w:tr w:rsidR="00B759A3" w:rsidRPr="002D19BD" w14:paraId="51B19DAA" w14:textId="77777777" w:rsidTr="009567A9">
        <w:trPr>
          <w:trHeight w:val="565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647ED263" w14:textId="1623D5C8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Технологии моды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7059FDD9" w14:textId="14D610FA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476C5E86" w14:textId="46D72B9B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23731BB7" w14:textId="60D58A7A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11FAF793" w14:textId="38E86B58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63F88FCD" w14:textId="6955B72F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86%</w:t>
            </w:r>
          </w:p>
        </w:tc>
      </w:tr>
      <w:tr w:rsidR="00B759A3" w:rsidRPr="002D19BD" w14:paraId="188D34DA" w14:textId="77777777" w:rsidTr="009567A9">
        <w:trPr>
          <w:trHeight w:val="276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25FA55B5" w14:textId="6BB79985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Кузовной ремонт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0FB6B728" w14:textId="1EE65E4F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6F9D280F" w14:textId="10D3739B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7B16BFEE" w14:textId="6F34E7F1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32CE10A9" w14:textId="7D5B31C1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2661FF55" w14:textId="016FC6C3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86%</w:t>
            </w:r>
          </w:p>
        </w:tc>
      </w:tr>
      <w:tr w:rsidR="00B759A3" w:rsidRPr="002D19BD" w14:paraId="3ACD41CC" w14:textId="77777777" w:rsidTr="009567A9">
        <w:trPr>
          <w:trHeight w:val="833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7C3141EB" w14:textId="0F246B71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 xml:space="preserve">Разработка решений с использованием </w:t>
            </w:r>
            <w:proofErr w:type="spellStart"/>
            <w:r w:rsidRPr="00B759A3">
              <w:rPr>
                <w:color w:val="000000"/>
              </w:rPr>
              <w:t>блокчейн</w:t>
            </w:r>
            <w:proofErr w:type="spellEnd"/>
            <w:r w:rsidRPr="00B759A3">
              <w:rPr>
                <w:color w:val="000000"/>
              </w:rPr>
              <w:t xml:space="preserve"> технологий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08BAD374" w14:textId="793F8A6A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024EBF05" w14:textId="4FEC234F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2202C6EF" w14:textId="51833EC7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5F96876E" w14:textId="75E93426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2CD6782E" w14:textId="434E7610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83%</w:t>
            </w:r>
          </w:p>
        </w:tc>
      </w:tr>
      <w:tr w:rsidR="00B759A3" w:rsidRPr="002D19BD" w14:paraId="2E07AE46" w14:textId="77777777" w:rsidTr="009567A9">
        <w:trPr>
          <w:trHeight w:val="277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6F61F4B7" w14:textId="012D1394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Сборка корпусов металлических судов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1BF606DF" w14:textId="05591B47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48724C30" w14:textId="09A8FF05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63E1A999" w14:textId="0836D5F9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63343C74" w14:textId="450754DF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6600213A" w14:textId="212F60FD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83%</w:t>
            </w:r>
          </w:p>
        </w:tc>
      </w:tr>
      <w:tr w:rsidR="00B759A3" w:rsidRPr="002D19BD" w14:paraId="5EF9EA84" w14:textId="77777777" w:rsidTr="009567A9">
        <w:trPr>
          <w:trHeight w:val="330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77B58519" w14:textId="2C45DDF1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Обработка листового металла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09C00FD7" w14:textId="79E0D604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282C530B" w14:textId="4B4D310E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477A9FB8" w14:textId="563B3746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464E1DB3" w14:textId="5F8C279D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3DD63D49" w14:textId="78CAB062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80%</w:t>
            </w:r>
          </w:p>
        </w:tc>
      </w:tr>
      <w:tr w:rsidR="00B759A3" w:rsidRPr="002D19BD" w14:paraId="1DE9736F" w14:textId="77777777" w:rsidTr="009567A9">
        <w:trPr>
          <w:trHeight w:val="499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34A6B15B" w14:textId="59C744E9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Обслуживание и ремонт устройств железнодорожной автоматики и телемеханики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79EEBD02" w14:textId="6C78B957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56D5E478" w14:textId="230200C6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66AABB6A" w14:textId="3CDECB6A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3EE4B9F5" w14:textId="756F894B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67BECDC9" w14:textId="4D6761E8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80%</w:t>
            </w:r>
          </w:p>
        </w:tc>
      </w:tr>
      <w:tr w:rsidR="00B759A3" w:rsidRPr="002D19BD" w14:paraId="2DCEE80B" w14:textId="77777777" w:rsidTr="009567A9">
        <w:trPr>
          <w:trHeight w:val="366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1FFE33E1" w14:textId="0515A060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Промышленная механика и монтаж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76190E4F" w14:textId="506F33ED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3A46E928" w14:textId="74B7D1AE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4D6B7221" w14:textId="09A1C3A5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2E064A95" w14:textId="023B1342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426813DD" w14:textId="5900447A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80%</w:t>
            </w:r>
          </w:p>
        </w:tc>
      </w:tr>
      <w:tr w:rsidR="00B759A3" w:rsidRPr="002D19BD" w14:paraId="070CBCE2" w14:textId="77777777" w:rsidTr="009567A9">
        <w:trPr>
          <w:trHeight w:val="330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75A8B0E7" w14:textId="630E7D9E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Технологии композитов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639795FC" w14:textId="21F98436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4961DF5B" w14:textId="67730982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4AC274BC" w14:textId="24CA1D27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21051F80" w14:textId="73AB556A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5C9624C0" w14:textId="76738624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80%</w:t>
            </w:r>
          </w:p>
        </w:tc>
      </w:tr>
      <w:tr w:rsidR="00B759A3" w:rsidRPr="002D19BD" w14:paraId="2F7E4442" w14:textId="77777777" w:rsidTr="009567A9">
        <w:trPr>
          <w:trHeight w:val="351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0EB6E97F" w14:textId="6D8F43B2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Сметное дело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1A2853E1" w14:textId="205D6CA4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18268EB2" w14:textId="779B11D9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1A3CFFBC" w14:textId="4E5843D0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312B8433" w14:textId="2E92B676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6D7B5524" w14:textId="24555519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79%</w:t>
            </w:r>
          </w:p>
        </w:tc>
      </w:tr>
      <w:tr w:rsidR="00B759A3" w:rsidRPr="002D19BD" w14:paraId="7854EC89" w14:textId="77777777" w:rsidTr="009567A9">
        <w:trPr>
          <w:trHeight w:val="330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1A0D6D53" w14:textId="560CE0FC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ИТ-решения для бизнеса на платформе "1С: Предприятие 8"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1027B85C" w14:textId="357BA045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5ED86588" w14:textId="05D8B25F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2EBBF084" w14:textId="55BDFCAA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7B06D72F" w14:textId="442824C5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507A211B" w14:textId="42D34F90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</w:tr>
      <w:tr w:rsidR="00B759A3" w:rsidRPr="002D19BD" w14:paraId="1F5A860F" w14:textId="77777777" w:rsidTr="009567A9">
        <w:trPr>
          <w:trHeight w:val="371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6D033AE7" w14:textId="7A3388B8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Дополнительное образование детей и взрослых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2FF7A8EE" w14:textId="753F444F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4B18736C" w14:textId="22133AAA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0410E296" w14:textId="5FF09FE7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16D13AA2" w14:textId="214DD70E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73C31DC8" w14:textId="2CE4BFF9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</w:tr>
      <w:tr w:rsidR="00B759A3" w:rsidRPr="002D19BD" w14:paraId="7833FB09" w14:textId="77777777" w:rsidTr="009567A9">
        <w:trPr>
          <w:trHeight w:val="406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6ED59F6D" w14:textId="0BFFFE44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>
              <w:t>Малярные и декоративные работы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1451F85C" w14:textId="43D822DC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27B19A4B" w14:textId="79DB7DF1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637903EA" w14:textId="41B3EE72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34980B97" w14:textId="6743AB13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480162B1" w14:textId="64CB5F1F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</w:tr>
      <w:tr w:rsidR="00B759A3" w:rsidRPr="002D19BD" w14:paraId="328E469F" w14:textId="77777777" w:rsidTr="009567A9">
        <w:trPr>
          <w:trHeight w:val="270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7D328732" w14:textId="36694AD6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Мехатроника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16797DFB" w14:textId="50BD5220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4DE2C08D" w14:textId="69DB69C4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noWrap/>
            <w:vAlign w:val="center"/>
            <w:hideMark/>
          </w:tcPr>
          <w:p w14:paraId="0F01CE2C" w14:textId="3196BBC9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534F2581" w14:textId="161BBEF1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57" w:type="dxa"/>
            <w:shd w:val="clear" w:color="000000" w:fill="FFFFFF"/>
            <w:noWrap/>
            <w:vAlign w:val="center"/>
            <w:hideMark/>
          </w:tcPr>
          <w:p w14:paraId="1E5EB68F" w14:textId="573C526A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</w:tr>
      <w:tr w:rsidR="00B759A3" w:rsidRPr="002D19BD" w14:paraId="36949CB5" w14:textId="77777777" w:rsidTr="009567A9">
        <w:trPr>
          <w:trHeight w:val="274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1737FDDB" w14:textId="71B9E390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Обслуживание грузовой техники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5A1287F5" w14:textId="7DBC927D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13F6B433" w14:textId="0A5A08F5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7A6BB51B" w14:textId="6019C4DE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110FCFF0" w14:textId="0951B670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26A8D8DF" w14:textId="464F110E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</w:tr>
      <w:tr w:rsidR="00B759A3" w:rsidRPr="002D19BD" w14:paraId="24B2FD10" w14:textId="77777777" w:rsidTr="009567A9">
        <w:trPr>
          <w:trHeight w:val="330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7E4CA058" w14:textId="6B2B6D42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Парикмахерское искусство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5CB052F1" w14:textId="5C83E56C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736AD4DE" w14:textId="275485BE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64754960" w14:textId="1AB40BF2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028CC41E" w14:textId="5D217CED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6D4C5703" w14:textId="04C0355D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</w:tr>
      <w:tr w:rsidR="00B759A3" w:rsidRPr="002D19BD" w14:paraId="68F280AF" w14:textId="77777777" w:rsidTr="009567A9">
        <w:trPr>
          <w:trHeight w:val="330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01A319AC" w14:textId="1642A188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Преподавание музыки в школе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691C7A34" w14:textId="29191F9F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048908DE" w14:textId="5706C08D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1825E1C6" w14:textId="15763B4B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00533A75" w14:textId="297F06A3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13F63F99" w14:textId="562AED4F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</w:tr>
      <w:tr w:rsidR="00B759A3" w:rsidRPr="002D19BD" w14:paraId="7A7F2654" w14:textId="77777777" w:rsidTr="009567A9">
        <w:trPr>
          <w:trHeight w:val="330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3A3FB94F" w14:textId="4A7EB271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Промышленный дизайн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39B4E1CB" w14:textId="340D7817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6B46F745" w14:textId="3128BE38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1C88F9B2" w14:textId="07B2D737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4DDFDD3B" w14:textId="0CB6B560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203709C9" w14:textId="66AE824F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</w:tr>
      <w:tr w:rsidR="00B759A3" w:rsidRPr="002D19BD" w14:paraId="49E0C1D6" w14:textId="77777777" w:rsidTr="009567A9">
        <w:trPr>
          <w:trHeight w:val="802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7AEE5B33" w14:textId="135C5D99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Ресторанный сервис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252DA8F1" w14:textId="07905913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63B6F14D" w14:textId="272C9C91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7C54094F" w14:textId="2D062332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3EF622F2" w14:textId="74CD6F2C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03A77283" w14:textId="07B44836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</w:tr>
      <w:tr w:rsidR="00B759A3" w:rsidRPr="002D19BD" w14:paraId="5F1A171A" w14:textId="77777777" w:rsidTr="009567A9">
        <w:trPr>
          <w:trHeight w:val="390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4E791C10" w14:textId="6407A1D0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>
              <w:t>Сити- фермерство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17366C2E" w14:textId="5152F151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1DE0D670" w14:textId="0F71711C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558F433B" w14:textId="21AE9D03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7412FF47" w14:textId="666F2738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17D846A0" w14:textId="312C696F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</w:tr>
      <w:tr w:rsidR="00B759A3" w:rsidRPr="002D19BD" w14:paraId="14EC6FBB" w14:textId="77777777" w:rsidTr="009567A9">
        <w:trPr>
          <w:trHeight w:val="330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06F53C61" w14:textId="1063E7A4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Техническое обслуживание и ремонт контактной сети железнодорожного транспорта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091A195A" w14:textId="7B46FBED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494B4971" w14:textId="22B14CE2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684D5348" w14:textId="3BFE0BC4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7980EC2F" w14:textId="1857735D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61F1D104" w14:textId="652F73D9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</w:tr>
      <w:tr w:rsidR="00B759A3" w:rsidRPr="002D19BD" w14:paraId="006EC89D" w14:textId="77777777" w:rsidTr="009567A9">
        <w:trPr>
          <w:trHeight w:val="330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4D871447" w14:textId="034FC904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lastRenderedPageBreak/>
              <w:t>Управление бульдозером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5221BC3D" w14:textId="5EA7BC88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733F3ED5" w14:textId="54713F21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5C5A66F1" w14:textId="00A290A1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132C053E" w14:textId="60FD41BE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1AD1DF43" w14:textId="3A48C1EC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</w:tr>
      <w:tr w:rsidR="00B759A3" w:rsidRPr="002D19BD" w14:paraId="0F3F7F89" w14:textId="77777777" w:rsidTr="009567A9">
        <w:trPr>
          <w:trHeight w:val="306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3512D626" w14:textId="1D30D448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Разработка мобильных приложений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2EAE429A" w14:textId="17040843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6E3DE845" w14:textId="58CDFABB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58048ADA" w14:textId="5E4E693C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414F9F18" w14:textId="77A638C7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269723A7" w14:textId="45696AC9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</w:tr>
      <w:tr w:rsidR="00B759A3" w:rsidRPr="002D19BD" w14:paraId="795091AC" w14:textId="77777777" w:rsidTr="009567A9">
        <w:trPr>
          <w:trHeight w:val="330"/>
        </w:trPr>
        <w:tc>
          <w:tcPr>
            <w:tcW w:w="3563" w:type="dxa"/>
            <w:shd w:val="clear" w:color="000000" w:fill="FFFFFF"/>
            <w:noWrap/>
            <w:vAlign w:val="center"/>
            <w:hideMark/>
          </w:tcPr>
          <w:p w14:paraId="120C5149" w14:textId="43413FDD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Туризм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7D971EEE" w14:textId="45A60B14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298A8041" w14:textId="41F6F2F8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416717C1" w14:textId="0F5F1DE6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2B070E4C" w14:textId="6BE54354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48BC4284" w14:textId="367B3A3B" w:rsidR="00B759A3" w:rsidRPr="003A4C86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</w:tr>
      <w:tr w:rsidR="00B759A3" w:rsidRPr="002D19BD" w14:paraId="4942AC58" w14:textId="77777777" w:rsidTr="009567A9">
        <w:trPr>
          <w:trHeight w:val="783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22F17DE1" w14:textId="2D3C2F5C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Управление автогрейдером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2576E719" w14:textId="67A2CB48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5D8C7310" w14:textId="7DF2A586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70270380" w14:textId="7E9FA1F4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23BE4BC6" w14:textId="39DB1F26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566DB196" w14:textId="029B2256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</w:tr>
      <w:tr w:rsidR="00B759A3" w:rsidRPr="002D19BD" w14:paraId="4DB0F013" w14:textId="77777777" w:rsidTr="009567A9">
        <w:trPr>
          <w:trHeight w:val="653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1DDA988B" w14:textId="3293E987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Банковское дело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661AC78A" w14:textId="1C32C8BA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2C65D812" w14:textId="5D0A54A5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5A1EE355" w14:textId="65A35B3D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6E0427F1" w14:textId="05B06253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307D3041" w14:textId="7F073BDC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74%</w:t>
            </w:r>
          </w:p>
        </w:tc>
      </w:tr>
      <w:tr w:rsidR="00B759A3" w:rsidRPr="002D19BD" w14:paraId="2DA7D5EA" w14:textId="77777777" w:rsidTr="009567A9">
        <w:trPr>
          <w:trHeight w:val="330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17F6E72A" w14:textId="65C588E3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Обслуживание тяжелой техники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760EFD10" w14:textId="2905684E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380F419A" w14:textId="628EB95F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3C549546" w14:textId="43718F7E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13EF8097" w14:textId="28296333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6624D262" w14:textId="6C8F0E95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73%</w:t>
            </w:r>
          </w:p>
        </w:tc>
      </w:tr>
      <w:tr w:rsidR="00B759A3" w:rsidRPr="002D19BD" w14:paraId="6179AF23" w14:textId="77777777" w:rsidTr="009567A9">
        <w:trPr>
          <w:trHeight w:val="330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1AC64375" w14:textId="7D5A7B4D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Финансы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4316A3FD" w14:textId="1322BE3E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569DFB7F" w14:textId="23EC69F1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05C62822" w14:textId="5303F8E8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1DFE5088" w14:textId="34D60918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40644361" w14:textId="164436F2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67%</w:t>
            </w:r>
          </w:p>
        </w:tc>
      </w:tr>
      <w:tr w:rsidR="00B759A3" w:rsidRPr="002D19BD" w14:paraId="5867FE46" w14:textId="77777777" w:rsidTr="009567A9">
        <w:trPr>
          <w:trHeight w:val="330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1440B5D2" w14:textId="64EFECFC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Фрезерные работы на станках с ЧПУ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118C068B" w14:textId="79A4ABE1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43E3C063" w14:textId="10EE6F21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13587128" w14:textId="3569C52B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42F9C12E" w14:textId="4D836646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0274DDA7" w14:textId="640E618D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60%</w:t>
            </w:r>
          </w:p>
        </w:tc>
      </w:tr>
      <w:tr w:rsidR="00B759A3" w:rsidRPr="002D19BD" w14:paraId="76982EB7" w14:textId="77777777" w:rsidTr="009567A9">
        <w:trPr>
          <w:trHeight w:val="645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28929C86" w14:textId="12BDB3DE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Электромонтаж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1B8B8A09" w14:textId="215C4164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533B4E70" w14:textId="5E6F17AF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253D105B" w14:textId="1B53FC24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32A93B97" w14:textId="1E8BBBDC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215FE31A" w14:textId="6B950FD4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60%</w:t>
            </w:r>
          </w:p>
        </w:tc>
      </w:tr>
      <w:tr w:rsidR="00B759A3" w:rsidRPr="002D19BD" w14:paraId="7C2A9BF4" w14:textId="77777777" w:rsidTr="009567A9">
        <w:trPr>
          <w:trHeight w:val="645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47450D41" w14:textId="523A2A8B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Ремонт и обслуживание легковых автомобилей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3F1A4A4F" w14:textId="4BB491FA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6EA18E6A" w14:textId="623178CC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46E170EB" w14:textId="177B3713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51B5BD50" w14:textId="3055353A" w:rsidR="00B759A3" w:rsidRPr="003C5E59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442C8D04" w14:textId="0B49F287" w:rsidR="00B759A3" w:rsidRPr="002D19BD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>
              <w:rPr>
                <w:color w:val="000000"/>
              </w:rPr>
              <w:t>59%</w:t>
            </w:r>
          </w:p>
        </w:tc>
      </w:tr>
      <w:tr w:rsidR="00B759A3" w:rsidRPr="002D19BD" w14:paraId="785AD3B9" w14:textId="77777777" w:rsidTr="009567A9">
        <w:trPr>
          <w:trHeight w:val="325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09ADE71D" w14:textId="5A528CF0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Сварочные технологии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6F880698" w14:textId="0D3A9D5A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5071E4DC" w14:textId="258ABD4B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3C65BEA3" w14:textId="6C848DC5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264F5094" w14:textId="0C3BA0AE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4BD2FDAE" w14:textId="395B2211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58%</w:t>
            </w:r>
          </w:p>
        </w:tc>
      </w:tr>
      <w:tr w:rsidR="00B759A3" w:rsidRPr="002D19BD" w14:paraId="150AB22C" w14:textId="77777777" w:rsidTr="009567A9">
        <w:trPr>
          <w:trHeight w:val="272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4F796667" w14:textId="679C492F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Фотография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7F5A638B" w14:textId="1A09AE98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49A9BB70" w14:textId="2510E482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0F889FEB" w14:textId="700099FC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076BA0E3" w14:textId="0E319D04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4707E5E1" w14:textId="521EB224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57%</w:t>
            </w:r>
          </w:p>
        </w:tc>
      </w:tr>
      <w:tr w:rsidR="00B759A3" w:rsidRPr="002D19BD" w14:paraId="2D77C142" w14:textId="77777777" w:rsidTr="009567A9">
        <w:trPr>
          <w:trHeight w:val="330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5661F5C2" w14:textId="16B67A7D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Сухое строительство и штукатурные работы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071E0107" w14:textId="324E6143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251A0C16" w14:textId="0FF16699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734E77B7" w14:textId="1AC5C135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24538B83" w14:textId="05AAF5A5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341BE6F3" w14:textId="7A1E9AA1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57%</w:t>
            </w:r>
          </w:p>
        </w:tc>
      </w:tr>
      <w:tr w:rsidR="00B759A3" w:rsidRPr="002D19BD" w14:paraId="7621005E" w14:textId="77777777" w:rsidTr="009567A9">
        <w:trPr>
          <w:trHeight w:val="209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663DD7AB" w14:textId="56798BF3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>
              <w:t>Корпоративная защита от внутренних угроз информационной безопасности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6D879B07" w14:textId="21F6E042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06534891" w14:textId="5BCD64FB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4413A13E" w14:textId="51E18046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401D94B3" w14:textId="32CF1849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49DE7450" w14:textId="2B719C14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55%</w:t>
            </w:r>
          </w:p>
        </w:tc>
      </w:tr>
      <w:tr w:rsidR="00B759A3" w:rsidRPr="002D19BD" w14:paraId="3D9E48CD" w14:textId="77777777" w:rsidTr="009567A9">
        <w:trPr>
          <w:trHeight w:val="356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6B181826" w14:textId="2931BC73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Администрирование отеля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16634957" w14:textId="3DAD173B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7A0158DB" w14:textId="0785C91C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20BAC9FD" w14:textId="163279EE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38E3AF46" w14:textId="211F1784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11C7EB65" w14:textId="6B7B12FC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55%</w:t>
            </w:r>
          </w:p>
        </w:tc>
      </w:tr>
      <w:tr w:rsidR="00B759A3" w:rsidRPr="002D19BD" w14:paraId="0B7EA029" w14:textId="77777777" w:rsidTr="009567A9">
        <w:trPr>
          <w:trHeight w:val="276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7C5BA268" w14:textId="331B94A3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F1419"/>
              </w:rPr>
              <w:t>Веб-дизайн и разработка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627269FD" w14:textId="66D0039F" w:rsidR="00B759A3" w:rsidRPr="003E1601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5A58F2A3" w14:textId="7465BA51" w:rsidR="00B759A3" w:rsidRPr="003E1601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21614E5A" w14:textId="729E33C0" w:rsidR="00B759A3" w:rsidRPr="003E1601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2D07A531" w14:textId="012E98C6" w:rsidR="00B759A3" w:rsidRPr="003E1601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1959221E" w14:textId="7FE3DCE4" w:rsidR="00B759A3" w:rsidRPr="003E1601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54%</w:t>
            </w:r>
          </w:p>
        </w:tc>
      </w:tr>
      <w:tr w:rsidR="00B759A3" w:rsidRPr="002D19BD" w14:paraId="50D364B9" w14:textId="77777777" w:rsidTr="009567A9">
        <w:trPr>
          <w:trHeight w:val="330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13D2EE68" w14:textId="41037561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Сетевое и системное администрирование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1E10D763" w14:textId="6A0BB694" w:rsidR="00B759A3" w:rsidRPr="003E1601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0723AF02" w14:textId="6296167F" w:rsidR="00B759A3" w:rsidRPr="003E1601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7EFDA27C" w14:textId="53CECE22" w:rsidR="00B759A3" w:rsidRPr="003E1601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634F692E" w14:textId="4B730983" w:rsidR="00B759A3" w:rsidRPr="003E1601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7882E68B" w14:textId="28F53B37" w:rsidR="00B759A3" w:rsidRPr="003E1601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</w:tr>
      <w:tr w:rsidR="00B759A3" w:rsidRPr="002D19BD" w14:paraId="1F7FB89F" w14:textId="77777777" w:rsidTr="009567A9">
        <w:trPr>
          <w:trHeight w:val="356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58CBDB5B" w14:textId="49240875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proofErr w:type="spellStart"/>
            <w:r w:rsidRPr="00B759A3">
              <w:rPr>
                <w:color w:val="000000"/>
              </w:rPr>
              <w:t>Геопространственные</w:t>
            </w:r>
            <w:proofErr w:type="spellEnd"/>
            <w:r w:rsidRPr="00B759A3">
              <w:rPr>
                <w:color w:val="000000"/>
              </w:rPr>
              <w:t xml:space="preserve"> технологии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1FAB1D35" w14:textId="787171A9" w:rsidR="00B759A3" w:rsidRPr="003E1601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028C4A5B" w14:textId="4933FB81" w:rsidR="00B759A3" w:rsidRPr="003E1601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5B0D3F34" w14:textId="5B10BC78" w:rsidR="00B759A3" w:rsidRPr="003E1601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263E85F0" w14:textId="27B352F0" w:rsidR="00B759A3" w:rsidRPr="003E1601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47A4FCB6" w14:textId="75D7E7B9" w:rsidR="00B759A3" w:rsidRPr="003E1601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</w:tr>
      <w:tr w:rsidR="00B759A3" w:rsidRPr="002D19BD" w14:paraId="0ED739C3" w14:textId="77777777" w:rsidTr="009567A9">
        <w:trPr>
          <w:trHeight w:val="330"/>
        </w:trPr>
        <w:tc>
          <w:tcPr>
            <w:tcW w:w="3563" w:type="dxa"/>
            <w:shd w:val="clear" w:color="000000" w:fill="FFFFFF"/>
            <w:noWrap/>
            <w:vAlign w:val="center"/>
            <w:hideMark/>
          </w:tcPr>
          <w:p w14:paraId="01DA71D3" w14:textId="497B812B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F1419"/>
              </w:rPr>
            </w:pPr>
            <w:r>
              <w:t>Ландшафтный дизайн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344D58C3" w14:textId="7012EA88" w:rsidR="00B759A3" w:rsidRPr="003E1601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1652F1A8" w14:textId="76A7E505" w:rsidR="00B759A3" w:rsidRPr="003E1601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070D8916" w14:textId="6FAA1E6E" w:rsidR="00B759A3" w:rsidRPr="003E1601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2D50B64F" w14:textId="792876C3" w:rsidR="00B759A3" w:rsidRPr="003E1601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0C6EB9B6" w14:textId="45DAE878" w:rsidR="00B759A3" w:rsidRPr="003E1601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</w:tr>
      <w:tr w:rsidR="00B759A3" w:rsidRPr="002D19BD" w14:paraId="5A593C27" w14:textId="77777777" w:rsidTr="009567A9">
        <w:trPr>
          <w:trHeight w:val="366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71CF9B9E" w14:textId="18560EA5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Сантехника и отопление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4491FBED" w14:textId="1C2C2D26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2F7A92EF" w14:textId="7C9B0B95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0C639A84" w14:textId="347315F5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642B7C90" w14:textId="27905B76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73568C82" w14:textId="039D0775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</w:tr>
      <w:tr w:rsidR="00B759A3" w:rsidRPr="002D19BD" w14:paraId="6B0A2B92" w14:textId="77777777" w:rsidTr="009567A9">
        <w:trPr>
          <w:trHeight w:val="400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2C6597C9" w14:textId="71EC1FC1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Неразрушающий контроль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507CB7E9" w14:textId="1797B447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5BA840D5" w14:textId="3D73211B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60CC0764" w14:textId="511F9F6E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0E446345" w14:textId="7DECBC82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70A0FCAB" w14:textId="30480A9C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</w:tr>
      <w:tr w:rsidR="00B759A3" w:rsidRPr="002D19BD" w14:paraId="080DD5FB" w14:textId="77777777" w:rsidTr="009567A9">
        <w:trPr>
          <w:trHeight w:val="452"/>
        </w:trPr>
        <w:tc>
          <w:tcPr>
            <w:tcW w:w="3563" w:type="dxa"/>
            <w:shd w:val="clear" w:color="000000" w:fill="FFFFFF"/>
            <w:vAlign w:val="center"/>
            <w:hideMark/>
          </w:tcPr>
          <w:p w14:paraId="00367F32" w14:textId="6564646F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Программные решения для бизнеса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45BA5E15" w14:textId="2C7B5A0D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19B818F6" w14:textId="4216DA06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46A24240" w14:textId="63C2AC3A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59D46385" w14:textId="071FECA2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43FAD017" w14:textId="2F6F8307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45%</w:t>
            </w:r>
          </w:p>
        </w:tc>
      </w:tr>
      <w:tr w:rsidR="00B759A3" w:rsidRPr="002D19BD" w14:paraId="2F618854" w14:textId="77777777" w:rsidTr="009567A9">
        <w:trPr>
          <w:trHeight w:val="452"/>
        </w:trPr>
        <w:tc>
          <w:tcPr>
            <w:tcW w:w="3563" w:type="dxa"/>
            <w:shd w:val="clear" w:color="000000" w:fill="FFFFFF"/>
            <w:vAlign w:val="center"/>
          </w:tcPr>
          <w:p w14:paraId="556F8AC2" w14:textId="4E406DE5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Инженерный дизайн CAD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14:paraId="332B2AF0" w14:textId="4F9B78D6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85" w:type="dxa"/>
            <w:shd w:val="clear" w:color="000000" w:fill="FFFFFF"/>
            <w:vAlign w:val="center"/>
          </w:tcPr>
          <w:p w14:paraId="1A1B19B3" w14:textId="772AAF59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</w:tcPr>
          <w:p w14:paraId="1CB599B5" w14:textId="001ECAAD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86" w:type="dxa"/>
            <w:shd w:val="clear" w:color="000000" w:fill="FFFFFF"/>
            <w:vAlign w:val="center"/>
          </w:tcPr>
          <w:p w14:paraId="7DD678A3" w14:textId="3EB9CA1C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14:paraId="27DEF4C9" w14:textId="15FFF22C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43%</w:t>
            </w:r>
          </w:p>
        </w:tc>
      </w:tr>
      <w:tr w:rsidR="00B759A3" w:rsidRPr="002D19BD" w14:paraId="04313F1B" w14:textId="77777777" w:rsidTr="009567A9">
        <w:trPr>
          <w:trHeight w:val="452"/>
        </w:trPr>
        <w:tc>
          <w:tcPr>
            <w:tcW w:w="3563" w:type="dxa"/>
            <w:shd w:val="clear" w:color="000000" w:fill="FFFFFF"/>
            <w:vAlign w:val="center"/>
          </w:tcPr>
          <w:p w14:paraId="0937037B" w14:textId="1A5FE4D5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Промышленная робототехника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14:paraId="1E8D32A5" w14:textId="374403EB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85" w:type="dxa"/>
            <w:shd w:val="clear" w:color="000000" w:fill="FFFFFF"/>
            <w:vAlign w:val="center"/>
          </w:tcPr>
          <w:p w14:paraId="29DC96D2" w14:textId="7729E037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</w:tcPr>
          <w:p w14:paraId="0E92B695" w14:textId="32268F7F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86" w:type="dxa"/>
            <w:shd w:val="clear" w:color="000000" w:fill="FFFFFF"/>
            <w:vAlign w:val="center"/>
          </w:tcPr>
          <w:p w14:paraId="2D731FC3" w14:textId="3848C08A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14:paraId="34964712" w14:textId="1535250F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43%</w:t>
            </w:r>
          </w:p>
        </w:tc>
      </w:tr>
      <w:tr w:rsidR="00B759A3" w:rsidRPr="002D19BD" w14:paraId="6E58EFA1" w14:textId="77777777" w:rsidTr="009567A9">
        <w:trPr>
          <w:trHeight w:val="452"/>
        </w:trPr>
        <w:tc>
          <w:tcPr>
            <w:tcW w:w="3563" w:type="dxa"/>
            <w:shd w:val="clear" w:color="000000" w:fill="FFFFFF"/>
            <w:vAlign w:val="center"/>
          </w:tcPr>
          <w:p w14:paraId="54AD1C11" w14:textId="24C935F4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Бухгалтерский учет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14:paraId="101A8F78" w14:textId="48B418D5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985" w:type="dxa"/>
            <w:shd w:val="clear" w:color="000000" w:fill="FFFFFF"/>
            <w:vAlign w:val="center"/>
          </w:tcPr>
          <w:p w14:paraId="65FEB985" w14:textId="1392F50F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86" w:type="dxa"/>
            <w:shd w:val="clear" w:color="000000" w:fill="FFFFFF"/>
            <w:vAlign w:val="center"/>
          </w:tcPr>
          <w:p w14:paraId="782015BB" w14:textId="53EC8D4E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86" w:type="dxa"/>
            <w:shd w:val="clear" w:color="000000" w:fill="FFFFFF"/>
            <w:vAlign w:val="center"/>
          </w:tcPr>
          <w:p w14:paraId="01EE8ECA" w14:textId="568C21A5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14:paraId="37E88591" w14:textId="12B2BE15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42%</w:t>
            </w:r>
          </w:p>
        </w:tc>
      </w:tr>
      <w:tr w:rsidR="00B759A3" w:rsidRPr="002D19BD" w14:paraId="53F64352" w14:textId="77777777" w:rsidTr="009567A9">
        <w:trPr>
          <w:trHeight w:val="452"/>
        </w:trPr>
        <w:tc>
          <w:tcPr>
            <w:tcW w:w="3563" w:type="dxa"/>
            <w:shd w:val="clear" w:color="000000" w:fill="FFFFFF"/>
            <w:vAlign w:val="center"/>
          </w:tcPr>
          <w:p w14:paraId="6C2DD4C1" w14:textId="313E39A1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-8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Токарные работы на станках с ЧПУ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14:paraId="3547F08B" w14:textId="118929BF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85" w:type="dxa"/>
            <w:shd w:val="clear" w:color="000000" w:fill="FFFFFF"/>
            <w:vAlign w:val="center"/>
          </w:tcPr>
          <w:p w14:paraId="23E3C4DD" w14:textId="3E1E7F3F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86" w:type="dxa"/>
            <w:shd w:val="clear" w:color="000000" w:fill="FFFFFF"/>
            <w:vAlign w:val="center"/>
          </w:tcPr>
          <w:p w14:paraId="740406E2" w14:textId="4A1ADF74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86" w:type="dxa"/>
            <w:shd w:val="clear" w:color="000000" w:fill="FFFFFF"/>
            <w:vAlign w:val="center"/>
          </w:tcPr>
          <w:p w14:paraId="5988F992" w14:textId="56674EFA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14:paraId="76DB3E69" w14:textId="45F3458B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35%</w:t>
            </w:r>
          </w:p>
        </w:tc>
      </w:tr>
      <w:tr w:rsidR="00B759A3" w:rsidRPr="002D19BD" w14:paraId="5ED74194" w14:textId="77777777" w:rsidTr="009567A9">
        <w:trPr>
          <w:trHeight w:val="452"/>
        </w:trPr>
        <w:tc>
          <w:tcPr>
            <w:tcW w:w="3563" w:type="dxa"/>
            <w:shd w:val="clear" w:color="000000" w:fill="FFFFFF"/>
            <w:vAlign w:val="center"/>
          </w:tcPr>
          <w:p w14:paraId="5D4E8E72" w14:textId="781ECC46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Промышленная автоматика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14:paraId="29BB9CDB" w14:textId="2C1D5A9B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5" w:type="dxa"/>
            <w:shd w:val="clear" w:color="000000" w:fill="FFFFFF"/>
            <w:vAlign w:val="center"/>
          </w:tcPr>
          <w:p w14:paraId="1D7D578D" w14:textId="44112F18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</w:tcPr>
          <w:p w14:paraId="6C947577" w14:textId="10DCEBC8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86" w:type="dxa"/>
            <w:shd w:val="clear" w:color="000000" w:fill="FFFFFF"/>
            <w:vAlign w:val="center"/>
          </w:tcPr>
          <w:p w14:paraId="166B4DBE" w14:textId="7E32C4CF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14:paraId="2D924113" w14:textId="4EE3BC1D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25%</w:t>
            </w:r>
          </w:p>
        </w:tc>
      </w:tr>
      <w:tr w:rsidR="00B759A3" w:rsidRPr="002D19BD" w14:paraId="6E42E127" w14:textId="77777777" w:rsidTr="009567A9">
        <w:trPr>
          <w:trHeight w:val="452"/>
        </w:trPr>
        <w:tc>
          <w:tcPr>
            <w:tcW w:w="3563" w:type="dxa"/>
            <w:shd w:val="clear" w:color="000000" w:fill="FFFFFF"/>
            <w:vAlign w:val="center"/>
          </w:tcPr>
          <w:p w14:paraId="5B0C765F" w14:textId="5507B30C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>
              <w:t>Сельскохозяйственные биотехнологии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14:paraId="0825FBB3" w14:textId="19D8DF3D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5" w:type="dxa"/>
            <w:shd w:val="clear" w:color="000000" w:fill="FFFFFF"/>
            <w:vAlign w:val="center"/>
          </w:tcPr>
          <w:p w14:paraId="3435A5B2" w14:textId="7AAE9C73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</w:tcPr>
          <w:p w14:paraId="092262D4" w14:textId="124B58E6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86" w:type="dxa"/>
            <w:shd w:val="clear" w:color="000000" w:fill="FFFFFF"/>
            <w:vAlign w:val="center"/>
          </w:tcPr>
          <w:p w14:paraId="0736053C" w14:textId="227BC704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14:paraId="3E737456" w14:textId="5BA2DADE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25%</w:t>
            </w:r>
          </w:p>
        </w:tc>
      </w:tr>
      <w:tr w:rsidR="00B759A3" w:rsidRPr="002D19BD" w14:paraId="66561097" w14:textId="77777777" w:rsidTr="009567A9">
        <w:trPr>
          <w:trHeight w:val="452"/>
        </w:trPr>
        <w:tc>
          <w:tcPr>
            <w:tcW w:w="3563" w:type="dxa"/>
            <w:shd w:val="clear" w:color="000000" w:fill="FFFFFF"/>
            <w:vAlign w:val="center"/>
          </w:tcPr>
          <w:p w14:paraId="2CA02210" w14:textId="26BC2D34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lastRenderedPageBreak/>
              <w:t>Эксплуатация сельскохозяйственных машин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14:paraId="164785A6" w14:textId="69F07803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5" w:type="dxa"/>
            <w:shd w:val="clear" w:color="000000" w:fill="FFFFFF"/>
            <w:vAlign w:val="center"/>
          </w:tcPr>
          <w:p w14:paraId="50DEEFDE" w14:textId="292E938E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</w:tcPr>
          <w:p w14:paraId="13A50B31" w14:textId="682EE10F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86" w:type="dxa"/>
            <w:shd w:val="clear" w:color="000000" w:fill="FFFFFF"/>
            <w:vAlign w:val="center"/>
          </w:tcPr>
          <w:p w14:paraId="3DAB0DB9" w14:textId="77354F88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14:paraId="663A5184" w14:textId="4F14FF36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25%</w:t>
            </w:r>
          </w:p>
        </w:tc>
      </w:tr>
      <w:tr w:rsidR="00B759A3" w:rsidRPr="002D19BD" w14:paraId="379310B8" w14:textId="77777777" w:rsidTr="009567A9">
        <w:trPr>
          <w:trHeight w:val="452"/>
        </w:trPr>
        <w:tc>
          <w:tcPr>
            <w:tcW w:w="3563" w:type="dxa"/>
            <w:shd w:val="clear" w:color="000000" w:fill="FFFFFF"/>
            <w:vAlign w:val="center"/>
          </w:tcPr>
          <w:p w14:paraId="1A35BC47" w14:textId="68F99EBF" w:rsidR="00B759A3" w:rsidRPr="00B759A3" w:rsidRDefault="00B759A3" w:rsidP="000062C2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78"/>
              </w:tabs>
              <w:autoSpaceDE/>
              <w:autoSpaceDN/>
              <w:adjustRightInd/>
              <w:ind w:left="53" w:firstLine="0"/>
              <w:rPr>
                <w:rFonts w:eastAsia="Times New Roman"/>
                <w:color w:val="000000"/>
              </w:rPr>
            </w:pPr>
            <w:r w:rsidRPr="00B759A3">
              <w:rPr>
                <w:color w:val="000000"/>
              </w:rPr>
              <w:t>Графический дизайн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14:paraId="1A84A033" w14:textId="3DD88B07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5" w:type="dxa"/>
            <w:shd w:val="clear" w:color="000000" w:fill="FFFFFF"/>
            <w:vAlign w:val="center"/>
          </w:tcPr>
          <w:p w14:paraId="6D02850A" w14:textId="233223CA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000000" w:fill="FFFFFF"/>
            <w:vAlign w:val="center"/>
          </w:tcPr>
          <w:p w14:paraId="14B6B989" w14:textId="234EDD3A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86" w:type="dxa"/>
            <w:shd w:val="clear" w:color="000000" w:fill="FFFFFF"/>
            <w:vAlign w:val="center"/>
          </w:tcPr>
          <w:p w14:paraId="40F87BA2" w14:textId="75D90E40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14:paraId="17ABDEE7" w14:textId="037F63E9" w:rsidR="00B759A3" w:rsidRPr="006D2810" w:rsidRDefault="00B759A3" w:rsidP="00B75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0%</w:t>
            </w:r>
          </w:p>
        </w:tc>
      </w:tr>
      <w:tr w:rsidR="00585A86" w:rsidRPr="002D19BD" w14:paraId="1F1F077D" w14:textId="77777777" w:rsidTr="009567A9">
        <w:trPr>
          <w:trHeight w:val="430"/>
        </w:trPr>
        <w:tc>
          <w:tcPr>
            <w:tcW w:w="3563" w:type="dxa"/>
            <w:shd w:val="clear" w:color="000000" w:fill="FFFFFF"/>
            <w:vAlign w:val="center"/>
          </w:tcPr>
          <w:p w14:paraId="2967C953" w14:textId="484F31C8" w:rsidR="00585A86" w:rsidRPr="009567A9" w:rsidRDefault="00585A86" w:rsidP="009567A9">
            <w:pPr>
              <w:widowControl/>
              <w:autoSpaceDE/>
              <w:autoSpaceDN/>
              <w:adjustRightInd/>
              <w:ind w:left="36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9567A9">
              <w:rPr>
                <w:rFonts w:eastAsia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14:paraId="0DA33DE9" w14:textId="309A3E7D" w:rsidR="00585A86" w:rsidRPr="00666E9B" w:rsidRDefault="00666E9B" w:rsidP="00585A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66E9B">
              <w:rPr>
                <w:rFonts w:eastAsia="Times New Roman"/>
                <w:b/>
                <w:bCs/>
                <w:color w:val="000000"/>
              </w:rPr>
              <w:t>708</w:t>
            </w:r>
          </w:p>
        </w:tc>
        <w:tc>
          <w:tcPr>
            <w:tcW w:w="985" w:type="dxa"/>
            <w:shd w:val="clear" w:color="000000" w:fill="FFFFFF"/>
            <w:vAlign w:val="center"/>
          </w:tcPr>
          <w:p w14:paraId="4A8AD56E" w14:textId="24325299" w:rsidR="00585A86" w:rsidRPr="00666E9B" w:rsidRDefault="00666E9B" w:rsidP="00585A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66E9B">
              <w:rPr>
                <w:rFonts w:eastAsia="Times New Roman"/>
                <w:b/>
                <w:bCs/>
                <w:color w:val="000000"/>
              </w:rPr>
              <w:t>102</w:t>
            </w:r>
          </w:p>
        </w:tc>
        <w:tc>
          <w:tcPr>
            <w:tcW w:w="986" w:type="dxa"/>
            <w:shd w:val="clear" w:color="000000" w:fill="FFFFFF"/>
            <w:vAlign w:val="center"/>
          </w:tcPr>
          <w:p w14:paraId="4B2AC93B" w14:textId="2F9B95B3" w:rsidR="00585A86" w:rsidRPr="00666E9B" w:rsidRDefault="00666E9B" w:rsidP="00585A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66E9B">
              <w:rPr>
                <w:rFonts w:eastAsia="Times New Roman"/>
                <w:b/>
                <w:bCs/>
                <w:color w:val="000000"/>
              </w:rPr>
              <w:t>129</w:t>
            </w:r>
          </w:p>
        </w:tc>
        <w:tc>
          <w:tcPr>
            <w:tcW w:w="986" w:type="dxa"/>
            <w:shd w:val="clear" w:color="000000" w:fill="FFFFFF"/>
            <w:vAlign w:val="center"/>
          </w:tcPr>
          <w:p w14:paraId="4376C855" w14:textId="53158073" w:rsidR="00585A86" w:rsidRPr="00666E9B" w:rsidRDefault="00666E9B" w:rsidP="00585A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66E9B">
              <w:rPr>
                <w:rFonts w:eastAsia="Times New Roman"/>
                <w:b/>
                <w:bCs/>
                <w:color w:val="000000"/>
              </w:rPr>
              <w:t>477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14:paraId="3EF02DEF" w14:textId="100263CD" w:rsidR="00585A86" w:rsidRPr="002D19BD" w:rsidRDefault="0017518A" w:rsidP="00585A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  <w:r w:rsidRPr="0017518A">
              <w:rPr>
                <w:rFonts w:eastAsia="Times New Roman"/>
                <w:b/>
                <w:bCs/>
                <w:color w:val="000000"/>
              </w:rPr>
              <w:t>79%</w:t>
            </w:r>
          </w:p>
        </w:tc>
      </w:tr>
    </w:tbl>
    <w:p w14:paraId="01601EC0" w14:textId="21359D66" w:rsidR="00585A86" w:rsidRPr="002D19BD" w:rsidRDefault="00585A86" w:rsidP="00F46CCC">
      <w:pPr>
        <w:pStyle w:val="Style6"/>
        <w:widowControl/>
        <w:tabs>
          <w:tab w:val="left" w:pos="706"/>
        </w:tabs>
        <w:spacing w:line="240" w:lineRule="auto"/>
        <w:ind w:firstLine="709"/>
        <w:rPr>
          <w:rStyle w:val="FontStyle34"/>
          <w:sz w:val="28"/>
          <w:szCs w:val="28"/>
          <w:highlight w:val="yellow"/>
        </w:rPr>
      </w:pPr>
    </w:p>
    <w:p w14:paraId="1F4215A0" w14:textId="12D4436F" w:rsidR="00B07260" w:rsidRDefault="00B07260" w:rsidP="00B07260">
      <w:pPr>
        <w:jc w:val="both"/>
        <w:rPr>
          <w:rFonts w:eastAsia="ArialMT"/>
          <w:iCs/>
          <w:sz w:val="28"/>
          <w:szCs w:val="28"/>
        </w:rPr>
      </w:pPr>
      <w:r w:rsidRPr="009E3CB9">
        <w:rPr>
          <w:rFonts w:eastAsia="ArialMT"/>
          <w:iCs/>
          <w:sz w:val="28"/>
          <w:szCs w:val="28"/>
        </w:rPr>
        <w:t xml:space="preserve">Таблица </w:t>
      </w:r>
      <w:r w:rsidR="00DB48FB" w:rsidRPr="009E3CB9">
        <w:rPr>
          <w:rFonts w:eastAsia="ArialMT"/>
          <w:iCs/>
          <w:sz w:val="28"/>
          <w:szCs w:val="28"/>
        </w:rPr>
        <w:t>5</w:t>
      </w:r>
      <w:r w:rsidR="003E2897" w:rsidRPr="009E3CB9">
        <w:rPr>
          <w:rFonts w:eastAsia="ArialMT"/>
          <w:iCs/>
          <w:sz w:val="28"/>
          <w:szCs w:val="28"/>
        </w:rPr>
        <w:t xml:space="preserve"> -</w:t>
      </w:r>
      <w:r w:rsidRPr="009E3CB9">
        <w:rPr>
          <w:rFonts w:eastAsia="ArialMT"/>
          <w:iCs/>
          <w:sz w:val="28"/>
          <w:szCs w:val="28"/>
        </w:rPr>
        <w:t xml:space="preserve"> Главные эксперты, участвовавшие в демонстрационном экзамене в 2021 году</w:t>
      </w:r>
      <w:r w:rsidR="008C4D0A">
        <w:rPr>
          <w:rFonts w:eastAsia="ArialMT"/>
          <w:iCs/>
          <w:sz w:val="28"/>
          <w:szCs w:val="28"/>
        </w:rPr>
        <w:t>.</w:t>
      </w:r>
    </w:p>
    <w:p w14:paraId="2D0F3486" w14:textId="77777777" w:rsidR="006B1C93" w:rsidRPr="009E3CB9" w:rsidRDefault="006B1C93" w:rsidP="00B07260">
      <w:pPr>
        <w:jc w:val="both"/>
        <w:rPr>
          <w:rFonts w:eastAsia="ArialMT"/>
          <w:iCs/>
          <w:sz w:val="28"/>
          <w:szCs w:val="28"/>
        </w:rPr>
      </w:pPr>
    </w:p>
    <w:tbl>
      <w:tblPr>
        <w:tblW w:w="89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2"/>
        <w:gridCol w:w="2929"/>
        <w:gridCol w:w="2455"/>
        <w:gridCol w:w="1227"/>
      </w:tblGrid>
      <w:tr w:rsidR="006B1C93" w:rsidRPr="002D19BD" w14:paraId="3291781A" w14:textId="77777777" w:rsidTr="001828CC">
        <w:trPr>
          <w:trHeight w:val="628"/>
        </w:trPr>
        <w:tc>
          <w:tcPr>
            <w:tcW w:w="2312" w:type="dxa"/>
            <w:shd w:val="clear" w:color="auto" w:fill="auto"/>
            <w:vAlign w:val="center"/>
            <w:hideMark/>
          </w:tcPr>
          <w:p w14:paraId="764ECC54" w14:textId="77777777" w:rsidR="006B1C93" w:rsidRPr="006B1C93" w:rsidRDefault="006B1C93" w:rsidP="006B1C93">
            <w:pPr>
              <w:widowControl/>
              <w:tabs>
                <w:tab w:val="left" w:pos="74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B1C93">
              <w:rPr>
                <w:rFonts w:eastAsia="Times New Roman"/>
                <w:b/>
                <w:bCs/>
                <w:color w:val="000000"/>
              </w:rPr>
              <w:t xml:space="preserve">Компетенция </w:t>
            </w:r>
          </w:p>
        </w:tc>
        <w:tc>
          <w:tcPr>
            <w:tcW w:w="2929" w:type="dxa"/>
            <w:shd w:val="clear" w:color="auto" w:fill="auto"/>
            <w:vAlign w:val="center"/>
            <w:hideMark/>
          </w:tcPr>
          <w:p w14:paraId="4801A2D5" w14:textId="77777777" w:rsidR="006B1C93" w:rsidRPr="004E0D2F" w:rsidRDefault="006B1C93" w:rsidP="00ED56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E0D2F">
              <w:rPr>
                <w:rFonts w:eastAsia="Times New Roman"/>
                <w:b/>
                <w:bCs/>
                <w:color w:val="000000"/>
              </w:rPr>
              <w:t>ФИО главного эксперта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14:paraId="01D0AA03" w14:textId="77777777" w:rsidR="006B1C93" w:rsidRPr="004E0D2F" w:rsidRDefault="006B1C93" w:rsidP="00ED56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E0D2F">
              <w:rPr>
                <w:rFonts w:eastAsia="Times New Roman"/>
                <w:b/>
                <w:bCs/>
                <w:color w:val="000000"/>
              </w:rPr>
              <w:t>Место работы ГЭ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D16E665" w14:textId="77777777" w:rsidR="006B1C93" w:rsidRPr="004E0D2F" w:rsidRDefault="006B1C93" w:rsidP="00ED56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E0D2F">
              <w:rPr>
                <w:rFonts w:eastAsia="Times New Roman"/>
                <w:b/>
                <w:bCs/>
                <w:color w:val="000000"/>
              </w:rPr>
              <w:t>Статус эксперта</w:t>
            </w:r>
          </w:p>
        </w:tc>
      </w:tr>
      <w:tr w:rsidR="006B1C93" w:rsidRPr="002D19BD" w14:paraId="41F1A5CF" w14:textId="77777777" w:rsidTr="001828CC">
        <w:trPr>
          <w:trHeight w:val="314"/>
        </w:trPr>
        <w:tc>
          <w:tcPr>
            <w:tcW w:w="2312" w:type="dxa"/>
            <w:vMerge w:val="restart"/>
            <w:shd w:val="clear" w:color="auto" w:fill="auto"/>
            <w:hideMark/>
          </w:tcPr>
          <w:p w14:paraId="0CA170DA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Администрирование отеля</w:t>
            </w:r>
          </w:p>
        </w:tc>
        <w:tc>
          <w:tcPr>
            <w:tcW w:w="2929" w:type="dxa"/>
            <w:shd w:val="clear" w:color="auto" w:fill="auto"/>
            <w:hideMark/>
          </w:tcPr>
          <w:p w14:paraId="28731AD0" w14:textId="77777777" w:rsidR="006B1C93" w:rsidRPr="004E0D2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4E0D2F">
              <w:rPr>
                <w:rFonts w:eastAsia="Times New Roman"/>
                <w:color w:val="000000"/>
              </w:rPr>
              <w:t>Бармотина</w:t>
            </w:r>
            <w:proofErr w:type="spellEnd"/>
            <w:r w:rsidRPr="004E0D2F">
              <w:rPr>
                <w:rFonts w:eastAsia="Times New Roman"/>
                <w:color w:val="000000"/>
              </w:rPr>
              <w:t xml:space="preserve"> Виктория Александровна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62D85934" w14:textId="77777777" w:rsidR="006B1C93" w:rsidRPr="004E0D2F" w:rsidRDefault="006B1C93" w:rsidP="00ED561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КГБ ПОУ ХПК</w:t>
            </w:r>
          </w:p>
        </w:tc>
        <w:tc>
          <w:tcPr>
            <w:tcW w:w="1227" w:type="dxa"/>
            <w:shd w:val="clear" w:color="auto" w:fill="auto"/>
            <w:hideMark/>
          </w:tcPr>
          <w:p w14:paraId="20E31036" w14:textId="77777777" w:rsidR="006B1C93" w:rsidRPr="004E0D2F" w:rsidRDefault="006B1C93" w:rsidP="00ED56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5E7E03AD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44453115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2D78D011" w14:textId="77777777" w:rsidR="006B1C93" w:rsidRPr="004E0D2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 xml:space="preserve">Бережная Василина </w:t>
            </w:r>
            <w:proofErr w:type="spellStart"/>
            <w:r w:rsidRPr="004E0D2F">
              <w:rPr>
                <w:rFonts w:eastAsia="Times New Roman"/>
                <w:color w:val="000000"/>
              </w:rPr>
              <w:t>Бориславовна</w:t>
            </w:r>
            <w:proofErr w:type="spellEnd"/>
          </w:p>
        </w:tc>
        <w:tc>
          <w:tcPr>
            <w:tcW w:w="2455" w:type="dxa"/>
            <w:shd w:val="clear" w:color="auto" w:fill="auto"/>
            <w:hideMark/>
          </w:tcPr>
          <w:p w14:paraId="0ED2E310" w14:textId="77777777" w:rsidR="006B1C93" w:rsidRPr="004E0D2F" w:rsidRDefault="006B1C93" w:rsidP="00ED561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КГА ПОУ ХТК</w:t>
            </w:r>
          </w:p>
        </w:tc>
        <w:tc>
          <w:tcPr>
            <w:tcW w:w="1227" w:type="dxa"/>
            <w:shd w:val="clear" w:color="auto" w:fill="auto"/>
            <w:hideMark/>
          </w:tcPr>
          <w:p w14:paraId="4B5D89D8" w14:textId="77777777" w:rsidR="006B1C93" w:rsidRPr="004E0D2F" w:rsidRDefault="006B1C93" w:rsidP="00ED56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2FDFC217" w14:textId="77777777" w:rsidTr="001828CC">
        <w:trPr>
          <w:trHeight w:val="314"/>
        </w:trPr>
        <w:tc>
          <w:tcPr>
            <w:tcW w:w="2312" w:type="dxa"/>
            <w:vMerge w:val="restart"/>
            <w:shd w:val="clear" w:color="auto" w:fill="auto"/>
            <w:hideMark/>
          </w:tcPr>
          <w:p w14:paraId="3115EB9C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Банковское дело</w:t>
            </w:r>
          </w:p>
        </w:tc>
        <w:tc>
          <w:tcPr>
            <w:tcW w:w="2929" w:type="dxa"/>
            <w:shd w:val="clear" w:color="auto" w:fill="auto"/>
            <w:hideMark/>
          </w:tcPr>
          <w:p w14:paraId="30FC8761" w14:textId="77777777" w:rsidR="006B1C93" w:rsidRPr="004E0D2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Горбачев Николай Александрович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62E2678F" w14:textId="77777777" w:rsidR="006B1C93" w:rsidRPr="004E0D2F" w:rsidRDefault="006B1C93" w:rsidP="00ED561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 xml:space="preserve">АНПОО КДН </w:t>
            </w:r>
          </w:p>
        </w:tc>
        <w:tc>
          <w:tcPr>
            <w:tcW w:w="1227" w:type="dxa"/>
            <w:shd w:val="clear" w:color="auto" w:fill="auto"/>
            <w:hideMark/>
          </w:tcPr>
          <w:p w14:paraId="22ABB231" w14:textId="77777777" w:rsidR="006B1C93" w:rsidRPr="004E0D2F" w:rsidRDefault="006B1C93" w:rsidP="00ED56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14B4C698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615107EC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7CA9D0A8" w14:textId="77777777" w:rsidR="006B1C93" w:rsidRPr="004E0D2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Дорохина Елена Анатольевна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19B6BAC3" w14:textId="77777777" w:rsidR="006B1C93" w:rsidRPr="004E0D2F" w:rsidRDefault="006B1C93" w:rsidP="00ED561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ФГБОУ ВО РАНХиГС (филиал)</w:t>
            </w:r>
          </w:p>
        </w:tc>
        <w:tc>
          <w:tcPr>
            <w:tcW w:w="1227" w:type="dxa"/>
            <w:shd w:val="clear" w:color="auto" w:fill="auto"/>
            <w:hideMark/>
          </w:tcPr>
          <w:p w14:paraId="12279CBD" w14:textId="77777777" w:rsidR="006B1C93" w:rsidRPr="004E0D2F" w:rsidRDefault="006B1C93" w:rsidP="00ED56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3384C7E8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2F6C2D82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641A95A3" w14:textId="77777777" w:rsidR="006B1C93" w:rsidRPr="004E0D2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4E0D2F">
              <w:rPr>
                <w:rFonts w:eastAsia="Times New Roman"/>
                <w:color w:val="000000"/>
              </w:rPr>
              <w:t>Лынова</w:t>
            </w:r>
            <w:proofErr w:type="spellEnd"/>
            <w:r w:rsidRPr="004E0D2F">
              <w:rPr>
                <w:rFonts w:eastAsia="Times New Roman"/>
                <w:color w:val="000000"/>
              </w:rPr>
              <w:t xml:space="preserve"> Оксана Викторовна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6AEB7E01" w14:textId="77777777" w:rsidR="006B1C93" w:rsidRPr="004E0D2F" w:rsidRDefault="006B1C93" w:rsidP="00ED561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ФГБОУ ВО РАНХиГС (филиал)</w:t>
            </w:r>
          </w:p>
        </w:tc>
        <w:tc>
          <w:tcPr>
            <w:tcW w:w="1227" w:type="dxa"/>
            <w:shd w:val="clear" w:color="auto" w:fill="auto"/>
            <w:hideMark/>
          </w:tcPr>
          <w:p w14:paraId="674DECDD" w14:textId="77777777" w:rsidR="006B1C93" w:rsidRPr="004E0D2F" w:rsidRDefault="006B1C93" w:rsidP="00ED56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0828C827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7E7ECD21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619075C1" w14:textId="77777777" w:rsidR="006B1C93" w:rsidRPr="004E0D2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Селезнева Оксана Владимировна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7E02563C" w14:textId="77777777" w:rsidR="006B1C93" w:rsidRPr="004E0D2F" w:rsidRDefault="006B1C93" w:rsidP="00ED561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ФГБОУ ВО РАНХиГС (филиал)</w:t>
            </w:r>
          </w:p>
        </w:tc>
        <w:tc>
          <w:tcPr>
            <w:tcW w:w="1227" w:type="dxa"/>
            <w:shd w:val="clear" w:color="auto" w:fill="auto"/>
            <w:hideMark/>
          </w:tcPr>
          <w:p w14:paraId="3AB335EE" w14:textId="77777777" w:rsidR="006B1C93" w:rsidRPr="004E0D2F" w:rsidRDefault="006B1C93" w:rsidP="00ED56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3A3262A3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6B68072C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10E825D0" w14:textId="77777777" w:rsidR="006B1C93" w:rsidRPr="004E0D2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Шмелева Татьяна Николаевна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34FF5595" w14:textId="77777777" w:rsidR="006B1C93" w:rsidRPr="004E0D2F" w:rsidRDefault="006B1C93" w:rsidP="00ED561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E0D2F">
              <w:rPr>
                <w:rFonts w:eastAsia="Times New Roman"/>
              </w:rPr>
              <w:t>КГБ ПОУ ХПЭТ</w:t>
            </w:r>
          </w:p>
        </w:tc>
        <w:tc>
          <w:tcPr>
            <w:tcW w:w="1227" w:type="dxa"/>
            <w:shd w:val="clear" w:color="auto" w:fill="auto"/>
            <w:hideMark/>
          </w:tcPr>
          <w:p w14:paraId="428317BC" w14:textId="77777777" w:rsidR="006B1C93" w:rsidRPr="004E0D2F" w:rsidRDefault="006B1C93" w:rsidP="00ED56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4278F7C1" w14:textId="77777777" w:rsidTr="001828CC">
        <w:trPr>
          <w:trHeight w:val="314"/>
        </w:trPr>
        <w:tc>
          <w:tcPr>
            <w:tcW w:w="2312" w:type="dxa"/>
            <w:vMerge w:val="restart"/>
            <w:shd w:val="clear" w:color="auto" w:fill="auto"/>
            <w:hideMark/>
          </w:tcPr>
          <w:p w14:paraId="7EB6EE2A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</w:rPr>
            </w:pPr>
            <w:r w:rsidRPr="006B1C93">
              <w:rPr>
                <w:rFonts w:eastAsia="Times New Roman"/>
              </w:rPr>
              <w:t>Бухгалтерский учет</w:t>
            </w:r>
          </w:p>
        </w:tc>
        <w:tc>
          <w:tcPr>
            <w:tcW w:w="2929" w:type="dxa"/>
            <w:shd w:val="clear" w:color="auto" w:fill="auto"/>
            <w:hideMark/>
          </w:tcPr>
          <w:p w14:paraId="4ADBBD57" w14:textId="77777777" w:rsidR="006B1C93" w:rsidRPr="004E0D2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4E0D2F">
              <w:rPr>
                <w:rFonts w:eastAsia="Times New Roman"/>
                <w:color w:val="000000"/>
              </w:rPr>
              <w:t>Буркасова</w:t>
            </w:r>
            <w:proofErr w:type="spellEnd"/>
            <w:r w:rsidRPr="004E0D2F">
              <w:rPr>
                <w:rFonts w:eastAsia="Times New Roman"/>
                <w:color w:val="000000"/>
              </w:rPr>
              <w:t xml:space="preserve"> Ольга Вячеславовна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6AFB84A6" w14:textId="77777777" w:rsidR="006B1C93" w:rsidRPr="004E0D2F" w:rsidRDefault="006B1C93" w:rsidP="00ED561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КГБ ПОУ ХТТБПТ</w:t>
            </w:r>
          </w:p>
        </w:tc>
        <w:tc>
          <w:tcPr>
            <w:tcW w:w="1227" w:type="dxa"/>
            <w:shd w:val="clear" w:color="auto" w:fill="auto"/>
            <w:hideMark/>
          </w:tcPr>
          <w:p w14:paraId="4E1CD089" w14:textId="77777777" w:rsidR="006B1C93" w:rsidRPr="004E0D2F" w:rsidRDefault="006B1C93" w:rsidP="00ED56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30A2ED26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731C5764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21518447" w14:textId="77777777" w:rsidR="006B1C93" w:rsidRPr="004E0D2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4E0D2F">
              <w:rPr>
                <w:rFonts w:eastAsia="Times New Roman"/>
                <w:color w:val="000000"/>
              </w:rPr>
              <w:t>Гусакова</w:t>
            </w:r>
            <w:proofErr w:type="spellEnd"/>
            <w:r w:rsidRPr="004E0D2F">
              <w:rPr>
                <w:rFonts w:eastAsia="Times New Roman"/>
                <w:color w:val="000000"/>
              </w:rPr>
              <w:t xml:space="preserve"> Ирина Павловна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4F4C4F50" w14:textId="77777777" w:rsidR="006B1C93" w:rsidRPr="004E0D2F" w:rsidRDefault="006B1C93" w:rsidP="00ED561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 xml:space="preserve">КГБ ПОУ </w:t>
            </w:r>
            <w:proofErr w:type="spellStart"/>
            <w:r w:rsidRPr="004E0D2F">
              <w:rPr>
                <w:rFonts w:eastAsia="Times New Roman"/>
                <w:color w:val="000000"/>
              </w:rPr>
              <w:t>ККТиС</w:t>
            </w:r>
            <w:proofErr w:type="spellEnd"/>
          </w:p>
        </w:tc>
        <w:tc>
          <w:tcPr>
            <w:tcW w:w="1227" w:type="dxa"/>
            <w:shd w:val="clear" w:color="auto" w:fill="auto"/>
            <w:hideMark/>
          </w:tcPr>
          <w:p w14:paraId="3D8BA0C1" w14:textId="77777777" w:rsidR="006B1C93" w:rsidRPr="004E0D2F" w:rsidRDefault="006B1C93" w:rsidP="00ED56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47B085FF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78F3F2F4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41BC6CE8" w14:textId="77777777" w:rsidR="006B1C93" w:rsidRPr="004E0D2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Липина Алена Евгеньевна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74AADA44" w14:textId="77777777" w:rsidR="006B1C93" w:rsidRPr="004E0D2F" w:rsidRDefault="006B1C93" w:rsidP="00ED561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ФГБОУ ВО РАНХиГС (филиал)</w:t>
            </w:r>
          </w:p>
        </w:tc>
        <w:tc>
          <w:tcPr>
            <w:tcW w:w="1227" w:type="dxa"/>
            <w:shd w:val="clear" w:color="auto" w:fill="auto"/>
            <w:hideMark/>
          </w:tcPr>
          <w:p w14:paraId="598468AC" w14:textId="77777777" w:rsidR="006B1C93" w:rsidRPr="004E0D2F" w:rsidRDefault="006B1C93" w:rsidP="00ED56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3C08E584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663489BE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08952D85" w14:textId="77777777" w:rsidR="006B1C93" w:rsidRPr="004E0D2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4E0D2F">
              <w:rPr>
                <w:rFonts w:eastAsia="Times New Roman"/>
                <w:color w:val="000000"/>
              </w:rPr>
              <w:t>Ловыгина</w:t>
            </w:r>
            <w:proofErr w:type="spellEnd"/>
            <w:r w:rsidRPr="004E0D2F">
              <w:rPr>
                <w:rFonts w:eastAsia="Times New Roman"/>
                <w:color w:val="000000"/>
              </w:rPr>
              <w:t xml:space="preserve"> Ирина Александровна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5E000595" w14:textId="77777777" w:rsidR="006B1C93" w:rsidRPr="004E0D2F" w:rsidRDefault="006B1C93" w:rsidP="00ED561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КГБ ПОУ ХТК</w:t>
            </w:r>
          </w:p>
        </w:tc>
        <w:tc>
          <w:tcPr>
            <w:tcW w:w="1227" w:type="dxa"/>
            <w:shd w:val="clear" w:color="auto" w:fill="auto"/>
            <w:hideMark/>
          </w:tcPr>
          <w:p w14:paraId="41E2FCCC" w14:textId="77777777" w:rsidR="006B1C93" w:rsidRPr="004E0D2F" w:rsidRDefault="006B1C93" w:rsidP="00ED56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017708FC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5D90E090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1A03D978" w14:textId="77777777" w:rsidR="006B1C93" w:rsidRPr="004E0D2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Мордвинцева Любовь Николаевна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20BA8C50" w14:textId="77777777" w:rsidR="006B1C93" w:rsidRPr="004E0D2F" w:rsidRDefault="006B1C93" w:rsidP="00ED561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 xml:space="preserve">АНПОО КДН </w:t>
            </w:r>
          </w:p>
        </w:tc>
        <w:tc>
          <w:tcPr>
            <w:tcW w:w="1227" w:type="dxa"/>
            <w:shd w:val="clear" w:color="auto" w:fill="auto"/>
            <w:hideMark/>
          </w:tcPr>
          <w:p w14:paraId="2FA5A9FD" w14:textId="77777777" w:rsidR="006B1C93" w:rsidRPr="004E0D2F" w:rsidRDefault="006B1C93" w:rsidP="00ED56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59D61A6B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7819E9FB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15323CD8" w14:textId="77777777" w:rsidR="006B1C93" w:rsidRPr="004E0D2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Шейко Галина Александровна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4354EB48" w14:textId="1A30F7FE" w:rsidR="006B1C93" w:rsidRPr="004E0D2F" w:rsidRDefault="006B1C93" w:rsidP="00ED561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ИП</w:t>
            </w:r>
            <w:r>
              <w:rPr>
                <w:rFonts w:eastAsia="Times New Roman"/>
                <w:color w:val="000000"/>
              </w:rPr>
              <w:t xml:space="preserve"> Шейко</w:t>
            </w:r>
          </w:p>
        </w:tc>
        <w:tc>
          <w:tcPr>
            <w:tcW w:w="1227" w:type="dxa"/>
            <w:shd w:val="clear" w:color="auto" w:fill="auto"/>
            <w:hideMark/>
          </w:tcPr>
          <w:p w14:paraId="2BD30791" w14:textId="77777777" w:rsidR="006B1C93" w:rsidRPr="004E0D2F" w:rsidRDefault="006B1C93" w:rsidP="00ED56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496851A2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40FF9EF3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2981AB64" w14:textId="77777777" w:rsidR="006B1C93" w:rsidRPr="004E0D2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Шульга Людмила Анатольевна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6E98F05F" w14:textId="77777777" w:rsidR="006B1C93" w:rsidRPr="004E0D2F" w:rsidRDefault="006B1C93" w:rsidP="00ED561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 xml:space="preserve">КГБ ПОУ ХТЭТ </w:t>
            </w:r>
          </w:p>
        </w:tc>
        <w:tc>
          <w:tcPr>
            <w:tcW w:w="1227" w:type="dxa"/>
            <w:shd w:val="clear" w:color="auto" w:fill="auto"/>
            <w:hideMark/>
          </w:tcPr>
          <w:p w14:paraId="7C4A4C91" w14:textId="77777777" w:rsidR="006B1C93" w:rsidRPr="004E0D2F" w:rsidRDefault="006B1C93" w:rsidP="00ED56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2D390C50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1085CC10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77F231B0" w14:textId="77777777" w:rsidR="006B1C93" w:rsidRPr="004E0D2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Щербакова Анна Александровна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21692FC4" w14:textId="77777777" w:rsidR="006B1C93" w:rsidRPr="004E0D2F" w:rsidRDefault="006B1C93" w:rsidP="00ED561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КГБ ПОУ ХПЭТ</w:t>
            </w:r>
          </w:p>
        </w:tc>
        <w:tc>
          <w:tcPr>
            <w:tcW w:w="1227" w:type="dxa"/>
            <w:shd w:val="clear" w:color="auto" w:fill="auto"/>
            <w:hideMark/>
          </w:tcPr>
          <w:p w14:paraId="5B5A2B39" w14:textId="77777777" w:rsidR="006B1C93" w:rsidRPr="004E0D2F" w:rsidRDefault="006B1C93" w:rsidP="00ED56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79933C42" w14:textId="77777777" w:rsidTr="001828CC">
        <w:trPr>
          <w:trHeight w:val="314"/>
        </w:trPr>
        <w:tc>
          <w:tcPr>
            <w:tcW w:w="2312" w:type="dxa"/>
            <w:vMerge w:val="restart"/>
            <w:shd w:val="clear" w:color="auto" w:fill="auto"/>
            <w:noWrap/>
            <w:hideMark/>
          </w:tcPr>
          <w:p w14:paraId="36D91701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F1419"/>
              </w:rPr>
            </w:pPr>
            <w:r w:rsidRPr="006B1C93">
              <w:rPr>
                <w:rFonts w:eastAsia="Times New Roman"/>
                <w:color w:val="0F1419"/>
              </w:rPr>
              <w:t>Веб-дизайн и разработка</w:t>
            </w:r>
          </w:p>
        </w:tc>
        <w:tc>
          <w:tcPr>
            <w:tcW w:w="2929" w:type="dxa"/>
            <w:shd w:val="clear" w:color="auto" w:fill="auto"/>
            <w:hideMark/>
          </w:tcPr>
          <w:p w14:paraId="4154550F" w14:textId="77777777" w:rsidR="006B1C93" w:rsidRPr="00374F5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>Олейник Дарья Викторовна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5B5001A1" w14:textId="77777777" w:rsidR="006B1C93" w:rsidRPr="00374F5F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>КГБ ПОУ ХПЭТ</w:t>
            </w:r>
          </w:p>
        </w:tc>
        <w:tc>
          <w:tcPr>
            <w:tcW w:w="1227" w:type="dxa"/>
            <w:shd w:val="clear" w:color="auto" w:fill="auto"/>
            <w:hideMark/>
          </w:tcPr>
          <w:p w14:paraId="275B6DE2" w14:textId="77777777" w:rsidR="006B1C93" w:rsidRPr="00374F5F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46B4AAC6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noWrap/>
          </w:tcPr>
          <w:p w14:paraId="5E570C7E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F1419"/>
                <w:highlight w:val="yellow"/>
              </w:rPr>
            </w:pPr>
          </w:p>
        </w:tc>
        <w:tc>
          <w:tcPr>
            <w:tcW w:w="2929" w:type="dxa"/>
            <w:shd w:val="clear" w:color="auto" w:fill="auto"/>
          </w:tcPr>
          <w:p w14:paraId="4C871DE8" w14:textId="70EA7E42" w:rsidR="006B1C93" w:rsidRPr="00374F5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>Иващенко Людмила Васильевна</w:t>
            </w:r>
          </w:p>
        </w:tc>
        <w:tc>
          <w:tcPr>
            <w:tcW w:w="2455" w:type="dxa"/>
            <w:shd w:val="clear" w:color="auto" w:fill="auto"/>
          </w:tcPr>
          <w:p w14:paraId="769328D7" w14:textId="34652C56" w:rsidR="006B1C93" w:rsidRPr="00374F5F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>КГБ ПОУ ХТТБПТ</w:t>
            </w:r>
          </w:p>
        </w:tc>
        <w:tc>
          <w:tcPr>
            <w:tcW w:w="1227" w:type="dxa"/>
            <w:shd w:val="clear" w:color="auto" w:fill="auto"/>
          </w:tcPr>
          <w:p w14:paraId="0692BEF7" w14:textId="1AC95C7C" w:rsidR="006B1C93" w:rsidRPr="00374F5F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03BDC716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noWrap/>
          </w:tcPr>
          <w:p w14:paraId="52F7D335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F1419"/>
                <w:highlight w:val="yellow"/>
              </w:rPr>
            </w:pPr>
          </w:p>
        </w:tc>
        <w:tc>
          <w:tcPr>
            <w:tcW w:w="2929" w:type="dxa"/>
            <w:shd w:val="clear" w:color="auto" w:fill="auto"/>
          </w:tcPr>
          <w:p w14:paraId="086E7279" w14:textId="67C58AC8" w:rsidR="006B1C93" w:rsidRPr="00374F5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>Павлова Наталья Алексеевна</w:t>
            </w:r>
          </w:p>
        </w:tc>
        <w:tc>
          <w:tcPr>
            <w:tcW w:w="2455" w:type="dxa"/>
            <w:shd w:val="clear" w:color="auto" w:fill="auto"/>
          </w:tcPr>
          <w:p w14:paraId="102A33BF" w14:textId="778D9CF7" w:rsidR="006B1C93" w:rsidRPr="00374F5F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 xml:space="preserve">КГБ ПОУ </w:t>
            </w:r>
            <w:proofErr w:type="spellStart"/>
            <w:r w:rsidRPr="00374F5F">
              <w:rPr>
                <w:rFonts w:eastAsia="Times New Roman"/>
                <w:color w:val="000000"/>
              </w:rPr>
              <w:t>ККТиС</w:t>
            </w:r>
            <w:proofErr w:type="spellEnd"/>
          </w:p>
        </w:tc>
        <w:tc>
          <w:tcPr>
            <w:tcW w:w="1227" w:type="dxa"/>
            <w:shd w:val="clear" w:color="auto" w:fill="auto"/>
          </w:tcPr>
          <w:p w14:paraId="3E0FEB2C" w14:textId="0A3C51D6" w:rsidR="006B1C93" w:rsidRPr="00374F5F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23CF9527" w14:textId="77777777" w:rsidTr="001828CC">
        <w:trPr>
          <w:trHeight w:val="314"/>
        </w:trPr>
        <w:tc>
          <w:tcPr>
            <w:tcW w:w="2312" w:type="dxa"/>
            <w:vMerge w:val="restart"/>
            <w:shd w:val="clear" w:color="auto" w:fill="auto"/>
            <w:hideMark/>
          </w:tcPr>
          <w:p w14:paraId="4225DD46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6B1C93">
              <w:rPr>
                <w:rFonts w:eastAsia="Times New Roman"/>
                <w:color w:val="000000"/>
              </w:rPr>
              <w:t>Геопространственные</w:t>
            </w:r>
            <w:proofErr w:type="spellEnd"/>
            <w:r w:rsidRPr="006B1C93">
              <w:rPr>
                <w:rFonts w:eastAsia="Times New Roman"/>
                <w:color w:val="000000"/>
              </w:rPr>
              <w:t xml:space="preserve"> технологии</w:t>
            </w:r>
          </w:p>
        </w:tc>
        <w:tc>
          <w:tcPr>
            <w:tcW w:w="2929" w:type="dxa"/>
            <w:shd w:val="clear" w:color="auto" w:fill="auto"/>
            <w:hideMark/>
          </w:tcPr>
          <w:p w14:paraId="41A6A058" w14:textId="77777777" w:rsidR="006B1C93" w:rsidRPr="004E0D2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Гутников Антон Михайлович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3062289C" w14:textId="77777777" w:rsidR="006B1C93" w:rsidRPr="004E0D2F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КГБ ПОУ КСК</w:t>
            </w:r>
          </w:p>
        </w:tc>
        <w:tc>
          <w:tcPr>
            <w:tcW w:w="1227" w:type="dxa"/>
            <w:shd w:val="clear" w:color="auto" w:fill="auto"/>
            <w:hideMark/>
          </w:tcPr>
          <w:p w14:paraId="40BCBDF1" w14:textId="77777777" w:rsidR="006B1C93" w:rsidRPr="004E0D2F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4682AB0C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3E9D43CA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323E7F37" w14:textId="77777777" w:rsidR="006B1C93" w:rsidRPr="004E0D2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4E0D2F">
              <w:rPr>
                <w:rFonts w:eastAsia="Times New Roman"/>
                <w:color w:val="000000"/>
              </w:rPr>
              <w:t>Потичук</w:t>
            </w:r>
            <w:proofErr w:type="spellEnd"/>
            <w:r w:rsidRPr="004E0D2F">
              <w:rPr>
                <w:rFonts w:eastAsia="Times New Roman"/>
                <w:color w:val="000000"/>
              </w:rPr>
              <w:t xml:space="preserve"> Ксения Владимировна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22A32ADD" w14:textId="77777777" w:rsidR="006B1C93" w:rsidRPr="004E0D2F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КГБ ПОУ ХПЭТ</w:t>
            </w:r>
          </w:p>
        </w:tc>
        <w:tc>
          <w:tcPr>
            <w:tcW w:w="1227" w:type="dxa"/>
            <w:shd w:val="clear" w:color="auto" w:fill="auto"/>
            <w:hideMark/>
          </w:tcPr>
          <w:p w14:paraId="68B01781" w14:textId="77777777" w:rsidR="006B1C93" w:rsidRPr="004E0D2F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004906DC" w14:textId="77777777" w:rsidTr="001828CC">
        <w:trPr>
          <w:trHeight w:val="314"/>
        </w:trPr>
        <w:tc>
          <w:tcPr>
            <w:tcW w:w="2312" w:type="dxa"/>
            <w:shd w:val="clear" w:color="auto" w:fill="auto"/>
            <w:vAlign w:val="center"/>
          </w:tcPr>
          <w:p w14:paraId="47B75BC1" w14:textId="57BFA3A9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Графический дизайн</w:t>
            </w:r>
          </w:p>
        </w:tc>
        <w:tc>
          <w:tcPr>
            <w:tcW w:w="2929" w:type="dxa"/>
            <w:shd w:val="clear" w:color="auto" w:fill="auto"/>
          </w:tcPr>
          <w:p w14:paraId="6047E79C" w14:textId="20CA4A90" w:rsidR="006B1C93" w:rsidRPr="00374F5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>Бармин Михаил Николаевич</w:t>
            </w:r>
          </w:p>
        </w:tc>
        <w:tc>
          <w:tcPr>
            <w:tcW w:w="2455" w:type="dxa"/>
            <w:shd w:val="clear" w:color="auto" w:fill="auto"/>
          </w:tcPr>
          <w:p w14:paraId="418D261C" w14:textId="10BAD45D" w:rsidR="006B1C93" w:rsidRPr="00374F5F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>КГА ПОУ ХТК</w:t>
            </w:r>
          </w:p>
        </w:tc>
        <w:tc>
          <w:tcPr>
            <w:tcW w:w="1227" w:type="dxa"/>
            <w:shd w:val="clear" w:color="auto" w:fill="auto"/>
          </w:tcPr>
          <w:p w14:paraId="5EFBE33A" w14:textId="03CC5F77" w:rsidR="006B1C93" w:rsidRPr="00374F5F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0C0ABF90" w14:textId="77777777" w:rsidTr="001828CC">
        <w:trPr>
          <w:trHeight w:val="628"/>
        </w:trPr>
        <w:tc>
          <w:tcPr>
            <w:tcW w:w="2312" w:type="dxa"/>
            <w:shd w:val="clear" w:color="auto" w:fill="auto"/>
            <w:hideMark/>
          </w:tcPr>
          <w:p w14:paraId="03AEA08D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Дополнительное образование детей и взрослых</w:t>
            </w:r>
          </w:p>
        </w:tc>
        <w:tc>
          <w:tcPr>
            <w:tcW w:w="2929" w:type="dxa"/>
            <w:shd w:val="clear" w:color="auto" w:fill="auto"/>
            <w:hideMark/>
          </w:tcPr>
          <w:p w14:paraId="5D51F658" w14:textId="77777777" w:rsidR="006B1C93" w:rsidRPr="004E0D2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Кирпичева Елена Дмитриевна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2C6485DB" w14:textId="77777777" w:rsidR="006B1C93" w:rsidRPr="004E0D2F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E0D2F">
              <w:rPr>
                <w:rFonts w:eastAsia="Times New Roman"/>
              </w:rPr>
              <w:t>КГБ ПОУ ХПК</w:t>
            </w:r>
          </w:p>
        </w:tc>
        <w:tc>
          <w:tcPr>
            <w:tcW w:w="1227" w:type="dxa"/>
            <w:shd w:val="clear" w:color="auto" w:fill="auto"/>
            <w:hideMark/>
          </w:tcPr>
          <w:p w14:paraId="276FEE03" w14:textId="77777777" w:rsidR="006B1C93" w:rsidRPr="004E0D2F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5088146D" w14:textId="77777777" w:rsidTr="001828CC">
        <w:trPr>
          <w:trHeight w:val="314"/>
        </w:trPr>
        <w:tc>
          <w:tcPr>
            <w:tcW w:w="2312" w:type="dxa"/>
            <w:shd w:val="clear" w:color="auto" w:fill="auto"/>
            <w:hideMark/>
          </w:tcPr>
          <w:p w14:paraId="6F62B2A9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Дошкольное воспитание</w:t>
            </w:r>
          </w:p>
        </w:tc>
        <w:tc>
          <w:tcPr>
            <w:tcW w:w="2929" w:type="dxa"/>
            <w:shd w:val="clear" w:color="auto" w:fill="auto"/>
            <w:hideMark/>
          </w:tcPr>
          <w:p w14:paraId="386CE120" w14:textId="77777777" w:rsidR="006B1C93" w:rsidRPr="004E0D2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Чье Юлия Павловна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44055979" w14:textId="77777777" w:rsidR="006B1C93" w:rsidRPr="004E0D2F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E0D2F">
              <w:rPr>
                <w:rFonts w:eastAsia="Times New Roman"/>
              </w:rPr>
              <w:t>КГБ ПОУ ХПК</w:t>
            </w:r>
          </w:p>
        </w:tc>
        <w:tc>
          <w:tcPr>
            <w:tcW w:w="1227" w:type="dxa"/>
            <w:shd w:val="clear" w:color="auto" w:fill="auto"/>
            <w:hideMark/>
          </w:tcPr>
          <w:p w14:paraId="1C46506D" w14:textId="77777777" w:rsidR="006B1C93" w:rsidRPr="004E0D2F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79584178" w14:textId="77777777" w:rsidTr="001828CC">
        <w:trPr>
          <w:trHeight w:val="314"/>
        </w:trPr>
        <w:tc>
          <w:tcPr>
            <w:tcW w:w="2312" w:type="dxa"/>
            <w:shd w:val="clear" w:color="auto" w:fill="auto"/>
            <w:hideMark/>
          </w:tcPr>
          <w:p w14:paraId="6A529E92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</w:rPr>
            </w:pPr>
            <w:r w:rsidRPr="006B1C93">
              <w:rPr>
                <w:rFonts w:eastAsia="Times New Roman"/>
              </w:rPr>
              <w:t>Изготовление прототипов</w:t>
            </w:r>
          </w:p>
        </w:tc>
        <w:tc>
          <w:tcPr>
            <w:tcW w:w="2929" w:type="dxa"/>
            <w:shd w:val="clear" w:color="auto" w:fill="auto"/>
            <w:hideMark/>
          </w:tcPr>
          <w:p w14:paraId="7E9A2465" w14:textId="77777777" w:rsidR="006B1C93" w:rsidRPr="004E0D2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Шипова Марина Викторовна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7A734354" w14:textId="77777777" w:rsidR="006B1C93" w:rsidRPr="004E0D2F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E0D2F">
              <w:rPr>
                <w:rFonts w:eastAsia="Times New Roman"/>
              </w:rPr>
              <w:t>КГБ ПОУ ХТТБПТ</w:t>
            </w:r>
          </w:p>
        </w:tc>
        <w:tc>
          <w:tcPr>
            <w:tcW w:w="1227" w:type="dxa"/>
            <w:shd w:val="clear" w:color="auto" w:fill="auto"/>
            <w:hideMark/>
          </w:tcPr>
          <w:p w14:paraId="32EAEB79" w14:textId="77777777" w:rsidR="006B1C93" w:rsidRPr="004E0D2F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09CFF1F7" w14:textId="77777777" w:rsidTr="001828CC">
        <w:trPr>
          <w:trHeight w:val="314"/>
        </w:trPr>
        <w:tc>
          <w:tcPr>
            <w:tcW w:w="2312" w:type="dxa"/>
            <w:shd w:val="clear" w:color="auto" w:fill="auto"/>
            <w:hideMark/>
          </w:tcPr>
          <w:p w14:paraId="7878A400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Инженерный дизайн CAD</w:t>
            </w:r>
          </w:p>
        </w:tc>
        <w:tc>
          <w:tcPr>
            <w:tcW w:w="2929" w:type="dxa"/>
            <w:shd w:val="clear" w:color="auto" w:fill="auto"/>
            <w:hideMark/>
          </w:tcPr>
          <w:p w14:paraId="47387D0D" w14:textId="77777777" w:rsidR="006B1C93" w:rsidRPr="004E0D2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4E0D2F">
              <w:rPr>
                <w:rFonts w:eastAsia="Times New Roman"/>
                <w:color w:val="000000"/>
              </w:rPr>
              <w:t>Бажайкин</w:t>
            </w:r>
            <w:proofErr w:type="spellEnd"/>
            <w:r w:rsidRPr="004E0D2F">
              <w:rPr>
                <w:rFonts w:eastAsia="Times New Roman"/>
                <w:color w:val="000000"/>
              </w:rPr>
              <w:t xml:space="preserve"> Тимофей Николаевич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5D222886" w14:textId="77777777" w:rsidR="006B1C93" w:rsidRPr="004E0D2F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E0D2F">
              <w:rPr>
                <w:rFonts w:eastAsia="Times New Roman"/>
              </w:rPr>
              <w:t>КГА ПОУ ГАСКК (МЦК)</w:t>
            </w:r>
          </w:p>
        </w:tc>
        <w:tc>
          <w:tcPr>
            <w:tcW w:w="1227" w:type="dxa"/>
            <w:shd w:val="clear" w:color="auto" w:fill="auto"/>
            <w:hideMark/>
          </w:tcPr>
          <w:p w14:paraId="02797D7E" w14:textId="77777777" w:rsidR="006B1C93" w:rsidRPr="004E0D2F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7D859BA1" w14:textId="77777777" w:rsidTr="001828CC">
        <w:trPr>
          <w:trHeight w:val="628"/>
        </w:trPr>
        <w:tc>
          <w:tcPr>
            <w:tcW w:w="2312" w:type="dxa"/>
            <w:vMerge w:val="restart"/>
            <w:shd w:val="clear" w:color="auto" w:fill="auto"/>
            <w:hideMark/>
          </w:tcPr>
          <w:p w14:paraId="657CAE0C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ИТ-решения для бизнеса на платформе "1С: Предприятие 8"</w:t>
            </w:r>
          </w:p>
        </w:tc>
        <w:tc>
          <w:tcPr>
            <w:tcW w:w="2929" w:type="dxa"/>
            <w:shd w:val="clear" w:color="auto" w:fill="auto"/>
            <w:hideMark/>
          </w:tcPr>
          <w:p w14:paraId="7B2DEDE8" w14:textId="77777777" w:rsidR="006B1C93" w:rsidRPr="00374F5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374F5F">
              <w:rPr>
                <w:rFonts w:eastAsia="Times New Roman"/>
                <w:color w:val="000000"/>
              </w:rPr>
              <w:t>Сидорук</w:t>
            </w:r>
            <w:proofErr w:type="spellEnd"/>
            <w:r w:rsidRPr="00374F5F">
              <w:rPr>
                <w:rFonts w:eastAsia="Times New Roman"/>
                <w:color w:val="000000"/>
              </w:rPr>
              <w:t xml:space="preserve"> Николай Николаевич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2C0CD7A4" w14:textId="77777777" w:rsidR="006B1C93" w:rsidRPr="004E0D2F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КГБ ПОУ ХТТБПТ</w:t>
            </w:r>
          </w:p>
        </w:tc>
        <w:tc>
          <w:tcPr>
            <w:tcW w:w="1227" w:type="dxa"/>
            <w:shd w:val="clear" w:color="auto" w:fill="auto"/>
            <w:hideMark/>
          </w:tcPr>
          <w:p w14:paraId="03B979E3" w14:textId="77777777" w:rsidR="006B1C93" w:rsidRPr="004E0D2F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E0D2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45B7E9A8" w14:textId="77777777" w:rsidTr="001828CC">
        <w:trPr>
          <w:trHeight w:val="628"/>
        </w:trPr>
        <w:tc>
          <w:tcPr>
            <w:tcW w:w="2312" w:type="dxa"/>
            <w:vMerge/>
            <w:shd w:val="clear" w:color="auto" w:fill="auto"/>
          </w:tcPr>
          <w:p w14:paraId="79F0B10F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929" w:type="dxa"/>
            <w:shd w:val="clear" w:color="auto" w:fill="auto"/>
          </w:tcPr>
          <w:p w14:paraId="21C579C6" w14:textId="30450B08" w:rsidR="006B1C93" w:rsidRPr="00374F5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>Кон Екатерина Александровна</w:t>
            </w:r>
          </w:p>
        </w:tc>
        <w:tc>
          <w:tcPr>
            <w:tcW w:w="2455" w:type="dxa"/>
            <w:shd w:val="clear" w:color="auto" w:fill="auto"/>
          </w:tcPr>
          <w:p w14:paraId="2FDD5502" w14:textId="601D41C9" w:rsidR="006B1C93" w:rsidRPr="00374F5F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 xml:space="preserve">КГБ ПОУ </w:t>
            </w:r>
            <w:proofErr w:type="spellStart"/>
            <w:r w:rsidRPr="00374F5F">
              <w:rPr>
                <w:rFonts w:eastAsia="Times New Roman"/>
                <w:color w:val="000000"/>
              </w:rPr>
              <w:t>ККТиС</w:t>
            </w:r>
            <w:proofErr w:type="spellEnd"/>
          </w:p>
        </w:tc>
        <w:tc>
          <w:tcPr>
            <w:tcW w:w="1227" w:type="dxa"/>
            <w:shd w:val="clear" w:color="auto" w:fill="auto"/>
          </w:tcPr>
          <w:p w14:paraId="5912EA6B" w14:textId="4A8F187F" w:rsidR="006B1C93" w:rsidRPr="00374F5F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66812F78" w14:textId="77777777" w:rsidTr="001828CC">
        <w:trPr>
          <w:trHeight w:val="314"/>
        </w:trPr>
        <w:tc>
          <w:tcPr>
            <w:tcW w:w="2312" w:type="dxa"/>
            <w:shd w:val="clear" w:color="auto" w:fill="auto"/>
            <w:hideMark/>
          </w:tcPr>
          <w:p w14:paraId="4FBCB66D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Кондитерское дело</w:t>
            </w:r>
          </w:p>
        </w:tc>
        <w:tc>
          <w:tcPr>
            <w:tcW w:w="2929" w:type="dxa"/>
            <w:shd w:val="clear" w:color="auto" w:fill="auto"/>
            <w:hideMark/>
          </w:tcPr>
          <w:p w14:paraId="15AF6557" w14:textId="77777777" w:rsidR="006B1C93" w:rsidRPr="007569C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7569CF">
              <w:rPr>
                <w:rFonts w:eastAsia="Times New Roman"/>
                <w:color w:val="000000"/>
              </w:rPr>
              <w:t>Евдокимова Ольга Владимировна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04CF8A1C" w14:textId="77777777" w:rsidR="006B1C93" w:rsidRPr="007569CF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569CF">
              <w:rPr>
                <w:rFonts w:eastAsia="Times New Roman"/>
                <w:color w:val="000000"/>
              </w:rPr>
              <w:t>КГА ПОУ ХТК</w:t>
            </w:r>
          </w:p>
        </w:tc>
        <w:tc>
          <w:tcPr>
            <w:tcW w:w="1227" w:type="dxa"/>
            <w:shd w:val="clear" w:color="auto" w:fill="auto"/>
            <w:hideMark/>
          </w:tcPr>
          <w:p w14:paraId="28F1FCEF" w14:textId="77777777" w:rsidR="006B1C93" w:rsidRPr="007569CF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569C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61657004" w14:textId="77777777" w:rsidTr="001828CC">
        <w:trPr>
          <w:trHeight w:val="942"/>
        </w:trPr>
        <w:tc>
          <w:tcPr>
            <w:tcW w:w="2312" w:type="dxa"/>
            <w:shd w:val="clear" w:color="auto" w:fill="auto"/>
            <w:hideMark/>
          </w:tcPr>
          <w:p w14:paraId="771244D8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</w:rPr>
            </w:pPr>
            <w:r w:rsidRPr="006B1C93">
              <w:rPr>
                <w:rFonts w:eastAsia="Times New Roman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2929" w:type="dxa"/>
            <w:shd w:val="clear" w:color="auto" w:fill="auto"/>
            <w:hideMark/>
          </w:tcPr>
          <w:p w14:paraId="12E80975" w14:textId="77777777" w:rsidR="006B1C93" w:rsidRPr="007569C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7569CF">
              <w:rPr>
                <w:rFonts w:eastAsia="Times New Roman"/>
                <w:color w:val="000000"/>
              </w:rPr>
              <w:t>Соцков Михаил Юрьевич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6ABF9210" w14:textId="77777777" w:rsidR="006B1C93" w:rsidRPr="007569CF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569CF">
              <w:rPr>
                <w:rFonts w:eastAsia="Times New Roman"/>
                <w:color w:val="000000"/>
              </w:rPr>
              <w:t>КГБ ПОУ ХТТБПТ</w:t>
            </w:r>
          </w:p>
        </w:tc>
        <w:tc>
          <w:tcPr>
            <w:tcW w:w="1227" w:type="dxa"/>
            <w:shd w:val="clear" w:color="auto" w:fill="auto"/>
            <w:hideMark/>
          </w:tcPr>
          <w:p w14:paraId="5253515E" w14:textId="77777777" w:rsidR="006B1C93" w:rsidRPr="007569CF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569C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144E5430" w14:textId="77777777" w:rsidTr="001828CC">
        <w:trPr>
          <w:trHeight w:val="314"/>
        </w:trPr>
        <w:tc>
          <w:tcPr>
            <w:tcW w:w="2312" w:type="dxa"/>
            <w:shd w:val="clear" w:color="auto" w:fill="auto"/>
            <w:hideMark/>
          </w:tcPr>
          <w:p w14:paraId="5FB168BF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Кузовной ремонт</w:t>
            </w:r>
          </w:p>
        </w:tc>
        <w:tc>
          <w:tcPr>
            <w:tcW w:w="2929" w:type="dxa"/>
            <w:shd w:val="clear" w:color="auto" w:fill="auto"/>
            <w:hideMark/>
          </w:tcPr>
          <w:p w14:paraId="340C480C" w14:textId="77777777" w:rsidR="006B1C93" w:rsidRPr="007569C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7569CF">
              <w:rPr>
                <w:rFonts w:eastAsia="Times New Roman"/>
                <w:color w:val="000000"/>
              </w:rPr>
              <w:t>Белкин Дмитрий Геннадьевич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5634B3F9" w14:textId="77777777" w:rsidR="006B1C93" w:rsidRPr="007569CF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569CF">
              <w:rPr>
                <w:rFonts w:eastAsia="Times New Roman"/>
                <w:color w:val="000000"/>
              </w:rPr>
              <w:t>КГБ ПОУ ХАМК</w:t>
            </w:r>
          </w:p>
        </w:tc>
        <w:tc>
          <w:tcPr>
            <w:tcW w:w="1227" w:type="dxa"/>
            <w:shd w:val="clear" w:color="auto" w:fill="auto"/>
            <w:hideMark/>
          </w:tcPr>
          <w:p w14:paraId="3EE93977" w14:textId="77777777" w:rsidR="006B1C93" w:rsidRPr="007569CF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569C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40F44D42" w14:textId="77777777" w:rsidTr="001828CC">
        <w:trPr>
          <w:trHeight w:val="314"/>
        </w:trPr>
        <w:tc>
          <w:tcPr>
            <w:tcW w:w="2312" w:type="dxa"/>
            <w:shd w:val="clear" w:color="auto" w:fill="auto"/>
            <w:hideMark/>
          </w:tcPr>
          <w:p w14:paraId="5860B82F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</w:rPr>
            </w:pPr>
            <w:r w:rsidRPr="006B1C93">
              <w:rPr>
                <w:rFonts w:eastAsia="Times New Roman"/>
              </w:rPr>
              <w:t>Ландшафтный дизайн</w:t>
            </w:r>
          </w:p>
        </w:tc>
        <w:tc>
          <w:tcPr>
            <w:tcW w:w="2929" w:type="dxa"/>
            <w:shd w:val="clear" w:color="auto" w:fill="auto"/>
            <w:hideMark/>
          </w:tcPr>
          <w:p w14:paraId="1186D4F8" w14:textId="77777777" w:rsidR="006B1C93" w:rsidRPr="007569C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7569CF">
              <w:rPr>
                <w:rFonts w:eastAsia="Times New Roman"/>
                <w:color w:val="000000"/>
              </w:rPr>
              <w:t>Чуланова</w:t>
            </w:r>
            <w:proofErr w:type="spellEnd"/>
            <w:r w:rsidRPr="007569CF">
              <w:rPr>
                <w:rFonts w:eastAsia="Times New Roman"/>
                <w:color w:val="000000"/>
              </w:rPr>
              <w:t xml:space="preserve"> Олеся Викторовна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7CA4E52A" w14:textId="77777777" w:rsidR="006B1C93" w:rsidRPr="007569CF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569CF">
              <w:rPr>
                <w:rFonts w:eastAsia="Times New Roman"/>
              </w:rPr>
              <w:t>КГБ ПОУ ХАТ</w:t>
            </w:r>
          </w:p>
        </w:tc>
        <w:tc>
          <w:tcPr>
            <w:tcW w:w="1227" w:type="dxa"/>
            <w:shd w:val="clear" w:color="auto" w:fill="auto"/>
            <w:hideMark/>
          </w:tcPr>
          <w:p w14:paraId="5CF86980" w14:textId="77777777" w:rsidR="006B1C93" w:rsidRPr="007569CF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569C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1E8937D2" w14:textId="77777777" w:rsidTr="001828CC">
        <w:trPr>
          <w:trHeight w:val="314"/>
        </w:trPr>
        <w:tc>
          <w:tcPr>
            <w:tcW w:w="2312" w:type="dxa"/>
            <w:shd w:val="clear" w:color="auto" w:fill="auto"/>
            <w:hideMark/>
          </w:tcPr>
          <w:p w14:paraId="231A969B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</w:rPr>
            </w:pPr>
            <w:r w:rsidRPr="006B1C93">
              <w:rPr>
                <w:rFonts w:eastAsia="Times New Roman"/>
              </w:rPr>
              <w:t>Малярные и декоративные работы</w:t>
            </w:r>
          </w:p>
        </w:tc>
        <w:tc>
          <w:tcPr>
            <w:tcW w:w="2929" w:type="dxa"/>
            <w:shd w:val="clear" w:color="auto" w:fill="auto"/>
            <w:hideMark/>
          </w:tcPr>
          <w:p w14:paraId="4E108CC1" w14:textId="77777777" w:rsidR="006B1C93" w:rsidRPr="007569C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7569CF">
              <w:rPr>
                <w:rFonts w:eastAsia="Times New Roman"/>
                <w:color w:val="000000"/>
              </w:rPr>
              <w:t>Литвинцева</w:t>
            </w:r>
            <w:proofErr w:type="spellEnd"/>
            <w:r w:rsidRPr="007569CF">
              <w:rPr>
                <w:rFonts w:eastAsia="Times New Roman"/>
                <w:color w:val="000000"/>
              </w:rPr>
              <w:t xml:space="preserve"> Галина Александровна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6BF496C9" w14:textId="77777777" w:rsidR="006B1C93" w:rsidRPr="007569CF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569CF">
              <w:rPr>
                <w:rFonts w:eastAsia="Times New Roman"/>
              </w:rPr>
              <w:t>КГБ ПОУ ХПЭТ</w:t>
            </w:r>
          </w:p>
        </w:tc>
        <w:tc>
          <w:tcPr>
            <w:tcW w:w="1227" w:type="dxa"/>
            <w:shd w:val="clear" w:color="auto" w:fill="auto"/>
            <w:hideMark/>
          </w:tcPr>
          <w:p w14:paraId="21499296" w14:textId="77777777" w:rsidR="006B1C93" w:rsidRPr="007569CF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569C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62617F27" w14:textId="77777777" w:rsidTr="001828CC">
        <w:trPr>
          <w:trHeight w:val="314"/>
        </w:trPr>
        <w:tc>
          <w:tcPr>
            <w:tcW w:w="2312" w:type="dxa"/>
            <w:shd w:val="clear" w:color="auto" w:fill="auto"/>
            <w:hideMark/>
          </w:tcPr>
          <w:p w14:paraId="5B5EC2CF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Мехатроника</w:t>
            </w:r>
          </w:p>
        </w:tc>
        <w:tc>
          <w:tcPr>
            <w:tcW w:w="2929" w:type="dxa"/>
            <w:shd w:val="clear" w:color="auto" w:fill="auto"/>
            <w:hideMark/>
          </w:tcPr>
          <w:p w14:paraId="5D647309" w14:textId="77777777" w:rsidR="006B1C93" w:rsidRPr="007569C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7569CF">
              <w:rPr>
                <w:rFonts w:eastAsia="Times New Roman"/>
                <w:color w:val="000000"/>
              </w:rPr>
              <w:t>Носкова Елена Дмитриевна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719E196D" w14:textId="77777777" w:rsidR="006B1C93" w:rsidRPr="007569CF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569CF">
              <w:rPr>
                <w:rFonts w:eastAsia="Times New Roman"/>
                <w:color w:val="000000"/>
              </w:rPr>
              <w:t>КГА ПОУ ГАСКК (МЦК)</w:t>
            </w:r>
          </w:p>
        </w:tc>
        <w:tc>
          <w:tcPr>
            <w:tcW w:w="1227" w:type="dxa"/>
            <w:shd w:val="clear" w:color="auto" w:fill="auto"/>
            <w:hideMark/>
          </w:tcPr>
          <w:p w14:paraId="59425FC9" w14:textId="77777777" w:rsidR="006B1C93" w:rsidRPr="007569CF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569C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4CD7E787" w14:textId="77777777" w:rsidTr="001828CC">
        <w:trPr>
          <w:trHeight w:val="314"/>
        </w:trPr>
        <w:tc>
          <w:tcPr>
            <w:tcW w:w="2312" w:type="dxa"/>
            <w:shd w:val="clear" w:color="auto" w:fill="auto"/>
            <w:hideMark/>
          </w:tcPr>
          <w:p w14:paraId="360E6BCC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Неразрушающий контроль</w:t>
            </w:r>
          </w:p>
        </w:tc>
        <w:tc>
          <w:tcPr>
            <w:tcW w:w="2929" w:type="dxa"/>
            <w:shd w:val="clear" w:color="auto" w:fill="auto"/>
            <w:hideMark/>
          </w:tcPr>
          <w:p w14:paraId="624A4FD1" w14:textId="77777777" w:rsidR="006B1C93" w:rsidRPr="007569C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7569CF">
              <w:rPr>
                <w:rFonts w:eastAsia="Times New Roman"/>
                <w:color w:val="000000"/>
              </w:rPr>
              <w:t>Новак Александр Иванович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57E4F58B" w14:textId="77777777" w:rsidR="006B1C93" w:rsidRPr="007569CF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569CF">
              <w:rPr>
                <w:rFonts w:eastAsia="Times New Roman"/>
                <w:color w:val="000000"/>
              </w:rPr>
              <w:t>КГБ ПОУ ХКВТП</w:t>
            </w:r>
          </w:p>
        </w:tc>
        <w:tc>
          <w:tcPr>
            <w:tcW w:w="1227" w:type="dxa"/>
            <w:shd w:val="clear" w:color="auto" w:fill="auto"/>
            <w:hideMark/>
          </w:tcPr>
          <w:p w14:paraId="05ACAF90" w14:textId="77777777" w:rsidR="006B1C93" w:rsidRPr="007569CF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569C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6D680019" w14:textId="77777777" w:rsidTr="001828CC">
        <w:trPr>
          <w:trHeight w:val="314"/>
        </w:trPr>
        <w:tc>
          <w:tcPr>
            <w:tcW w:w="2312" w:type="dxa"/>
            <w:vMerge w:val="restart"/>
            <w:shd w:val="clear" w:color="auto" w:fill="auto"/>
            <w:hideMark/>
          </w:tcPr>
          <w:p w14:paraId="714EC8E3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Обработка листового металла</w:t>
            </w:r>
          </w:p>
        </w:tc>
        <w:tc>
          <w:tcPr>
            <w:tcW w:w="2929" w:type="dxa"/>
            <w:shd w:val="clear" w:color="auto" w:fill="auto"/>
            <w:hideMark/>
          </w:tcPr>
          <w:p w14:paraId="767D9403" w14:textId="77777777" w:rsidR="006B1C93" w:rsidRPr="007569C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7569CF">
              <w:rPr>
                <w:rFonts w:eastAsia="Times New Roman"/>
                <w:color w:val="000000"/>
              </w:rPr>
              <w:t>Кузнецов Антон Сергеевич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4AA43857" w14:textId="77777777" w:rsidR="006B1C93" w:rsidRPr="007569CF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569CF">
              <w:rPr>
                <w:rFonts w:eastAsia="Times New Roman"/>
                <w:color w:val="000000"/>
              </w:rPr>
              <w:t>КГА ПОУ ГАСКК (МЦК)</w:t>
            </w:r>
          </w:p>
        </w:tc>
        <w:tc>
          <w:tcPr>
            <w:tcW w:w="1227" w:type="dxa"/>
            <w:shd w:val="clear" w:color="auto" w:fill="auto"/>
            <w:hideMark/>
          </w:tcPr>
          <w:p w14:paraId="1912482F" w14:textId="77777777" w:rsidR="006B1C93" w:rsidRPr="007569CF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569C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62D0E80D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199CB760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2C33995F" w14:textId="77777777" w:rsidR="006B1C93" w:rsidRPr="007569C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7569CF">
              <w:rPr>
                <w:rFonts w:eastAsia="Times New Roman"/>
                <w:color w:val="000000"/>
              </w:rPr>
              <w:t>Ласкутников</w:t>
            </w:r>
            <w:proofErr w:type="spellEnd"/>
            <w:r w:rsidRPr="007569CF">
              <w:rPr>
                <w:rFonts w:eastAsia="Times New Roman"/>
                <w:color w:val="000000"/>
              </w:rPr>
              <w:t xml:space="preserve"> Евгений Геннадьевич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528F8D87" w14:textId="77777777" w:rsidR="006B1C93" w:rsidRPr="007569CF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569CF">
              <w:rPr>
                <w:rFonts w:eastAsia="Times New Roman"/>
                <w:color w:val="000000"/>
              </w:rPr>
              <w:t>КГБ ПОУ ХАМК</w:t>
            </w:r>
          </w:p>
        </w:tc>
        <w:tc>
          <w:tcPr>
            <w:tcW w:w="1227" w:type="dxa"/>
            <w:shd w:val="clear" w:color="auto" w:fill="auto"/>
            <w:hideMark/>
          </w:tcPr>
          <w:p w14:paraId="683560D6" w14:textId="77777777" w:rsidR="006B1C93" w:rsidRPr="007569CF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569C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2AD6347E" w14:textId="77777777" w:rsidTr="001828CC">
        <w:trPr>
          <w:trHeight w:val="518"/>
        </w:trPr>
        <w:tc>
          <w:tcPr>
            <w:tcW w:w="2312" w:type="dxa"/>
            <w:vMerge w:val="restart"/>
            <w:shd w:val="clear" w:color="auto" w:fill="auto"/>
            <w:hideMark/>
          </w:tcPr>
          <w:p w14:paraId="0FC19451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Обслуживание грузовой техники</w:t>
            </w:r>
          </w:p>
        </w:tc>
        <w:tc>
          <w:tcPr>
            <w:tcW w:w="2929" w:type="dxa"/>
            <w:shd w:val="clear" w:color="auto" w:fill="auto"/>
            <w:hideMark/>
          </w:tcPr>
          <w:p w14:paraId="1063AA91" w14:textId="77777777" w:rsidR="006B1C93" w:rsidRPr="00374F5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>Саборов Сергей Сергеевич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5A93268F" w14:textId="77777777" w:rsidR="006B1C93" w:rsidRPr="00374F5F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>КГБ ПОУ ХАМК</w:t>
            </w:r>
          </w:p>
        </w:tc>
        <w:tc>
          <w:tcPr>
            <w:tcW w:w="1227" w:type="dxa"/>
            <w:shd w:val="clear" w:color="auto" w:fill="auto"/>
            <w:hideMark/>
          </w:tcPr>
          <w:p w14:paraId="5A3B2A64" w14:textId="77777777" w:rsidR="006B1C93" w:rsidRPr="00374F5F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1207F9D6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</w:tcPr>
          <w:p w14:paraId="10C2357A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929" w:type="dxa"/>
            <w:shd w:val="clear" w:color="auto" w:fill="auto"/>
          </w:tcPr>
          <w:p w14:paraId="058A53CE" w14:textId="14CFA97D" w:rsidR="006B1C93" w:rsidRPr="00374F5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374F5F">
              <w:rPr>
                <w:rFonts w:eastAsia="Times New Roman"/>
                <w:color w:val="000000"/>
              </w:rPr>
              <w:t>Храпкин</w:t>
            </w:r>
            <w:proofErr w:type="spellEnd"/>
            <w:r w:rsidRPr="00374F5F">
              <w:rPr>
                <w:rFonts w:eastAsia="Times New Roman"/>
                <w:color w:val="000000"/>
              </w:rPr>
              <w:t xml:space="preserve"> Александр Александрович</w:t>
            </w:r>
          </w:p>
        </w:tc>
        <w:tc>
          <w:tcPr>
            <w:tcW w:w="2455" w:type="dxa"/>
            <w:shd w:val="clear" w:color="auto" w:fill="auto"/>
          </w:tcPr>
          <w:p w14:paraId="26BDA814" w14:textId="2FFD55A5" w:rsidR="006B1C93" w:rsidRPr="00374F5F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>КГБ ПОУ ХДСТ</w:t>
            </w:r>
          </w:p>
        </w:tc>
        <w:tc>
          <w:tcPr>
            <w:tcW w:w="1227" w:type="dxa"/>
            <w:shd w:val="clear" w:color="auto" w:fill="auto"/>
          </w:tcPr>
          <w:p w14:paraId="54E5E17A" w14:textId="20741861" w:rsidR="006B1C93" w:rsidRPr="00374F5F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60A55F08" w14:textId="77777777" w:rsidTr="001828CC">
        <w:trPr>
          <w:trHeight w:val="556"/>
        </w:trPr>
        <w:tc>
          <w:tcPr>
            <w:tcW w:w="2312" w:type="dxa"/>
            <w:shd w:val="clear" w:color="auto" w:fill="auto"/>
            <w:hideMark/>
          </w:tcPr>
          <w:p w14:paraId="3AD2A04F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Обслуживание и ремонт устройств железнодорожной автоматики и телемеханики</w:t>
            </w:r>
          </w:p>
        </w:tc>
        <w:tc>
          <w:tcPr>
            <w:tcW w:w="2929" w:type="dxa"/>
            <w:shd w:val="clear" w:color="auto" w:fill="auto"/>
            <w:hideMark/>
          </w:tcPr>
          <w:p w14:paraId="3D5CB929" w14:textId="77777777" w:rsidR="006B1C93" w:rsidRPr="00027ABB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027ABB">
              <w:rPr>
                <w:rFonts w:eastAsia="Times New Roman"/>
                <w:color w:val="000000"/>
              </w:rPr>
              <w:t>Базакин</w:t>
            </w:r>
            <w:proofErr w:type="spellEnd"/>
            <w:r w:rsidRPr="00027ABB">
              <w:rPr>
                <w:rFonts w:eastAsia="Times New Roman"/>
                <w:color w:val="000000"/>
              </w:rPr>
              <w:t xml:space="preserve"> Иван Андреевич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29383828" w14:textId="77777777" w:rsidR="006B1C93" w:rsidRPr="00027ABB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ФГОУ ВО ДВГУПС</w:t>
            </w:r>
          </w:p>
        </w:tc>
        <w:tc>
          <w:tcPr>
            <w:tcW w:w="1227" w:type="dxa"/>
            <w:shd w:val="clear" w:color="auto" w:fill="auto"/>
            <w:hideMark/>
          </w:tcPr>
          <w:p w14:paraId="6CCF1D56" w14:textId="77777777" w:rsidR="006B1C93" w:rsidRPr="00027ABB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23CEE3CF" w14:textId="77777777" w:rsidTr="001828CC">
        <w:trPr>
          <w:trHeight w:val="314"/>
        </w:trPr>
        <w:tc>
          <w:tcPr>
            <w:tcW w:w="2312" w:type="dxa"/>
            <w:vMerge w:val="restart"/>
            <w:shd w:val="clear" w:color="auto" w:fill="auto"/>
            <w:hideMark/>
          </w:tcPr>
          <w:p w14:paraId="6098D1F4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Обслуживание тяжелой техники</w:t>
            </w:r>
          </w:p>
        </w:tc>
        <w:tc>
          <w:tcPr>
            <w:tcW w:w="2929" w:type="dxa"/>
            <w:shd w:val="clear" w:color="auto" w:fill="auto"/>
            <w:hideMark/>
          </w:tcPr>
          <w:p w14:paraId="61BB5588" w14:textId="77777777" w:rsidR="006B1C93" w:rsidRPr="00027ABB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Мусатов Николай Игоревич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6ACD1EB7" w14:textId="77777777" w:rsidR="006B1C93" w:rsidRPr="00027ABB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КГБ ПОУ ХПЭТ</w:t>
            </w:r>
          </w:p>
        </w:tc>
        <w:tc>
          <w:tcPr>
            <w:tcW w:w="1227" w:type="dxa"/>
            <w:shd w:val="clear" w:color="auto" w:fill="auto"/>
            <w:hideMark/>
          </w:tcPr>
          <w:p w14:paraId="5A204A4A" w14:textId="77777777" w:rsidR="006B1C93" w:rsidRPr="00027ABB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3AD40F87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3087E433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684A4F71" w14:textId="77777777" w:rsidR="006B1C93" w:rsidRPr="00027ABB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Чемерица Сергей Витальевич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05D696DE" w14:textId="77777777" w:rsidR="006B1C93" w:rsidRPr="00027ABB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КГБ ПОУ ХАМК</w:t>
            </w:r>
          </w:p>
        </w:tc>
        <w:tc>
          <w:tcPr>
            <w:tcW w:w="1227" w:type="dxa"/>
            <w:shd w:val="clear" w:color="auto" w:fill="auto"/>
            <w:hideMark/>
          </w:tcPr>
          <w:p w14:paraId="14667CF2" w14:textId="77777777" w:rsidR="006B1C93" w:rsidRPr="00027ABB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06AA863D" w14:textId="77777777" w:rsidTr="001828CC">
        <w:trPr>
          <w:trHeight w:val="314"/>
        </w:trPr>
        <w:tc>
          <w:tcPr>
            <w:tcW w:w="2312" w:type="dxa"/>
            <w:shd w:val="clear" w:color="auto" w:fill="auto"/>
            <w:hideMark/>
          </w:tcPr>
          <w:p w14:paraId="50F70CAD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Парикмахерское искусство</w:t>
            </w:r>
          </w:p>
        </w:tc>
        <w:tc>
          <w:tcPr>
            <w:tcW w:w="2929" w:type="dxa"/>
            <w:shd w:val="clear" w:color="auto" w:fill="auto"/>
            <w:hideMark/>
          </w:tcPr>
          <w:p w14:paraId="30AE2D7A" w14:textId="77777777" w:rsidR="006B1C93" w:rsidRPr="00027ABB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027ABB">
              <w:rPr>
                <w:rFonts w:eastAsia="Times New Roman"/>
                <w:color w:val="000000"/>
              </w:rPr>
              <w:t>Манжукова</w:t>
            </w:r>
            <w:proofErr w:type="spellEnd"/>
            <w:r w:rsidRPr="00027ABB">
              <w:rPr>
                <w:rFonts w:eastAsia="Times New Roman"/>
                <w:color w:val="000000"/>
              </w:rPr>
              <w:t xml:space="preserve"> Маргарита Анатольевна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251378FD" w14:textId="77777777" w:rsidR="006B1C93" w:rsidRPr="00027ABB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КГА ПОУ ХТК</w:t>
            </w:r>
          </w:p>
        </w:tc>
        <w:tc>
          <w:tcPr>
            <w:tcW w:w="1227" w:type="dxa"/>
            <w:shd w:val="clear" w:color="auto" w:fill="auto"/>
            <w:hideMark/>
          </w:tcPr>
          <w:p w14:paraId="77154950" w14:textId="77777777" w:rsidR="006B1C93" w:rsidRPr="00027ABB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34F0C913" w14:textId="77777777" w:rsidTr="001828CC">
        <w:trPr>
          <w:trHeight w:val="314"/>
        </w:trPr>
        <w:tc>
          <w:tcPr>
            <w:tcW w:w="2312" w:type="dxa"/>
            <w:vMerge w:val="restart"/>
            <w:shd w:val="clear" w:color="auto" w:fill="auto"/>
            <w:hideMark/>
          </w:tcPr>
          <w:p w14:paraId="4D30F478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</w:rPr>
            </w:pPr>
            <w:r w:rsidRPr="006B1C93">
              <w:rPr>
                <w:rFonts w:eastAsia="Times New Roman"/>
              </w:rPr>
              <w:t>Поварское дело</w:t>
            </w:r>
          </w:p>
        </w:tc>
        <w:tc>
          <w:tcPr>
            <w:tcW w:w="2929" w:type="dxa"/>
            <w:shd w:val="clear" w:color="auto" w:fill="auto"/>
            <w:hideMark/>
          </w:tcPr>
          <w:p w14:paraId="6A1F81AC" w14:textId="77777777" w:rsidR="006B1C93" w:rsidRPr="00027ABB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027ABB">
              <w:rPr>
                <w:rFonts w:eastAsia="Times New Roman"/>
                <w:color w:val="000000"/>
              </w:rPr>
              <w:t>Латынникова</w:t>
            </w:r>
            <w:proofErr w:type="spellEnd"/>
            <w:r w:rsidRPr="00027ABB">
              <w:rPr>
                <w:rFonts w:eastAsia="Times New Roman"/>
                <w:color w:val="000000"/>
              </w:rPr>
              <w:t xml:space="preserve"> Светлана Викторовна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55BE9AC5" w14:textId="77777777" w:rsidR="006B1C93" w:rsidRPr="00027ABB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027ABB">
              <w:rPr>
                <w:rFonts w:eastAsia="Times New Roman"/>
              </w:rPr>
              <w:t>КГБ ПОУ ХАТ</w:t>
            </w:r>
          </w:p>
        </w:tc>
        <w:tc>
          <w:tcPr>
            <w:tcW w:w="1227" w:type="dxa"/>
            <w:shd w:val="clear" w:color="auto" w:fill="auto"/>
            <w:hideMark/>
          </w:tcPr>
          <w:p w14:paraId="0C445801" w14:textId="77777777" w:rsidR="006B1C93" w:rsidRPr="00027ABB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1A0D642C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0E0FA47A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0925A514" w14:textId="77777777" w:rsidR="006B1C93" w:rsidRPr="00027ABB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027ABB">
              <w:rPr>
                <w:rFonts w:eastAsia="Times New Roman"/>
                <w:color w:val="000000"/>
              </w:rPr>
              <w:t>Ляпустина</w:t>
            </w:r>
            <w:proofErr w:type="spellEnd"/>
            <w:r w:rsidRPr="00027ABB">
              <w:rPr>
                <w:rFonts w:eastAsia="Times New Roman"/>
                <w:color w:val="000000"/>
              </w:rPr>
              <w:t xml:space="preserve"> Татьяна Владимировна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043AB20F" w14:textId="77777777" w:rsidR="006B1C93" w:rsidRPr="00027ABB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КГА ПОУ ХТК</w:t>
            </w:r>
          </w:p>
        </w:tc>
        <w:tc>
          <w:tcPr>
            <w:tcW w:w="1227" w:type="dxa"/>
            <w:shd w:val="clear" w:color="auto" w:fill="auto"/>
            <w:hideMark/>
          </w:tcPr>
          <w:p w14:paraId="5ACD88FE" w14:textId="77777777" w:rsidR="006B1C93" w:rsidRPr="00027ABB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2D71824E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44D61E4B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6554FF08" w14:textId="77777777" w:rsidR="006B1C93" w:rsidRPr="00027ABB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027ABB">
              <w:rPr>
                <w:rFonts w:eastAsia="Times New Roman"/>
                <w:color w:val="000000"/>
              </w:rPr>
              <w:t>Овчинова</w:t>
            </w:r>
            <w:proofErr w:type="spellEnd"/>
            <w:r w:rsidRPr="00027ABB">
              <w:rPr>
                <w:rFonts w:eastAsia="Times New Roman"/>
                <w:color w:val="000000"/>
              </w:rPr>
              <w:t xml:space="preserve"> Марина Васильевна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08C8C34E" w14:textId="77777777" w:rsidR="006B1C93" w:rsidRPr="00027ABB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КГБ ПОУ АПТ</w:t>
            </w:r>
          </w:p>
        </w:tc>
        <w:tc>
          <w:tcPr>
            <w:tcW w:w="1227" w:type="dxa"/>
            <w:shd w:val="clear" w:color="auto" w:fill="auto"/>
            <w:hideMark/>
          </w:tcPr>
          <w:p w14:paraId="18F9424F" w14:textId="77777777" w:rsidR="006B1C93" w:rsidRPr="00027ABB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59A7BCC7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0C3D35F1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234B2369" w14:textId="77777777" w:rsidR="006B1C93" w:rsidRPr="00027ABB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Павликов Константин Николаевич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149A4A37" w14:textId="77777777" w:rsidR="006B1C93" w:rsidRPr="00027ABB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 xml:space="preserve">КГБ ПОУ ХТЭТ </w:t>
            </w:r>
          </w:p>
        </w:tc>
        <w:tc>
          <w:tcPr>
            <w:tcW w:w="1227" w:type="dxa"/>
            <w:shd w:val="clear" w:color="auto" w:fill="auto"/>
            <w:hideMark/>
          </w:tcPr>
          <w:p w14:paraId="7E1DD600" w14:textId="77777777" w:rsidR="006B1C93" w:rsidRPr="00027ABB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СЭ</w:t>
            </w:r>
          </w:p>
        </w:tc>
      </w:tr>
      <w:tr w:rsidR="006B1C93" w:rsidRPr="002D19BD" w14:paraId="56389863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4F876BC7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193E9EC4" w14:textId="77777777" w:rsidR="006B1C93" w:rsidRPr="00027ABB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Рожко Елена Андреевна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125D8725" w14:textId="77777777" w:rsidR="006B1C93" w:rsidRPr="00027ABB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КГА ПОУ ГАСКК (МЦК)</w:t>
            </w:r>
          </w:p>
        </w:tc>
        <w:tc>
          <w:tcPr>
            <w:tcW w:w="1227" w:type="dxa"/>
            <w:shd w:val="clear" w:color="auto" w:fill="auto"/>
            <w:hideMark/>
          </w:tcPr>
          <w:p w14:paraId="291643ED" w14:textId="77777777" w:rsidR="006B1C93" w:rsidRPr="00027ABB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2B7422BA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763434F7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4BE0E709" w14:textId="77777777" w:rsidR="006B1C93" w:rsidRPr="00027ABB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Теплякова Галина Николаевна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0E0C0F20" w14:textId="77777777" w:rsidR="006B1C93" w:rsidRPr="00027ABB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КГБ ПОУ СПТ</w:t>
            </w:r>
          </w:p>
        </w:tc>
        <w:tc>
          <w:tcPr>
            <w:tcW w:w="1227" w:type="dxa"/>
            <w:shd w:val="clear" w:color="auto" w:fill="auto"/>
            <w:hideMark/>
          </w:tcPr>
          <w:p w14:paraId="7FAD03B5" w14:textId="77777777" w:rsidR="006B1C93" w:rsidRPr="00027ABB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18A00F61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3C30C5A1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361A8988" w14:textId="77777777" w:rsidR="006B1C93" w:rsidRPr="00027ABB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Шуваева Татьяна Анатольевна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331AEA4B" w14:textId="77777777" w:rsidR="006B1C93" w:rsidRPr="00027ABB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КГБ ПОУ СГПТТ</w:t>
            </w:r>
          </w:p>
        </w:tc>
        <w:tc>
          <w:tcPr>
            <w:tcW w:w="1227" w:type="dxa"/>
            <w:shd w:val="clear" w:color="auto" w:fill="auto"/>
            <w:hideMark/>
          </w:tcPr>
          <w:p w14:paraId="2A9B0874" w14:textId="77777777" w:rsidR="006B1C93" w:rsidRPr="00027ABB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2ECF1148" w14:textId="77777777" w:rsidTr="001828CC">
        <w:trPr>
          <w:trHeight w:val="314"/>
        </w:trPr>
        <w:tc>
          <w:tcPr>
            <w:tcW w:w="2312" w:type="dxa"/>
            <w:shd w:val="clear" w:color="auto" w:fill="auto"/>
            <w:hideMark/>
          </w:tcPr>
          <w:p w14:paraId="2FC25C04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Преподавание в младших классах</w:t>
            </w:r>
          </w:p>
        </w:tc>
        <w:tc>
          <w:tcPr>
            <w:tcW w:w="2929" w:type="dxa"/>
            <w:shd w:val="clear" w:color="auto" w:fill="auto"/>
            <w:hideMark/>
          </w:tcPr>
          <w:p w14:paraId="4E50DFBE" w14:textId="77777777" w:rsidR="006B1C93" w:rsidRPr="00027ABB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027ABB">
              <w:rPr>
                <w:rFonts w:eastAsia="Times New Roman"/>
                <w:color w:val="000000"/>
              </w:rPr>
              <w:t>Кальницкая</w:t>
            </w:r>
            <w:proofErr w:type="spellEnd"/>
            <w:r w:rsidRPr="00027ABB">
              <w:rPr>
                <w:rFonts w:eastAsia="Times New Roman"/>
                <w:color w:val="000000"/>
              </w:rPr>
              <w:t xml:space="preserve"> Ирина Геннадьевна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0FA45125" w14:textId="77777777" w:rsidR="006B1C93" w:rsidRPr="00027ABB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027ABB">
              <w:rPr>
                <w:rFonts w:eastAsia="Times New Roman"/>
              </w:rPr>
              <w:t>КГБ ПОУ ХПК</w:t>
            </w:r>
          </w:p>
        </w:tc>
        <w:tc>
          <w:tcPr>
            <w:tcW w:w="1227" w:type="dxa"/>
            <w:shd w:val="clear" w:color="auto" w:fill="auto"/>
            <w:hideMark/>
          </w:tcPr>
          <w:p w14:paraId="2DC9B91B" w14:textId="77777777" w:rsidR="006B1C93" w:rsidRPr="00027ABB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0ACFAF27" w14:textId="77777777" w:rsidTr="001828CC">
        <w:trPr>
          <w:trHeight w:val="314"/>
        </w:trPr>
        <w:tc>
          <w:tcPr>
            <w:tcW w:w="2312" w:type="dxa"/>
            <w:shd w:val="clear" w:color="auto" w:fill="auto"/>
            <w:hideMark/>
          </w:tcPr>
          <w:p w14:paraId="449552E0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Преподавание музыки в школе</w:t>
            </w:r>
          </w:p>
        </w:tc>
        <w:tc>
          <w:tcPr>
            <w:tcW w:w="2929" w:type="dxa"/>
            <w:shd w:val="clear" w:color="auto" w:fill="auto"/>
            <w:hideMark/>
          </w:tcPr>
          <w:p w14:paraId="2F99477F" w14:textId="77777777" w:rsidR="006B1C93" w:rsidRPr="00027ABB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027ABB">
              <w:rPr>
                <w:rFonts w:eastAsia="Times New Roman"/>
                <w:color w:val="000000"/>
              </w:rPr>
              <w:t>Гришичкина</w:t>
            </w:r>
            <w:proofErr w:type="spellEnd"/>
            <w:r w:rsidRPr="00027ABB">
              <w:rPr>
                <w:rFonts w:eastAsia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2658B119" w14:textId="77777777" w:rsidR="006B1C93" w:rsidRPr="00027ABB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КГБ ПОУ ХПК</w:t>
            </w:r>
          </w:p>
        </w:tc>
        <w:tc>
          <w:tcPr>
            <w:tcW w:w="1227" w:type="dxa"/>
            <w:shd w:val="clear" w:color="auto" w:fill="auto"/>
            <w:hideMark/>
          </w:tcPr>
          <w:p w14:paraId="338EDD61" w14:textId="77777777" w:rsidR="006B1C93" w:rsidRPr="00027ABB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02A1DC9C" w14:textId="77777777" w:rsidTr="001828CC">
        <w:trPr>
          <w:trHeight w:val="314"/>
        </w:trPr>
        <w:tc>
          <w:tcPr>
            <w:tcW w:w="2312" w:type="dxa"/>
            <w:vMerge w:val="restart"/>
            <w:shd w:val="clear" w:color="auto" w:fill="auto"/>
            <w:hideMark/>
          </w:tcPr>
          <w:p w14:paraId="15206219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</w:rPr>
            </w:pPr>
            <w:r w:rsidRPr="006B1C93">
              <w:rPr>
                <w:rFonts w:eastAsia="Times New Roman"/>
              </w:rPr>
              <w:t>Программные решения для бизнеса</w:t>
            </w:r>
          </w:p>
        </w:tc>
        <w:tc>
          <w:tcPr>
            <w:tcW w:w="2929" w:type="dxa"/>
            <w:shd w:val="clear" w:color="auto" w:fill="auto"/>
            <w:hideMark/>
          </w:tcPr>
          <w:p w14:paraId="1660104F" w14:textId="77777777" w:rsidR="006B1C93" w:rsidRPr="00027ABB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027ABB">
              <w:rPr>
                <w:rFonts w:eastAsia="Times New Roman"/>
                <w:color w:val="000000"/>
              </w:rPr>
              <w:t>Салейчук</w:t>
            </w:r>
            <w:proofErr w:type="spellEnd"/>
            <w:r w:rsidRPr="00027ABB">
              <w:rPr>
                <w:rFonts w:eastAsia="Times New Roman"/>
                <w:color w:val="000000"/>
              </w:rPr>
              <w:t xml:space="preserve"> Евгения Германовна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7E5E5527" w14:textId="77777777" w:rsidR="006B1C93" w:rsidRPr="00027ABB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 xml:space="preserve">КГБ ПОУ </w:t>
            </w:r>
            <w:proofErr w:type="spellStart"/>
            <w:r w:rsidRPr="00027ABB">
              <w:rPr>
                <w:rFonts w:eastAsia="Times New Roman"/>
                <w:color w:val="000000"/>
              </w:rPr>
              <w:t>ККТиС</w:t>
            </w:r>
            <w:proofErr w:type="spellEnd"/>
          </w:p>
        </w:tc>
        <w:tc>
          <w:tcPr>
            <w:tcW w:w="1227" w:type="dxa"/>
            <w:shd w:val="clear" w:color="auto" w:fill="auto"/>
            <w:hideMark/>
          </w:tcPr>
          <w:p w14:paraId="03F5AAB0" w14:textId="77777777" w:rsidR="006B1C93" w:rsidRPr="00027ABB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5F653CAC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07F2149C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6D0D6123" w14:textId="77777777" w:rsidR="006B1C93" w:rsidRPr="00027ABB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Симоненко Ирина Геннадьевна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35546BF5" w14:textId="77777777" w:rsidR="006B1C93" w:rsidRPr="00027ABB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КГБ ПОУ КСК</w:t>
            </w:r>
          </w:p>
        </w:tc>
        <w:tc>
          <w:tcPr>
            <w:tcW w:w="1227" w:type="dxa"/>
            <w:shd w:val="clear" w:color="auto" w:fill="auto"/>
            <w:hideMark/>
          </w:tcPr>
          <w:p w14:paraId="02BE7398" w14:textId="77777777" w:rsidR="006B1C93" w:rsidRPr="00027ABB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7807EE6E" w14:textId="77777777" w:rsidTr="001828CC">
        <w:trPr>
          <w:trHeight w:val="314"/>
        </w:trPr>
        <w:tc>
          <w:tcPr>
            <w:tcW w:w="2312" w:type="dxa"/>
            <w:shd w:val="clear" w:color="auto" w:fill="auto"/>
            <w:hideMark/>
          </w:tcPr>
          <w:p w14:paraId="1F35EBF6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Промышленная автоматика</w:t>
            </w:r>
          </w:p>
        </w:tc>
        <w:tc>
          <w:tcPr>
            <w:tcW w:w="2929" w:type="dxa"/>
            <w:shd w:val="clear" w:color="auto" w:fill="auto"/>
            <w:hideMark/>
          </w:tcPr>
          <w:p w14:paraId="72AA0EC9" w14:textId="77777777" w:rsidR="006B1C93" w:rsidRPr="00027ABB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Сапожников Вадим Васильевич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01062DBC" w14:textId="77777777" w:rsidR="006B1C93" w:rsidRPr="00027ABB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КГБ ПОУ ХТК</w:t>
            </w:r>
          </w:p>
        </w:tc>
        <w:tc>
          <w:tcPr>
            <w:tcW w:w="1227" w:type="dxa"/>
            <w:shd w:val="clear" w:color="auto" w:fill="auto"/>
            <w:hideMark/>
          </w:tcPr>
          <w:p w14:paraId="65152A62" w14:textId="77777777" w:rsidR="006B1C93" w:rsidRPr="00027ABB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027ABB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438F3B19" w14:textId="77777777" w:rsidTr="001828CC">
        <w:trPr>
          <w:trHeight w:val="628"/>
        </w:trPr>
        <w:tc>
          <w:tcPr>
            <w:tcW w:w="2312" w:type="dxa"/>
            <w:shd w:val="clear" w:color="auto" w:fill="auto"/>
            <w:hideMark/>
          </w:tcPr>
          <w:p w14:paraId="7F9FACBF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Промышленная механика и монтаж</w:t>
            </w:r>
          </w:p>
        </w:tc>
        <w:tc>
          <w:tcPr>
            <w:tcW w:w="2929" w:type="dxa"/>
            <w:shd w:val="clear" w:color="auto" w:fill="auto"/>
            <w:hideMark/>
          </w:tcPr>
          <w:p w14:paraId="2BB314C6" w14:textId="77777777" w:rsidR="006B1C93" w:rsidRPr="00F029FB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F029FB">
              <w:rPr>
                <w:rFonts w:eastAsia="Times New Roman"/>
                <w:color w:val="000000"/>
              </w:rPr>
              <w:t>Ненашев Максим Владимирович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1030AD4D" w14:textId="77777777" w:rsidR="006B1C93" w:rsidRPr="00F029FB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029FB">
              <w:rPr>
                <w:rFonts w:eastAsia="Times New Roman"/>
                <w:color w:val="000000"/>
              </w:rPr>
              <w:t>КГА ПОУ ГАСКК (МЦК)</w:t>
            </w:r>
          </w:p>
        </w:tc>
        <w:tc>
          <w:tcPr>
            <w:tcW w:w="1227" w:type="dxa"/>
            <w:shd w:val="clear" w:color="auto" w:fill="auto"/>
            <w:hideMark/>
          </w:tcPr>
          <w:p w14:paraId="36750D62" w14:textId="77777777" w:rsidR="006B1C93" w:rsidRPr="00F029FB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029FB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1D8FC626" w14:textId="77777777" w:rsidTr="001828CC">
        <w:trPr>
          <w:trHeight w:val="314"/>
        </w:trPr>
        <w:tc>
          <w:tcPr>
            <w:tcW w:w="2312" w:type="dxa"/>
            <w:shd w:val="clear" w:color="auto" w:fill="auto"/>
            <w:hideMark/>
          </w:tcPr>
          <w:p w14:paraId="35B79B50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Промышленная робототехника</w:t>
            </w:r>
          </w:p>
        </w:tc>
        <w:tc>
          <w:tcPr>
            <w:tcW w:w="2929" w:type="dxa"/>
            <w:shd w:val="clear" w:color="auto" w:fill="auto"/>
            <w:hideMark/>
          </w:tcPr>
          <w:p w14:paraId="5FCE1BEF" w14:textId="77777777" w:rsidR="006B1C93" w:rsidRPr="00F029FB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F029FB">
              <w:rPr>
                <w:rFonts w:eastAsia="Times New Roman"/>
                <w:color w:val="000000"/>
              </w:rPr>
              <w:t>Боцманова</w:t>
            </w:r>
            <w:proofErr w:type="spellEnd"/>
            <w:r w:rsidRPr="00F029FB">
              <w:rPr>
                <w:rFonts w:eastAsia="Times New Roman"/>
                <w:color w:val="000000"/>
              </w:rPr>
              <w:t xml:space="preserve"> Наталья Владимировна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011291CB" w14:textId="77777777" w:rsidR="006B1C93" w:rsidRPr="00F029FB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029FB">
              <w:rPr>
                <w:rFonts w:eastAsia="Times New Roman"/>
                <w:color w:val="000000"/>
              </w:rPr>
              <w:t>КГА ПОУ ГАСКК (МЦК)</w:t>
            </w:r>
          </w:p>
        </w:tc>
        <w:tc>
          <w:tcPr>
            <w:tcW w:w="1227" w:type="dxa"/>
            <w:shd w:val="clear" w:color="auto" w:fill="auto"/>
            <w:hideMark/>
          </w:tcPr>
          <w:p w14:paraId="406FD6C9" w14:textId="77777777" w:rsidR="006B1C93" w:rsidRPr="00F029FB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029FB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7D61BFEC" w14:textId="77777777" w:rsidTr="001828CC">
        <w:trPr>
          <w:trHeight w:val="314"/>
        </w:trPr>
        <w:tc>
          <w:tcPr>
            <w:tcW w:w="2312" w:type="dxa"/>
            <w:shd w:val="clear" w:color="auto" w:fill="auto"/>
            <w:hideMark/>
          </w:tcPr>
          <w:p w14:paraId="41A3B984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Промышленный дизайн</w:t>
            </w:r>
          </w:p>
        </w:tc>
        <w:tc>
          <w:tcPr>
            <w:tcW w:w="2929" w:type="dxa"/>
            <w:shd w:val="clear" w:color="auto" w:fill="auto"/>
            <w:hideMark/>
          </w:tcPr>
          <w:p w14:paraId="4110E088" w14:textId="77777777" w:rsidR="006B1C93" w:rsidRPr="00F029FB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F029FB">
              <w:rPr>
                <w:rFonts w:eastAsia="Times New Roman"/>
                <w:color w:val="000000"/>
              </w:rPr>
              <w:t>Никулин Андрей Алексеевич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3F82AA9B" w14:textId="77777777" w:rsidR="006B1C93" w:rsidRPr="00F029FB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029FB">
              <w:rPr>
                <w:rFonts w:eastAsia="Times New Roman"/>
              </w:rPr>
              <w:t>КГА ПОУ ХТК</w:t>
            </w:r>
          </w:p>
        </w:tc>
        <w:tc>
          <w:tcPr>
            <w:tcW w:w="1227" w:type="dxa"/>
            <w:shd w:val="clear" w:color="auto" w:fill="auto"/>
            <w:hideMark/>
          </w:tcPr>
          <w:p w14:paraId="12D7D70D" w14:textId="77777777" w:rsidR="006B1C93" w:rsidRPr="00F029FB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029FB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647AD329" w14:textId="77777777" w:rsidTr="001828CC">
        <w:trPr>
          <w:trHeight w:val="314"/>
        </w:trPr>
        <w:tc>
          <w:tcPr>
            <w:tcW w:w="2312" w:type="dxa"/>
            <w:shd w:val="clear" w:color="auto" w:fill="auto"/>
          </w:tcPr>
          <w:p w14:paraId="777F9792" w14:textId="21104F3D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Разработка мобильных приложений</w:t>
            </w:r>
          </w:p>
        </w:tc>
        <w:tc>
          <w:tcPr>
            <w:tcW w:w="2929" w:type="dxa"/>
            <w:shd w:val="clear" w:color="auto" w:fill="auto"/>
          </w:tcPr>
          <w:p w14:paraId="74E6B68B" w14:textId="2BAAC7B2" w:rsidR="006B1C93" w:rsidRPr="00374F5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>Румянцев Андрей Александрович</w:t>
            </w:r>
          </w:p>
        </w:tc>
        <w:tc>
          <w:tcPr>
            <w:tcW w:w="2455" w:type="dxa"/>
            <w:shd w:val="clear" w:color="auto" w:fill="auto"/>
          </w:tcPr>
          <w:p w14:paraId="51F5F219" w14:textId="2648E791" w:rsidR="006B1C93" w:rsidRPr="00374F5F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74F5F">
              <w:rPr>
                <w:rFonts w:eastAsia="Times New Roman"/>
              </w:rPr>
              <w:t xml:space="preserve">КГБ ПОУ </w:t>
            </w:r>
            <w:proofErr w:type="spellStart"/>
            <w:r w:rsidRPr="00374F5F">
              <w:rPr>
                <w:rFonts w:eastAsia="Times New Roman"/>
              </w:rPr>
              <w:t>ККТиС</w:t>
            </w:r>
            <w:proofErr w:type="spellEnd"/>
          </w:p>
        </w:tc>
        <w:tc>
          <w:tcPr>
            <w:tcW w:w="1227" w:type="dxa"/>
            <w:shd w:val="clear" w:color="auto" w:fill="auto"/>
          </w:tcPr>
          <w:p w14:paraId="63558FCF" w14:textId="4C534ECC" w:rsidR="006B1C93" w:rsidRPr="00374F5F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5E45F3FE" w14:textId="77777777" w:rsidTr="001828CC">
        <w:trPr>
          <w:trHeight w:val="314"/>
        </w:trPr>
        <w:tc>
          <w:tcPr>
            <w:tcW w:w="2312" w:type="dxa"/>
            <w:shd w:val="clear" w:color="auto" w:fill="auto"/>
          </w:tcPr>
          <w:p w14:paraId="1B9930EB" w14:textId="72A053D1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 xml:space="preserve">Разработка решений с использованием </w:t>
            </w:r>
            <w:proofErr w:type="spellStart"/>
            <w:r w:rsidRPr="006B1C93">
              <w:rPr>
                <w:rFonts w:eastAsia="Times New Roman"/>
                <w:color w:val="000000"/>
              </w:rPr>
              <w:t>блокчейн</w:t>
            </w:r>
            <w:proofErr w:type="spellEnd"/>
            <w:r w:rsidRPr="006B1C93">
              <w:rPr>
                <w:rFonts w:eastAsia="Times New Roman"/>
                <w:color w:val="000000"/>
              </w:rPr>
              <w:t xml:space="preserve"> технологий</w:t>
            </w:r>
          </w:p>
        </w:tc>
        <w:tc>
          <w:tcPr>
            <w:tcW w:w="2929" w:type="dxa"/>
            <w:shd w:val="clear" w:color="auto" w:fill="auto"/>
          </w:tcPr>
          <w:p w14:paraId="5EF66483" w14:textId="1D1880CB" w:rsidR="006B1C93" w:rsidRPr="00374F5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374F5F">
              <w:rPr>
                <w:rFonts w:eastAsia="Times New Roman"/>
                <w:color w:val="000000"/>
              </w:rPr>
              <w:t>Верхозина</w:t>
            </w:r>
            <w:proofErr w:type="spellEnd"/>
            <w:r w:rsidRPr="00374F5F">
              <w:rPr>
                <w:rFonts w:eastAsia="Times New Roman"/>
                <w:color w:val="000000"/>
              </w:rPr>
              <w:t xml:space="preserve"> Татьяна Александровна</w:t>
            </w:r>
          </w:p>
        </w:tc>
        <w:tc>
          <w:tcPr>
            <w:tcW w:w="2455" w:type="dxa"/>
            <w:shd w:val="clear" w:color="auto" w:fill="auto"/>
          </w:tcPr>
          <w:p w14:paraId="2D7AD7D3" w14:textId="64EC6414" w:rsidR="006B1C93" w:rsidRPr="00374F5F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74F5F">
              <w:rPr>
                <w:rFonts w:eastAsia="Times New Roman"/>
              </w:rPr>
              <w:t>КГБ ПОУ ХТТБПТ</w:t>
            </w:r>
          </w:p>
        </w:tc>
        <w:tc>
          <w:tcPr>
            <w:tcW w:w="1227" w:type="dxa"/>
            <w:shd w:val="clear" w:color="auto" w:fill="auto"/>
          </w:tcPr>
          <w:p w14:paraId="5CB67226" w14:textId="515C4224" w:rsidR="006B1C93" w:rsidRPr="00374F5F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35176AF8" w14:textId="77777777" w:rsidTr="001828CC">
        <w:trPr>
          <w:trHeight w:val="314"/>
        </w:trPr>
        <w:tc>
          <w:tcPr>
            <w:tcW w:w="2312" w:type="dxa"/>
            <w:vMerge w:val="restart"/>
            <w:shd w:val="clear" w:color="auto" w:fill="auto"/>
            <w:hideMark/>
          </w:tcPr>
          <w:p w14:paraId="4497DCDA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Ремонт и обслуживание легковых автомобилей</w:t>
            </w:r>
          </w:p>
        </w:tc>
        <w:tc>
          <w:tcPr>
            <w:tcW w:w="2929" w:type="dxa"/>
            <w:shd w:val="clear" w:color="auto" w:fill="auto"/>
            <w:hideMark/>
          </w:tcPr>
          <w:p w14:paraId="11006606" w14:textId="77777777" w:rsidR="006B1C93" w:rsidRPr="00374F5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374F5F">
              <w:rPr>
                <w:rFonts w:eastAsia="Times New Roman"/>
                <w:color w:val="000000"/>
              </w:rPr>
              <w:t>Варивода</w:t>
            </w:r>
            <w:proofErr w:type="spellEnd"/>
            <w:r w:rsidRPr="00374F5F">
              <w:rPr>
                <w:rFonts w:eastAsia="Times New Roman"/>
                <w:color w:val="000000"/>
              </w:rPr>
              <w:t xml:space="preserve"> Дмитрий Михайлович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5756AAF4" w14:textId="77777777" w:rsidR="006B1C93" w:rsidRPr="00374F5F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>КГБ ПОУ СГПТТ</w:t>
            </w:r>
          </w:p>
        </w:tc>
        <w:tc>
          <w:tcPr>
            <w:tcW w:w="1227" w:type="dxa"/>
            <w:shd w:val="clear" w:color="auto" w:fill="auto"/>
            <w:hideMark/>
          </w:tcPr>
          <w:p w14:paraId="32E92404" w14:textId="77777777" w:rsidR="006B1C93" w:rsidRPr="00374F5F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4A5F742F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782CCB16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69780B6B" w14:textId="77777777" w:rsidR="006B1C93" w:rsidRPr="00374F5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374F5F">
              <w:rPr>
                <w:rFonts w:eastAsia="Times New Roman"/>
                <w:color w:val="000000"/>
              </w:rPr>
              <w:t>Гужек</w:t>
            </w:r>
            <w:proofErr w:type="spellEnd"/>
            <w:r w:rsidRPr="00374F5F">
              <w:rPr>
                <w:rFonts w:eastAsia="Times New Roman"/>
                <w:color w:val="000000"/>
              </w:rPr>
              <w:t xml:space="preserve"> Максим Игоревич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3D5AEE73" w14:textId="77777777" w:rsidR="006B1C93" w:rsidRPr="00374F5F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>КГБ ПОУ КЛПТ</w:t>
            </w:r>
          </w:p>
        </w:tc>
        <w:tc>
          <w:tcPr>
            <w:tcW w:w="1227" w:type="dxa"/>
            <w:shd w:val="clear" w:color="auto" w:fill="auto"/>
            <w:hideMark/>
          </w:tcPr>
          <w:p w14:paraId="647A7ECD" w14:textId="77777777" w:rsidR="006B1C93" w:rsidRPr="00374F5F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629AE184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50E5D303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1BDD0098" w14:textId="77777777" w:rsidR="006B1C93" w:rsidRPr="00374F5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374F5F">
              <w:rPr>
                <w:rFonts w:eastAsia="Times New Roman"/>
                <w:color w:val="000000"/>
              </w:rPr>
              <w:t>Демура</w:t>
            </w:r>
            <w:proofErr w:type="spellEnd"/>
            <w:r w:rsidRPr="00374F5F">
              <w:rPr>
                <w:rFonts w:eastAsia="Times New Roman"/>
                <w:color w:val="000000"/>
              </w:rPr>
              <w:t xml:space="preserve"> Марина Юрьевна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086C8D48" w14:textId="77777777" w:rsidR="006B1C93" w:rsidRPr="00374F5F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>КГБ ПОУ ХАМК</w:t>
            </w:r>
          </w:p>
        </w:tc>
        <w:tc>
          <w:tcPr>
            <w:tcW w:w="1227" w:type="dxa"/>
            <w:shd w:val="clear" w:color="auto" w:fill="auto"/>
            <w:hideMark/>
          </w:tcPr>
          <w:p w14:paraId="4774B043" w14:textId="77777777" w:rsidR="006B1C93" w:rsidRPr="00374F5F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429BED33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</w:tcPr>
          <w:p w14:paraId="7B0E4CB4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929" w:type="dxa"/>
            <w:shd w:val="clear" w:color="auto" w:fill="auto"/>
          </w:tcPr>
          <w:p w14:paraId="6EA17C6A" w14:textId="7D456561" w:rsidR="006B1C93" w:rsidRPr="00374F5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374F5F">
              <w:rPr>
                <w:rFonts w:eastAsia="Times New Roman"/>
                <w:color w:val="000000"/>
              </w:rPr>
              <w:t>Дявгада</w:t>
            </w:r>
            <w:proofErr w:type="spellEnd"/>
            <w:r w:rsidRPr="00374F5F">
              <w:rPr>
                <w:rFonts w:eastAsia="Times New Roman"/>
                <w:color w:val="000000"/>
              </w:rPr>
              <w:t xml:space="preserve"> Алексей Петрович</w:t>
            </w:r>
          </w:p>
        </w:tc>
        <w:tc>
          <w:tcPr>
            <w:tcW w:w="2455" w:type="dxa"/>
            <w:shd w:val="clear" w:color="auto" w:fill="auto"/>
          </w:tcPr>
          <w:p w14:paraId="442EE56B" w14:textId="0125AD95" w:rsidR="006B1C93" w:rsidRPr="00374F5F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>КГБ ПОУ ХАМК</w:t>
            </w:r>
          </w:p>
        </w:tc>
        <w:tc>
          <w:tcPr>
            <w:tcW w:w="1227" w:type="dxa"/>
            <w:shd w:val="clear" w:color="auto" w:fill="auto"/>
          </w:tcPr>
          <w:p w14:paraId="56241DE6" w14:textId="167942F5" w:rsidR="006B1C93" w:rsidRPr="00374F5F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>Эксперт-мастер</w:t>
            </w:r>
          </w:p>
        </w:tc>
      </w:tr>
      <w:tr w:rsidR="006B1C93" w:rsidRPr="002D19BD" w14:paraId="033D7654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7152BB87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0DF114AB" w14:textId="77777777" w:rsidR="006B1C93" w:rsidRPr="00F029FB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F029FB">
              <w:rPr>
                <w:rFonts w:eastAsia="Times New Roman"/>
                <w:color w:val="000000"/>
              </w:rPr>
              <w:t xml:space="preserve">Логинов Антон Сергеевич </w:t>
            </w:r>
          </w:p>
        </w:tc>
        <w:tc>
          <w:tcPr>
            <w:tcW w:w="2455" w:type="dxa"/>
            <w:shd w:val="clear" w:color="auto" w:fill="auto"/>
            <w:hideMark/>
          </w:tcPr>
          <w:p w14:paraId="74B2A9E0" w14:textId="77777777" w:rsidR="006B1C93" w:rsidRPr="00F029FB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029FB">
              <w:rPr>
                <w:rFonts w:eastAsia="Times New Roman"/>
                <w:color w:val="000000"/>
              </w:rPr>
              <w:t>КГБ ПОУ ХДСТ</w:t>
            </w:r>
          </w:p>
        </w:tc>
        <w:tc>
          <w:tcPr>
            <w:tcW w:w="1227" w:type="dxa"/>
            <w:shd w:val="clear" w:color="auto" w:fill="auto"/>
            <w:hideMark/>
          </w:tcPr>
          <w:p w14:paraId="052BFAB4" w14:textId="77777777" w:rsidR="006B1C93" w:rsidRPr="00F029FB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029FB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6A856890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2A0DE7A6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727C85D2" w14:textId="77777777" w:rsidR="006B1C93" w:rsidRPr="00F029FB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F029FB">
              <w:rPr>
                <w:rFonts w:eastAsia="Times New Roman"/>
                <w:color w:val="000000"/>
              </w:rPr>
              <w:t>Мулер</w:t>
            </w:r>
            <w:proofErr w:type="spellEnd"/>
            <w:r w:rsidRPr="00F029FB">
              <w:rPr>
                <w:rFonts w:eastAsia="Times New Roman"/>
                <w:color w:val="000000"/>
              </w:rPr>
              <w:t xml:space="preserve"> Евгений Евгеньевич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2E26C42C" w14:textId="77777777" w:rsidR="006B1C93" w:rsidRPr="00F029FB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029FB">
              <w:rPr>
                <w:rFonts w:eastAsia="Times New Roman"/>
                <w:color w:val="000000"/>
              </w:rPr>
              <w:t>КГБ ПОУ ХАТ</w:t>
            </w:r>
          </w:p>
        </w:tc>
        <w:tc>
          <w:tcPr>
            <w:tcW w:w="1227" w:type="dxa"/>
            <w:shd w:val="clear" w:color="auto" w:fill="auto"/>
            <w:hideMark/>
          </w:tcPr>
          <w:p w14:paraId="2040A1A1" w14:textId="77777777" w:rsidR="006B1C93" w:rsidRPr="00F029FB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029FB">
              <w:rPr>
                <w:rFonts w:eastAsia="Times New Roman"/>
                <w:color w:val="000000"/>
              </w:rPr>
              <w:t>СЭ</w:t>
            </w:r>
          </w:p>
        </w:tc>
      </w:tr>
      <w:tr w:rsidR="006B1C93" w:rsidRPr="002D19BD" w14:paraId="3B7C1105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5134C55E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7084784B" w14:textId="77777777" w:rsidR="006B1C93" w:rsidRPr="00F029FB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F029FB">
              <w:rPr>
                <w:rFonts w:eastAsia="Times New Roman"/>
                <w:color w:val="000000"/>
              </w:rPr>
              <w:t>Попов Вячеслав Алексеевич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2507CA96" w14:textId="77777777" w:rsidR="006B1C93" w:rsidRPr="00F029FB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029FB">
              <w:rPr>
                <w:rFonts w:eastAsia="Times New Roman"/>
                <w:color w:val="000000"/>
              </w:rPr>
              <w:t>КГБ ПОУ КСК</w:t>
            </w:r>
          </w:p>
        </w:tc>
        <w:tc>
          <w:tcPr>
            <w:tcW w:w="1227" w:type="dxa"/>
            <w:shd w:val="clear" w:color="auto" w:fill="auto"/>
            <w:hideMark/>
          </w:tcPr>
          <w:p w14:paraId="36F3A134" w14:textId="77777777" w:rsidR="006B1C93" w:rsidRPr="00F029FB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029FB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17B44AF5" w14:textId="77777777" w:rsidTr="001828CC">
        <w:trPr>
          <w:trHeight w:val="314"/>
        </w:trPr>
        <w:tc>
          <w:tcPr>
            <w:tcW w:w="2312" w:type="dxa"/>
            <w:shd w:val="clear" w:color="auto" w:fill="auto"/>
            <w:hideMark/>
          </w:tcPr>
          <w:p w14:paraId="7160DA14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Ресторанный сервис</w:t>
            </w:r>
          </w:p>
        </w:tc>
        <w:tc>
          <w:tcPr>
            <w:tcW w:w="2929" w:type="dxa"/>
            <w:shd w:val="clear" w:color="auto" w:fill="auto"/>
            <w:hideMark/>
          </w:tcPr>
          <w:p w14:paraId="2B9B1F0A" w14:textId="77777777" w:rsidR="006B1C93" w:rsidRPr="00F029FB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F029FB">
              <w:rPr>
                <w:rFonts w:eastAsia="Times New Roman"/>
                <w:color w:val="000000"/>
              </w:rPr>
              <w:t>Желтякова</w:t>
            </w:r>
            <w:proofErr w:type="spellEnd"/>
            <w:r w:rsidRPr="00F029FB">
              <w:rPr>
                <w:rFonts w:eastAsia="Times New Roman"/>
                <w:color w:val="000000"/>
              </w:rPr>
              <w:t xml:space="preserve"> Елена Юрьевна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79027A27" w14:textId="77777777" w:rsidR="006B1C93" w:rsidRPr="00F029FB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029FB">
              <w:rPr>
                <w:rFonts w:eastAsia="Times New Roman"/>
              </w:rPr>
              <w:t>КГА ПОУ ХТК</w:t>
            </w:r>
          </w:p>
        </w:tc>
        <w:tc>
          <w:tcPr>
            <w:tcW w:w="1227" w:type="dxa"/>
            <w:shd w:val="clear" w:color="auto" w:fill="auto"/>
            <w:hideMark/>
          </w:tcPr>
          <w:p w14:paraId="6F151ADC" w14:textId="77777777" w:rsidR="006B1C93" w:rsidRPr="00F029FB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029FB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7BF96805" w14:textId="77777777" w:rsidTr="001828CC">
        <w:trPr>
          <w:trHeight w:val="314"/>
        </w:trPr>
        <w:tc>
          <w:tcPr>
            <w:tcW w:w="2312" w:type="dxa"/>
            <w:shd w:val="clear" w:color="auto" w:fill="auto"/>
            <w:hideMark/>
          </w:tcPr>
          <w:p w14:paraId="404C4D5B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Сантехника и отопление</w:t>
            </w:r>
          </w:p>
        </w:tc>
        <w:tc>
          <w:tcPr>
            <w:tcW w:w="2929" w:type="dxa"/>
            <w:shd w:val="clear" w:color="auto" w:fill="auto"/>
            <w:hideMark/>
          </w:tcPr>
          <w:p w14:paraId="4A4063C4" w14:textId="77777777" w:rsidR="006B1C93" w:rsidRPr="00F029FB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F029FB">
              <w:rPr>
                <w:rFonts w:eastAsia="Times New Roman"/>
                <w:color w:val="000000"/>
              </w:rPr>
              <w:t>Иванченко Сергей Александрович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23402987" w14:textId="77777777" w:rsidR="006B1C93" w:rsidRPr="00F029FB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029FB">
              <w:rPr>
                <w:rFonts w:eastAsia="Times New Roman"/>
                <w:color w:val="000000"/>
              </w:rPr>
              <w:t>КГБ ПОУ ХТК</w:t>
            </w:r>
          </w:p>
        </w:tc>
        <w:tc>
          <w:tcPr>
            <w:tcW w:w="1227" w:type="dxa"/>
            <w:shd w:val="clear" w:color="auto" w:fill="auto"/>
            <w:hideMark/>
          </w:tcPr>
          <w:p w14:paraId="6F85D2EB" w14:textId="77777777" w:rsidR="006B1C93" w:rsidRPr="00F029FB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029FB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3942A429" w14:textId="77777777" w:rsidTr="001828CC">
        <w:trPr>
          <w:trHeight w:val="314"/>
        </w:trPr>
        <w:tc>
          <w:tcPr>
            <w:tcW w:w="2312" w:type="dxa"/>
            <w:shd w:val="clear" w:color="auto" w:fill="auto"/>
          </w:tcPr>
          <w:p w14:paraId="71D08B93" w14:textId="1887FD92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Сборка корпусов металлических судов</w:t>
            </w:r>
          </w:p>
        </w:tc>
        <w:tc>
          <w:tcPr>
            <w:tcW w:w="2929" w:type="dxa"/>
            <w:shd w:val="clear" w:color="auto" w:fill="auto"/>
          </w:tcPr>
          <w:p w14:paraId="68877CDD" w14:textId="3412CFE0" w:rsidR="006B1C93" w:rsidRPr="00374F5F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>Мельникова Галина Викторовна</w:t>
            </w:r>
          </w:p>
        </w:tc>
        <w:tc>
          <w:tcPr>
            <w:tcW w:w="2455" w:type="dxa"/>
            <w:shd w:val="clear" w:color="auto" w:fill="auto"/>
          </w:tcPr>
          <w:p w14:paraId="30CE0ADE" w14:textId="7B4ACD22" w:rsidR="006B1C93" w:rsidRPr="00374F5F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>КГБ ПОУ ХКВТП</w:t>
            </w:r>
          </w:p>
        </w:tc>
        <w:tc>
          <w:tcPr>
            <w:tcW w:w="1227" w:type="dxa"/>
            <w:shd w:val="clear" w:color="auto" w:fill="auto"/>
          </w:tcPr>
          <w:p w14:paraId="6B83C5A8" w14:textId="10E95A39" w:rsidR="006B1C93" w:rsidRPr="00374F5F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74F5F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09D6E22D" w14:textId="77777777" w:rsidTr="001828CC">
        <w:trPr>
          <w:trHeight w:val="314"/>
        </w:trPr>
        <w:tc>
          <w:tcPr>
            <w:tcW w:w="2312" w:type="dxa"/>
            <w:vMerge w:val="restart"/>
            <w:shd w:val="clear" w:color="auto" w:fill="auto"/>
            <w:hideMark/>
          </w:tcPr>
          <w:p w14:paraId="0946C3A7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Сварочные технологии</w:t>
            </w:r>
          </w:p>
        </w:tc>
        <w:tc>
          <w:tcPr>
            <w:tcW w:w="2929" w:type="dxa"/>
            <w:shd w:val="clear" w:color="auto" w:fill="auto"/>
            <w:hideMark/>
          </w:tcPr>
          <w:p w14:paraId="7ACCA632" w14:textId="77777777" w:rsidR="006B1C93" w:rsidRPr="00F029FB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F029FB">
              <w:rPr>
                <w:rFonts w:eastAsia="Times New Roman"/>
                <w:color w:val="000000"/>
              </w:rPr>
              <w:t>Колбанов</w:t>
            </w:r>
            <w:proofErr w:type="spellEnd"/>
            <w:r w:rsidRPr="00F029FB">
              <w:rPr>
                <w:rFonts w:eastAsia="Times New Roman"/>
                <w:color w:val="000000"/>
              </w:rPr>
              <w:t xml:space="preserve"> Дмитрий Александрович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1810C5C7" w14:textId="77777777" w:rsidR="006B1C93" w:rsidRPr="00F029FB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029FB">
              <w:rPr>
                <w:rFonts w:eastAsia="Times New Roman"/>
              </w:rPr>
              <w:t>КГБ ПОУ КЛПТ</w:t>
            </w:r>
          </w:p>
        </w:tc>
        <w:tc>
          <w:tcPr>
            <w:tcW w:w="1227" w:type="dxa"/>
            <w:shd w:val="clear" w:color="auto" w:fill="auto"/>
            <w:hideMark/>
          </w:tcPr>
          <w:p w14:paraId="56800F46" w14:textId="77777777" w:rsidR="006B1C93" w:rsidRPr="00F029FB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029FB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16D94A42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4F07412C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645C07A1" w14:textId="77777777" w:rsidR="006B1C93" w:rsidRPr="00F029FB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F029FB">
              <w:rPr>
                <w:rFonts w:eastAsia="Times New Roman"/>
                <w:color w:val="000000"/>
              </w:rPr>
              <w:t>Кривенко Антонина Евгеньевна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399D92BD" w14:textId="77777777" w:rsidR="006B1C93" w:rsidRPr="00F029FB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029FB">
              <w:rPr>
                <w:rFonts w:eastAsia="Times New Roman"/>
                <w:color w:val="000000"/>
              </w:rPr>
              <w:t>КГБ ПОУ ХТГИПП</w:t>
            </w:r>
          </w:p>
        </w:tc>
        <w:tc>
          <w:tcPr>
            <w:tcW w:w="1227" w:type="dxa"/>
            <w:shd w:val="clear" w:color="auto" w:fill="auto"/>
            <w:hideMark/>
          </w:tcPr>
          <w:p w14:paraId="6D134209" w14:textId="77777777" w:rsidR="006B1C93" w:rsidRPr="00F029FB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029FB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21C32C11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61898B53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74B2DC05" w14:textId="77777777" w:rsidR="006B1C93" w:rsidRPr="00F029FB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F029FB">
              <w:rPr>
                <w:rFonts w:eastAsia="Times New Roman"/>
                <w:color w:val="000000"/>
              </w:rPr>
              <w:t>Юрак</w:t>
            </w:r>
            <w:proofErr w:type="spellEnd"/>
            <w:r w:rsidRPr="00F029FB">
              <w:rPr>
                <w:rFonts w:eastAsia="Times New Roman"/>
                <w:color w:val="000000"/>
              </w:rPr>
              <w:t xml:space="preserve"> Сергей Михайлович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0CAFA91A" w14:textId="77777777" w:rsidR="006B1C93" w:rsidRPr="00F029FB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029FB">
              <w:rPr>
                <w:rFonts w:eastAsia="Times New Roman"/>
              </w:rPr>
              <w:t>КГБ ПОУ ХАМК</w:t>
            </w:r>
          </w:p>
        </w:tc>
        <w:tc>
          <w:tcPr>
            <w:tcW w:w="1227" w:type="dxa"/>
            <w:shd w:val="clear" w:color="auto" w:fill="auto"/>
            <w:hideMark/>
          </w:tcPr>
          <w:p w14:paraId="49F6F288" w14:textId="77777777" w:rsidR="006B1C93" w:rsidRPr="00F029FB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029FB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54402974" w14:textId="77777777" w:rsidTr="001828CC">
        <w:trPr>
          <w:trHeight w:val="628"/>
        </w:trPr>
        <w:tc>
          <w:tcPr>
            <w:tcW w:w="2312" w:type="dxa"/>
            <w:shd w:val="clear" w:color="auto" w:fill="auto"/>
            <w:hideMark/>
          </w:tcPr>
          <w:p w14:paraId="2294F264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</w:rPr>
            </w:pPr>
            <w:r w:rsidRPr="006B1C93">
              <w:rPr>
                <w:rFonts w:eastAsia="Times New Roman"/>
              </w:rPr>
              <w:t>Сельскохозяйственные биотехнологии</w:t>
            </w:r>
          </w:p>
        </w:tc>
        <w:tc>
          <w:tcPr>
            <w:tcW w:w="2929" w:type="dxa"/>
            <w:shd w:val="clear" w:color="auto" w:fill="auto"/>
            <w:hideMark/>
          </w:tcPr>
          <w:p w14:paraId="4723B048" w14:textId="77777777" w:rsidR="006B1C93" w:rsidRPr="00F029FB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F029FB">
              <w:rPr>
                <w:rFonts w:eastAsia="Times New Roman"/>
                <w:color w:val="000000"/>
              </w:rPr>
              <w:t>Доненко Светлана Юрьевна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3F2E9EB6" w14:textId="77777777" w:rsidR="006B1C93" w:rsidRPr="00F029FB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029FB">
              <w:rPr>
                <w:rFonts w:eastAsia="Times New Roman"/>
              </w:rPr>
              <w:t>КГБ ПОУ ХАТ</w:t>
            </w:r>
          </w:p>
        </w:tc>
        <w:tc>
          <w:tcPr>
            <w:tcW w:w="1227" w:type="dxa"/>
            <w:shd w:val="clear" w:color="auto" w:fill="auto"/>
            <w:hideMark/>
          </w:tcPr>
          <w:p w14:paraId="7A8B7CD0" w14:textId="77777777" w:rsidR="006B1C93" w:rsidRPr="00F029FB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029FB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67C05CE2" w14:textId="77777777" w:rsidTr="001828CC">
        <w:trPr>
          <w:trHeight w:val="314"/>
        </w:trPr>
        <w:tc>
          <w:tcPr>
            <w:tcW w:w="2312" w:type="dxa"/>
            <w:vMerge w:val="restart"/>
            <w:shd w:val="clear" w:color="auto" w:fill="auto"/>
            <w:hideMark/>
          </w:tcPr>
          <w:p w14:paraId="0E1F08A7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Сетевое и системное администрирование</w:t>
            </w:r>
          </w:p>
        </w:tc>
        <w:tc>
          <w:tcPr>
            <w:tcW w:w="2929" w:type="dxa"/>
            <w:shd w:val="clear" w:color="auto" w:fill="auto"/>
            <w:hideMark/>
          </w:tcPr>
          <w:p w14:paraId="579B9BB3" w14:textId="77777777" w:rsidR="006B1C93" w:rsidRPr="00BF04CE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BF04CE">
              <w:rPr>
                <w:rFonts w:eastAsia="Times New Roman"/>
                <w:color w:val="000000"/>
              </w:rPr>
              <w:t>Кожайкин</w:t>
            </w:r>
            <w:proofErr w:type="spellEnd"/>
            <w:r w:rsidRPr="00BF04CE">
              <w:rPr>
                <w:rFonts w:eastAsia="Times New Roman"/>
                <w:color w:val="000000"/>
              </w:rPr>
              <w:t xml:space="preserve"> Роман Викторович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07B1023D" w14:textId="77777777" w:rsidR="006B1C93" w:rsidRPr="00BF04CE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F04CE">
              <w:rPr>
                <w:rFonts w:eastAsia="Times New Roman"/>
                <w:color w:val="000000"/>
              </w:rPr>
              <w:t>КГБ ПОУ ХТТБПТ</w:t>
            </w:r>
          </w:p>
        </w:tc>
        <w:tc>
          <w:tcPr>
            <w:tcW w:w="1227" w:type="dxa"/>
            <w:shd w:val="clear" w:color="auto" w:fill="auto"/>
            <w:hideMark/>
          </w:tcPr>
          <w:p w14:paraId="2CAF9A54" w14:textId="77777777" w:rsidR="006B1C93" w:rsidRPr="00BF04CE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F04CE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21E2C7DC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0B4FC34F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0E046094" w14:textId="77777777" w:rsidR="006B1C93" w:rsidRPr="00BF04CE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BF04CE">
              <w:rPr>
                <w:rFonts w:eastAsia="Times New Roman"/>
                <w:color w:val="000000"/>
              </w:rPr>
              <w:t>Плетнев Денис Олегович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58F9CE0E" w14:textId="77777777" w:rsidR="006B1C93" w:rsidRPr="00BF04CE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F04CE">
              <w:rPr>
                <w:rFonts w:eastAsia="Times New Roman"/>
                <w:color w:val="000000"/>
              </w:rPr>
              <w:t xml:space="preserve">КГБ ПОУ </w:t>
            </w:r>
            <w:proofErr w:type="spellStart"/>
            <w:r w:rsidRPr="00BF04CE">
              <w:rPr>
                <w:rFonts w:eastAsia="Times New Roman"/>
                <w:color w:val="000000"/>
              </w:rPr>
              <w:t>ККТиС</w:t>
            </w:r>
            <w:proofErr w:type="spellEnd"/>
          </w:p>
        </w:tc>
        <w:tc>
          <w:tcPr>
            <w:tcW w:w="1227" w:type="dxa"/>
            <w:shd w:val="clear" w:color="auto" w:fill="auto"/>
            <w:hideMark/>
          </w:tcPr>
          <w:p w14:paraId="0262C316" w14:textId="77777777" w:rsidR="006B1C93" w:rsidRPr="00BF04CE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F04CE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663F7698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</w:tcPr>
          <w:p w14:paraId="48C491FD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929" w:type="dxa"/>
            <w:shd w:val="clear" w:color="auto" w:fill="auto"/>
          </w:tcPr>
          <w:p w14:paraId="382161B0" w14:textId="60C3D1DA" w:rsidR="006B1C93" w:rsidRPr="00BF04CE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BF04CE">
              <w:rPr>
                <w:rFonts w:eastAsia="Times New Roman"/>
                <w:color w:val="000000"/>
              </w:rPr>
              <w:t>Горбунова Александра Юрьевна</w:t>
            </w:r>
          </w:p>
        </w:tc>
        <w:tc>
          <w:tcPr>
            <w:tcW w:w="2455" w:type="dxa"/>
            <w:shd w:val="clear" w:color="auto" w:fill="auto"/>
          </w:tcPr>
          <w:p w14:paraId="73AD816A" w14:textId="6E43C7C4" w:rsidR="006B1C93" w:rsidRPr="00BF04CE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F04CE">
              <w:rPr>
                <w:rFonts w:eastAsia="Times New Roman"/>
                <w:color w:val="000000"/>
              </w:rPr>
              <w:t>КГБ ПОУ ХАМК</w:t>
            </w:r>
          </w:p>
        </w:tc>
        <w:tc>
          <w:tcPr>
            <w:tcW w:w="1227" w:type="dxa"/>
            <w:shd w:val="clear" w:color="auto" w:fill="auto"/>
          </w:tcPr>
          <w:p w14:paraId="624AAF99" w14:textId="19F2B091" w:rsidR="006B1C93" w:rsidRPr="00BF04CE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F04CE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07A76221" w14:textId="77777777" w:rsidTr="001828CC">
        <w:trPr>
          <w:trHeight w:val="314"/>
        </w:trPr>
        <w:tc>
          <w:tcPr>
            <w:tcW w:w="2312" w:type="dxa"/>
            <w:shd w:val="clear" w:color="auto" w:fill="auto"/>
            <w:hideMark/>
          </w:tcPr>
          <w:p w14:paraId="452AF76B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</w:rPr>
            </w:pPr>
            <w:r w:rsidRPr="006B1C93">
              <w:rPr>
                <w:rFonts w:eastAsia="Times New Roman"/>
              </w:rPr>
              <w:t>Сити-фермерство</w:t>
            </w:r>
          </w:p>
        </w:tc>
        <w:tc>
          <w:tcPr>
            <w:tcW w:w="2929" w:type="dxa"/>
            <w:shd w:val="clear" w:color="auto" w:fill="auto"/>
            <w:hideMark/>
          </w:tcPr>
          <w:p w14:paraId="1C628CB4" w14:textId="77777777" w:rsidR="006B1C93" w:rsidRPr="00F029FB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F029FB">
              <w:rPr>
                <w:rFonts w:eastAsia="Times New Roman"/>
                <w:color w:val="000000"/>
              </w:rPr>
              <w:t>Новак Юлия Александровна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0BBC9E26" w14:textId="77777777" w:rsidR="006B1C93" w:rsidRPr="00F029FB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029FB">
              <w:rPr>
                <w:rFonts w:eastAsia="Times New Roman"/>
              </w:rPr>
              <w:t>КГБ ПОУ ХАТ</w:t>
            </w:r>
          </w:p>
        </w:tc>
        <w:tc>
          <w:tcPr>
            <w:tcW w:w="1227" w:type="dxa"/>
            <w:shd w:val="clear" w:color="auto" w:fill="auto"/>
            <w:hideMark/>
          </w:tcPr>
          <w:p w14:paraId="5E0BD997" w14:textId="77777777" w:rsidR="006B1C93" w:rsidRPr="00F029FB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029FB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615516A0" w14:textId="77777777" w:rsidTr="001828CC">
        <w:trPr>
          <w:trHeight w:val="314"/>
        </w:trPr>
        <w:tc>
          <w:tcPr>
            <w:tcW w:w="2312" w:type="dxa"/>
            <w:vMerge w:val="restart"/>
            <w:shd w:val="clear" w:color="auto" w:fill="auto"/>
            <w:hideMark/>
          </w:tcPr>
          <w:p w14:paraId="45804ABC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Сметное дело</w:t>
            </w:r>
          </w:p>
        </w:tc>
        <w:tc>
          <w:tcPr>
            <w:tcW w:w="2929" w:type="dxa"/>
            <w:shd w:val="clear" w:color="auto" w:fill="auto"/>
            <w:hideMark/>
          </w:tcPr>
          <w:p w14:paraId="65BFEBF5" w14:textId="77777777" w:rsidR="006B1C93" w:rsidRPr="00BF04CE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BF04CE">
              <w:rPr>
                <w:rFonts w:eastAsia="Times New Roman"/>
                <w:color w:val="000000"/>
              </w:rPr>
              <w:t>Коплык</w:t>
            </w:r>
            <w:proofErr w:type="spellEnd"/>
            <w:r w:rsidRPr="00BF04CE">
              <w:rPr>
                <w:rFonts w:eastAsia="Times New Roman"/>
                <w:color w:val="000000"/>
              </w:rPr>
              <w:t xml:space="preserve"> Виктория Леонидовна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0ECBF1CB" w14:textId="77777777" w:rsidR="006B1C93" w:rsidRPr="00BF04CE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F04CE">
              <w:rPr>
                <w:rFonts w:eastAsia="Times New Roman"/>
                <w:color w:val="000000"/>
              </w:rPr>
              <w:t>КГБ ПОУ ХТК</w:t>
            </w:r>
          </w:p>
        </w:tc>
        <w:tc>
          <w:tcPr>
            <w:tcW w:w="1227" w:type="dxa"/>
            <w:shd w:val="clear" w:color="auto" w:fill="auto"/>
            <w:hideMark/>
          </w:tcPr>
          <w:p w14:paraId="4107BFC7" w14:textId="77777777" w:rsidR="006B1C93" w:rsidRPr="00BF04CE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F04CE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77BF2C44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</w:tcPr>
          <w:p w14:paraId="17F69836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929" w:type="dxa"/>
            <w:shd w:val="clear" w:color="auto" w:fill="auto"/>
          </w:tcPr>
          <w:p w14:paraId="6A39FD9F" w14:textId="67A44906" w:rsidR="006B1C93" w:rsidRPr="00BF04CE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BF04CE">
              <w:rPr>
                <w:rFonts w:eastAsia="Times New Roman"/>
                <w:color w:val="000000"/>
              </w:rPr>
              <w:t>Наводкина</w:t>
            </w:r>
            <w:proofErr w:type="spellEnd"/>
            <w:r w:rsidRPr="00BF04CE">
              <w:rPr>
                <w:rFonts w:eastAsia="Times New Roman"/>
                <w:color w:val="000000"/>
              </w:rPr>
              <w:t xml:space="preserve"> Евгения Валерьевна</w:t>
            </w:r>
          </w:p>
        </w:tc>
        <w:tc>
          <w:tcPr>
            <w:tcW w:w="2455" w:type="dxa"/>
            <w:shd w:val="clear" w:color="auto" w:fill="auto"/>
          </w:tcPr>
          <w:p w14:paraId="4DC3AAD5" w14:textId="04F05C6F" w:rsidR="006B1C93" w:rsidRPr="00BF04CE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F04CE">
              <w:rPr>
                <w:rFonts w:eastAsia="Times New Roman"/>
                <w:color w:val="000000"/>
              </w:rPr>
              <w:t>КГБ ПОУ КСК</w:t>
            </w:r>
          </w:p>
        </w:tc>
        <w:tc>
          <w:tcPr>
            <w:tcW w:w="1227" w:type="dxa"/>
            <w:shd w:val="clear" w:color="auto" w:fill="auto"/>
          </w:tcPr>
          <w:p w14:paraId="667D80B2" w14:textId="06751F8E" w:rsidR="006B1C93" w:rsidRPr="00BF04CE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F04CE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52323203" w14:textId="77777777" w:rsidTr="001828CC">
        <w:trPr>
          <w:trHeight w:val="314"/>
        </w:trPr>
        <w:tc>
          <w:tcPr>
            <w:tcW w:w="2312" w:type="dxa"/>
            <w:shd w:val="clear" w:color="auto" w:fill="auto"/>
            <w:hideMark/>
          </w:tcPr>
          <w:p w14:paraId="15A8E5A3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</w:rPr>
            </w:pPr>
            <w:r w:rsidRPr="006B1C93">
              <w:rPr>
                <w:rFonts w:eastAsia="Times New Roman"/>
              </w:rPr>
              <w:t>Спасательные работы</w:t>
            </w:r>
          </w:p>
        </w:tc>
        <w:tc>
          <w:tcPr>
            <w:tcW w:w="2929" w:type="dxa"/>
            <w:shd w:val="clear" w:color="auto" w:fill="auto"/>
            <w:hideMark/>
          </w:tcPr>
          <w:p w14:paraId="0B7E6B8B" w14:textId="77777777" w:rsidR="006B1C93" w:rsidRPr="009F60F8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9F60F8">
              <w:rPr>
                <w:rFonts w:eastAsia="Times New Roman"/>
                <w:color w:val="000000"/>
              </w:rPr>
              <w:t>Кушанбаев</w:t>
            </w:r>
            <w:proofErr w:type="spellEnd"/>
            <w:r w:rsidRPr="009F60F8">
              <w:rPr>
                <w:rFonts w:eastAsia="Times New Roman"/>
                <w:color w:val="000000"/>
              </w:rPr>
              <w:t xml:space="preserve"> Рубен </w:t>
            </w:r>
            <w:proofErr w:type="spellStart"/>
            <w:r w:rsidRPr="009F60F8">
              <w:rPr>
                <w:rFonts w:eastAsia="Times New Roman"/>
                <w:color w:val="000000"/>
              </w:rPr>
              <w:t>Фарходович</w:t>
            </w:r>
            <w:proofErr w:type="spellEnd"/>
          </w:p>
        </w:tc>
        <w:tc>
          <w:tcPr>
            <w:tcW w:w="2455" w:type="dxa"/>
            <w:shd w:val="clear" w:color="auto" w:fill="auto"/>
            <w:hideMark/>
          </w:tcPr>
          <w:p w14:paraId="0BF0785C" w14:textId="77777777" w:rsidR="006B1C93" w:rsidRPr="009F60F8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F60F8">
              <w:rPr>
                <w:rFonts w:eastAsia="Times New Roman"/>
              </w:rPr>
              <w:t>КГБ ПОУ ХТТБПТ</w:t>
            </w:r>
          </w:p>
        </w:tc>
        <w:tc>
          <w:tcPr>
            <w:tcW w:w="1227" w:type="dxa"/>
            <w:shd w:val="clear" w:color="auto" w:fill="auto"/>
            <w:hideMark/>
          </w:tcPr>
          <w:p w14:paraId="23461221" w14:textId="77777777" w:rsidR="006B1C93" w:rsidRPr="009F60F8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F60F8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4EDEE01E" w14:textId="77777777" w:rsidTr="001828CC">
        <w:trPr>
          <w:trHeight w:val="628"/>
        </w:trPr>
        <w:tc>
          <w:tcPr>
            <w:tcW w:w="2312" w:type="dxa"/>
            <w:shd w:val="clear" w:color="auto" w:fill="auto"/>
            <w:hideMark/>
          </w:tcPr>
          <w:p w14:paraId="4E69BC97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Сухое строительство и штукатурные работы</w:t>
            </w:r>
          </w:p>
        </w:tc>
        <w:tc>
          <w:tcPr>
            <w:tcW w:w="2929" w:type="dxa"/>
            <w:shd w:val="clear" w:color="auto" w:fill="auto"/>
            <w:hideMark/>
          </w:tcPr>
          <w:p w14:paraId="4974C7D1" w14:textId="77777777" w:rsidR="006B1C93" w:rsidRPr="009F60F8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9F60F8">
              <w:rPr>
                <w:rFonts w:eastAsia="Times New Roman"/>
                <w:color w:val="000000"/>
              </w:rPr>
              <w:t>Гребенюк Светлана Алексеевна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20228A66" w14:textId="77777777" w:rsidR="006B1C93" w:rsidRPr="009F60F8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F60F8">
              <w:rPr>
                <w:rFonts w:eastAsia="Times New Roman"/>
                <w:color w:val="000000"/>
              </w:rPr>
              <w:t xml:space="preserve">КГБ ПОУ </w:t>
            </w:r>
            <w:proofErr w:type="spellStart"/>
            <w:r w:rsidRPr="009F60F8">
              <w:rPr>
                <w:rFonts w:eastAsia="Times New Roman"/>
                <w:color w:val="000000"/>
              </w:rPr>
              <w:t>ККТиС</w:t>
            </w:r>
            <w:proofErr w:type="spellEnd"/>
          </w:p>
        </w:tc>
        <w:tc>
          <w:tcPr>
            <w:tcW w:w="1227" w:type="dxa"/>
            <w:shd w:val="clear" w:color="auto" w:fill="auto"/>
            <w:hideMark/>
          </w:tcPr>
          <w:p w14:paraId="68242CFD" w14:textId="77777777" w:rsidR="006B1C93" w:rsidRPr="009F60F8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F60F8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2D241BBA" w14:textId="77777777" w:rsidTr="001828CC">
        <w:trPr>
          <w:trHeight w:val="942"/>
        </w:trPr>
        <w:tc>
          <w:tcPr>
            <w:tcW w:w="2312" w:type="dxa"/>
            <w:shd w:val="clear" w:color="auto" w:fill="auto"/>
            <w:hideMark/>
          </w:tcPr>
          <w:p w14:paraId="1D5C8B65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Техническое обслуживание и ремонт контактной сети железнодорожного транспорта</w:t>
            </w:r>
          </w:p>
        </w:tc>
        <w:tc>
          <w:tcPr>
            <w:tcW w:w="2929" w:type="dxa"/>
            <w:shd w:val="clear" w:color="auto" w:fill="auto"/>
            <w:hideMark/>
          </w:tcPr>
          <w:p w14:paraId="025C51F3" w14:textId="77777777" w:rsidR="006B1C93" w:rsidRPr="009F60F8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9F60F8">
              <w:rPr>
                <w:rFonts w:eastAsia="Times New Roman"/>
                <w:color w:val="000000"/>
              </w:rPr>
              <w:t>Карнаков</w:t>
            </w:r>
            <w:proofErr w:type="spellEnd"/>
            <w:r w:rsidRPr="009F60F8">
              <w:rPr>
                <w:rFonts w:eastAsia="Times New Roman"/>
                <w:color w:val="000000"/>
              </w:rPr>
              <w:t xml:space="preserve"> Евгений Александрович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2AC089DB" w14:textId="77777777" w:rsidR="006B1C93" w:rsidRPr="009F60F8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F60F8">
              <w:rPr>
                <w:rFonts w:eastAsia="Times New Roman"/>
                <w:color w:val="000000"/>
              </w:rPr>
              <w:t>ФГОУ ВО ДВГУПС</w:t>
            </w:r>
          </w:p>
        </w:tc>
        <w:tc>
          <w:tcPr>
            <w:tcW w:w="1227" w:type="dxa"/>
            <w:shd w:val="clear" w:color="auto" w:fill="auto"/>
            <w:hideMark/>
          </w:tcPr>
          <w:p w14:paraId="37756157" w14:textId="77777777" w:rsidR="006B1C93" w:rsidRPr="009F60F8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F60F8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57D589A5" w14:textId="77777777" w:rsidTr="001828CC">
        <w:trPr>
          <w:trHeight w:val="314"/>
        </w:trPr>
        <w:tc>
          <w:tcPr>
            <w:tcW w:w="2312" w:type="dxa"/>
            <w:shd w:val="clear" w:color="auto" w:fill="auto"/>
            <w:hideMark/>
          </w:tcPr>
          <w:p w14:paraId="3EE02145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Технологии композитов</w:t>
            </w:r>
          </w:p>
        </w:tc>
        <w:tc>
          <w:tcPr>
            <w:tcW w:w="2929" w:type="dxa"/>
            <w:shd w:val="clear" w:color="auto" w:fill="auto"/>
            <w:hideMark/>
          </w:tcPr>
          <w:p w14:paraId="3769310E" w14:textId="77777777" w:rsidR="006B1C93" w:rsidRPr="009F60F8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9F60F8">
              <w:rPr>
                <w:rFonts w:eastAsia="Times New Roman"/>
                <w:color w:val="000000"/>
              </w:rPr>
              <w:t>Емельянов Евгений Николаевич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598BA985" w14:textId="77777777" w:rsidR="006B1C93" w:rsidRPr="009F60F8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F60F8">
              <w:rPr>
                <w:rFonts w:eastAsia="Times New Roman"/>
                <w:color w:val="000000"/>
              </w:rPr>
              <w:t>КГА ПОУ ГАСКК (МЦК)</w:t>
            </w:r>
          </w:p>
        </w:tc>
        <w:tc>
          <w:tcPr>
            <w:tcW w:w="1227" w:type="dxa"/>
            <w:shd w:val="clear" w:color="auto" w:fill="auto"/>
            <w:hideMark/>
          </w:tcPr>
          <w:p w14:paraId="5DF33F70" w14:textId="77777777" w:rsidR="006B1C93" w:rsidRPr="009F60F8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F60F8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20C30AED" w14:textId="77777777" w:rsidTr="001828CC">
        <w:trPr>
          <w:trHeight w:val="314"/>
        </w:trPr>
        <w:tc>
          <w:tcPr>
            <w:tcW w:w="2312" w:type="dxa"/>
            <w:vMerge w:val="restart"/>
            <w:shd w:val="clear" w:color="auto" w:fill="auto"/>
            <w:hideMark/>
          </w:tcPr>
          <w:p w14:paraId="63E8CEDB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Технологии моды</w:t>
            </w:r>
          </w:p>
        </w:tc>
        <w:tc>
          <w:tcPr>
            <w:tcW w:w="2929" w:type="dxa"/>
            <w:shd w:val="clear" w:color="auto" w:fill="auto"/>
            <w:hideMark/>
          </w:tcPr>
          <w:p w14:paraId="75548A63" w14:textId="77777777" w:rsidR="006B1C93" w:rsidRPr="00E64C6E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E64C6E">
              <w:rPr>
                <w:rFonts w:eastAsia="Times New Roman"/>
                <w:color w:val="000000"/>
              </w:rPr>
              <w:t>Будко</w:t>
            </w:r>
            <w:proofErr w:type="spellEnd"/>
            <w:r w:rsidRPr="00E64C6E">
              <w:rPr>
                <w:rFonts w:eastAsia="Times New Roman"/>
                <w:color w:val="000000"/>
              </w:rPr>
              <w:t xml:space="preserve"> Олеся Андреевна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474DE835" w14:textId="77777777" w:rsidR="006B1C93" w:rsidRPr="00E64C6E" w:rsidRDefault="006B1C93" w:rsidP="004E0D2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64C6E">
              <w:rPr>
                <w:rFonts w:eastAsia="Times New Roman"/>
              </w:rPr>
              <w:t>КГА ПОУ ХТК</w:t>
            </w:r>
          </w:p>
        </w:tc>
        <w:tc>
          <w:tcPr>
            <w:tcW w:w="1227" w:type="dxa"/>
            <w:shd w:val="clear" w:color="auto" w:fill="auto"/>
            <w:hideMark/>
          </w:tcPr>
          <w:p w14:paraId="12D216D8" w14:textId="77777777" w:rsidR="006B1C93" w:rsidRPr="00E64C6E" w:rsidRDefault="006B1C93" w:rsidP="004E0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64C6E">
              <w:rPr>
                <w:rFonts w:eastAsia="Times New Roman"/>
                <w:color w:val="000000"/>
              </w:rPr>
              <w:t>СЭ</w:t>
            </w:r>
          </w:p>
        </w:tc>
      </w:tr>
      <w:tr w:rsidR="006B1C93" w:rsidRPr="002D19BD" w14:paraId="18BB3DE3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</w:tcPr>
          <w:p w14:paraId="6D79B601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929" w:type="dxa"/>
            <w:shd w:val="clear" w:color="auto" w:fill="auto"/>
          </w:tcPr>
          <w:p w14:paraId="71482CD0" w14:textId="539AC686" w:rsidR="006B1C93" w:rsidRPr="00E64C6E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E64C6E">
              <w:rPr>
                <w:rFonts w:eastAsia="Times New Roman"/>
                <w:color w:val="000000"/>
              </w:rPr>
              <w:t>Выдрина Надежда Михайловна</w:t>
            </w:r>
          </w:p>
        </w:tc>
        <w:tc>
          <w:tcPr>
            <w:tcW w:w="2455" w:type="dxa"/>
            <w:shd w:val="clear" w:color="auto" w:fill="auto"/>
          </w:tcPr>
          <w:p w14:paraId="78EC097E" w14:textId="59AB5643" w:rsidR="006B1C93" w:rsidRPr="00E64C6E" w:rsidRDefault="006B1C93" w:rsidP="00E64C6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64C6E">
              <w:rPr>
                <w:rFonts w:eastAsia="Times New Roman"/>
              </w:rPr>
              <w:t>КГА ПОУ ХТК</w:t>
            </w:r>
          </w:p>
        </w:tc>
        <w:tc>
          <w:tcPr>
            <w:tcW w:w="1227" w:type="dxa"/>
            <w:shd w:val="clear" w:color="auto" w:fill="auto"/>
          </w:tcPr>
          <w:p w14:paraId="12351033" w14:textId="1D193883" w:rsidR="006B1C93" w:rsidRPr="00E64C6E" w:rsidRDefault="006B1C93" w:rsidP="00E64C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64C6E">
              <w:rPr>
                <w:rFonts w:eastAsia="Times New Roman"/>
                <w:color w:val="000000"/>
              </w:rPr>
              <w:t>СЭ</w:t>
            </w:r>
          </w:p>
        </w:tc>
      </w:tr>
      <w:tr w:rsidR="006B1C93" w:rsidRPr="002D19BD" w14:paraId="461FEC88" w14:textId="77777777" w:rsidTr="001828CC">
        <w:trPr>
          <w:trHeight w:val="314"/>
        </w:trPr>
        <w:tc>
          <w:tcPr>
            <w:tcW w:w="2312" w:type="dxa"/>
            <w:vMerge w:val="restart"/>
            <w:shd w:val="clear" w:color="auto" w:fill="auto"/>
            <w:hideMark/>
          </w:tcPr>
          <w:p w14:paraId="54E20535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Токарные работы на станках с ЧПУ</w:t>
            </w:r>
          </w:p>
        </w:tc>
        <w:tc>
          <w:tcPr>
            <w:tcW w:w="2929" w:type="dxa"/>
            <w:shd w:val="clear" w:color="auto" w:fill="auto"/>
            <w:hideMark/>
          </w:tcPr>
          <w:p w14:paraId="7DEE9DBD" w14:textId="77777777" w:rsidR="006B1C93" w:rsidRPr="009F60F8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9F60F8">
              <w:rPr>
                <w:rFonts w:eastAsia="Times New Roman"/>
                <w:color w:val="000000"/>
              </w:rPr>
              <w:t>Баранов Сергей Владимирович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4626538C" w14:textId="77777777" w:rsidR="006B1C93" w:rsidRPr="009F60F8" w:rsidRDefault="006B1C93" w:rsidP="00E64C6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F60F8">
              <w:rPr>
                <w:rFonts w:eastAsia="Times New Roman"/>
                <w:color w:val="000000"/>
              </w:rPr>
              <w:t>КГА ПОУ ГАСКК (МЦК)</w:t>
            </w:r>
          </w:p>
        </w:tc>
        <w:tc>
          <w:tcPr>
            <w:tcW w:w="1227" w:type="dxa"/>
            <w:shd w:val="clear" w:color="auto" w:fill="auto"/>
            <w:hideMark/>
          </w:tcPr>
          <w:p w14:paraId="475FED50" w14:textId="77777777" w:rsidR="006B1C93" w:rsidRPr="009F60F8" w:rsidRDefault="006B1C93" w:rsidP="00E64C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F60F8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0C3A5EDB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16FDD72B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233449FD" w14:textId="77777777" w:rsidR="006B1C93" w:rsidRPr="009F60F8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9F60F8">
              <w:rPr>
                <w:rFonts w:eastAsia="Times New Roman"/>
                <w:color w:val="000000"/>
              </w:rPr>
              <w:t>Колесникова Полина Александровна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28073FAF" w14:textId="77777777" w:rsidR="006B1C93" w:rsidRPr="009F60F8" w:rsidRDefault="006B1C93" w:rsidP="00E64C6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F60F8">
              <w:rPr>
                <w:rFonts w:eastAsia="Times New Roman"/>
                <w:color w:val="000000"/>
              </w:rPr>
              <w:t>КГА ПОУ ГАСКК (МЦК)</w:t>
            </w:r>
          </w:p>
        </w:tc>
        <w:tc>
          <w:tcPr>
            <w:tcW w:w="1227" w:type="dxa"/>
            <w:shd w:val="clear" w:color="auto" w:fill="auto"/>
            <w:hideMark/>
          </w:tcPr>
          <w:p w14:paraId="3922EF12" w14:textId="77777777" w:rsidR="006B1C93" w:rsidRPr="009F60F8" w:rsidRDefault="006B1C93" w:rsidP="00E64C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F60F8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26514A51" w14:textId="77777777" w:rsidTr="001828CC">
        <w:trPr>
          <w:trHeight w:val="314"/>
        </w:trPr>
        <w:tc>
          <w:tcPr>
            <w:tcW w:w="2312" w:type="dxa"/>
            <w:shd w:val="clear" w:color="auto" w:fill="auto"/>
            <w:vAlign w:val="center"/>
          </w:tcPr>
          <w:p w14:paraId="286DCA13" w14:textId="56DE6CC1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Туризм</w:t>
            </w:r>
          </w:p>
        </w:tc>
        <w:tc>
          <w:tcPr>
            <w:tcW w:w="2929" w:type="dxa"/>
            <w:shd w:val="clear" w:color="auto" w:fill="auto"/>
          </w:tcPr>
          <w:p w14:paraId="16EDF9C5" w14:textId="67633EAA" w:rsidR="006B1C93" w:rsidRPr="00E64C6E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E64C6E">
              <w:rPr>
                <w:rFonts w:eastAsia="Times New Roman"/>
                <w:color w:val="000000"/>
              </w:rPr>
              <w:t>Вараницкая</w:t>
            </w:r>
            <w:proofErr w:type="spellEnd"/>
            <w:r w:rsidRPr="00E64C6E">
              <w:rPr>
                <w:rFonts w:eastAsia="Times New Roman"/>
                <w:color w:val="000000"/>
              </w:rPr>
              <w:t xml:space="preserve"> Людмила Петровна</w:t>
            </w:r>
          </w:p>
        </w:tc>
        <w:tc>
          <w:tcPr>
            <w:tcW w:w="2455" w:type="dxa"/>
            <w:shd w:val="clear" w:color="auto" w:fill="auto"/>
          </w:tcPr>
          <w:p w14:paraId="4293BD41" w14:textId="6D7FDCAA" w:rsidR="006B1C93" w:rsidRPr="00E64C6E" w:rsidRDefault="006B1C93" w:rsidP="00E64C6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E64C6E">
              <w:rPr>
                <w:rFonts w:eastAsia="Times New Roman"/>
                <w:color w:val="000000"/>
              </w:rPr>
              <w:t xml:space="preserve">КГБ ПОУ </w:t>
            </w:r>
            <w:proofErr w:type="spellStart"/>
            <w:r w:rsidRPr="00E64C6E">
              <w:rPr>
                <w:rFonts w:eastAsia="Times New Roman"/>
                <w:color w:val="000000"/>
              </w:rPr>
              <w:t>ККТиС</w:t>
            </w:r>
            <w:proofErr w:type="spellEnd"/>
          </w:p>
        </w:tc>
        <w:tc>
          <w:tcPr>
            <w:tcW w:w="1227" w:type="dxa"/>
            <w:shd w:val="clear" w:color="auto" w:fill="auto"/>
          </w:tcPr>
          <w:p w14:paraId="38D0336A" w14:textId="6E7B2ACC" w:rsidR="006B1C93" w:rsidRPr="00E64C6E" w:rsidRDefault="006B1C93" w:rsidP="00E64C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64C6E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46D8E7A3" w14:textId="77777777" w:rsidTr="001828CC">
        <w:trPr>
          <w:trHeight w:val="314"/>
        </w:trPr>
        <w:tc>
          <w:tcPr>
            <w:tcW w:w="2312" w:type="dxa"/>
            <w:vMerge w:val="restart"/>
            <w:shd w:val="clear" w:color="auto" w:fill="auto"/>
            <w:hideMark/>
          </w:tcPr>
          <w:p w14:paraId="128627CD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Управление бульдозером</w:t>
            </w:r>
          </w:p>
        </w:tc>
        <w:tc>
          <w:tcPr>
            <w:tcW w:w="2929" w:type="dxa"/>
            <w:shd w:val="clear" w:color="auto" w:fill="auto"/>
            <w:hideMark/>
          </w:tcPr>
          <w:p w14:paraId="3FB1AF13" w14:textId="77777777" w:rsidR="006B1C93" w:rsidRPr="00E64C6E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E64C6E">
              <w:rPr>
                <w:rFonts w:eastAsia="Times New Roman"/>
                <w:color w:val="000000"/>
              </w:rPr>
              <w:t>Фомичев Дмитрий Анатольевич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1E96504F" w14:textId="77777777" w:rsidR="006B1C93" w:rsidRPr="00E64C6E" w:rsidRDefault="006B1C93" w:rsidP="00E64C6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64C6E">
              <w:rPr>
                <w:rFonts w:eastAsia="Times New Roman"/>
              </w:rPr>
              <w:t>КГБ ПОУ КЛПТ</w:t>
            </w:r>
          </w:p>
        </w:tc>
        <w:tc>
          <w:tcPr>
            <w:tcW w:w="1227" w:type="dxa"/>
            <w:shd w:val="clear" w:color="auto" w:fill="auto"/>
            <w:hideMark/>
          </w:tcPr>
          <w:p w14:paraId="0793A977" w14:textId="77777777" w:rsidR="006B1C93" w:rsidRPr="00E64C6E" w:rsidRDefault="006B1C93" w:rsidP="00E64C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64C6E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0211EA67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</w:tcPr>
          <w:p w14:paraId="75C313F4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929" w:type="dxa"/>
            <w:shd w:val="clear" w:color="auto" w:fill="auto"/>
          </w:tcPr>
          <w:p w14:paraId="57E162F0" w14:textId="389902C2" w:rsidR="006B1C93" w:rsidRPr="00E64C6E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E64C6E">
              <w:rPr>
                <w:rFonts w:eastAsia="Times New Roman"/>
                <w:color w:val="000000"/>
              </w:rPr>
              <w:t>Малахов Андрей Павлович</w:t>
            </w:r>
          </w:p>
        </w:tc>
        <w:tc>
          <w:tcPr>
            <w:tcW w:w="2455" w:type="dxa"/>
            <w:shd w:val="clear" w:color="auto" w:fill="auto"/>
          </w:tcPr>
          <w:p w14:paraId="7C9D6F38" w14:textId="32335840" w:rsidR="006B1C93" w:rsidRPr="00E64C6E" w:rsidRDefault="006B1C93" w:rsidP="00E64C6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64C6E">
              <w:rPr>
                <w:rFonts w:eastAsia="Times New Roman"/>
              </w:rPr>
              <w:t>КГБ ПОУ ЧГТТ</w:t>
            </w:r>
          </w:p>
        </w:tc>
        <w:tc>
          <w:tcPr>
            <w:tcW w:w="1227" w:type="dxa"/>
            <w:shd w:val="clear" w:color="auto" w:fill="auto"/>
          </w:tcPr>
          <w:p w14:paraId="3EC0B5F9" w14:textId="0AFDC506" w:rsidR="006B1C93" w:rsidRPr="00E64C6E" w:rsidRDefault="006B1C93" w:rsidP="00E64C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64C6E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7C5E4C12" w14:textId="77777777" w:rsidTr="001828CC">
        <w:trPr>
          <w:trHeight w:val="314"/>
        </w:trPr>
        <w:tc>
          <w:tcPr>
            <w:tcW w:w="2312" w:type="dxa"/>
            <w:shd w:val="clear" w:color="auto" w:fill="auto"/>
          </w:tcPr>
          <w:p w14:paraId="0058FF66" w14:textId="049B6996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Управление автогрейдером</w:t>
            </w:r>
          </w:p>
        </w:tc>
        <w:tc>
          <w:tcPr>
            <w:tcW w:w="2929" w:type="dxa"/>
            <w:shd w:val="clear" w:color="auto" w:fill="auto"/>
          </w:tcPr>
          <w:p w14:paraId="714AA9CB" w14:textId="790F38D5" w:rsidR="006B1C93" w:rsidRPr="00780ECC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780ECC">
              <w:rPr>
                <w:rFonts w:eastAsia="Times New Roman"/>
                <w:color w:val="000000"/>
              </w:rPr>
              <w:t>Хомченко Сергей Владимирович</w:t>
            </w:r>
          </w:p>
        </w:tc>
        <w:tc>
          <w:tcPr>
            <w:tcW w:w="2455" w:type="dxa"/>
            <w:shd w:val="clear" w:color="auto" w:fill="auto"/>
          </w:tcPr>
          <w:p w14:paraId="5860C45C" w14:textId="464F6CB1" w:rsidR="006B1C93" w:rsidRPr="00780ECC" w:rsidRDefault="006B1C93" w:rsidP="00E64C6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80ECC">
              <w:rPr>
                <w:rFonts w:eastAsia="Times New Roman"/>
              </w:rPr>
              <w:t>КГБ ПОУ ХДСТ</w:t>
            </w:r>
          </w:p>
        </w:tc>
        <w:tc>
          <w:tcPr>
            <w:tcW w:w="1227" w:type="dxa"/>
            <w:shd w:val="clear" w:color="auto" w:fill="auto"/>
          </w:tcPr>
          <w:p w14:paraId="1359F024" w14:textId="16441257" w:rsidR="006B1C93" w:rsidRPr="00780ECC" w:rsidRDefault="006B1C93" w:rsidP="00E64C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80ECC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219D826A" w14:textId="77777777" w:rsidTr="001828CC">
        <w:trPr>
          <w:trHeight w:val="314"/>
        </w:trPr>
        <w:tc>
          <w:tcPr>
            <w:tcW w:w="2312" w:type="dxa"/>
            <w:vMerge w:val="restart"/>
            <w:shd w:val="clear" w:color="auto" w:fill="auto"/>
            <w:hideMark/>
          </w:tcPr>
          <w:p w14:paraId="1C694FD9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Финансы</w:t>
            </w:r>
          </w:p>
        </w:tc>
        <w:tc>
          <w:tcPr>
            <w:tcW w:w="2929" w:type="dxa"/>
            <w:shd w:val="clear" w:color="auto" w:fill="auto"/>
            <w:hideMark/>
          </w:tcPr>
          <w:p w14:paraId="0F28E7B7" w14:textId="77777777" w:rsidR="006B1C93" w:rsidRPr="009F60F8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9F60F8">
              <w:rPr>
                <w:rFonts w:eastAsia="Times New Roman"/>
                <w:color w:val="000000"/>
              </w:rPr>
              <w:t>Герасимова Юлия Николаевна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2F4E0D94" w14:textId="77777777" w:rsidR="006B1C93" w:rsidRPr="009F60F8" w:rsidRDefault="006B1C93" w:rsidP="00E64C6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F60F8">
              <w:rPr>
                <w:rFonts w:eastAsia="Times New Roman"/>
                <w:color w:val="000000"/>
              </w:rPr>
              <w:t>КГБ ПОУ ХПЭТ</w:t>
            </w:r>
          </w:p>
        </w:tc>
        <w:tc>
          <w:tcPr>
            <w:tcW w:w="1227" w:type="dxa"/>
            <w:shd w:val="clear" w:color="auto" w:fill="auto"/>
            <w:hideMark/>
          </w:tcPr>
          <w:p w14:paraId="606BC626" w14:textId="77777777" w:rsidR="006B1C93" w:rsidRPr="009F60F8" w:rsidRDefault="006B1C93" w:rsidP="00E64C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F60F8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563ECB81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5E9145A1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06292B8D" w14:textId="77777777" w:rsidR="006B1C93" w:rsidRPr="009F60F8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9F60F8">
              <w:rPr>
                <w:rFonts w:eastAsia="Times New Roman"/>
                <w:color w:val="000000"/>
              </w:rPr>
              <w:t>Луцкович</w:t>
            </w:r>
            <w:proofErr w:type="spellEnd"/>
            <w:r w:rsidRPr="009F60F8">
              <w:rPr>
                <w:rFonts w:eastAsia="Times New Roman"/>
                <w:color w:val="000000"/>
              </w:rPr>
              <w:t xml:space="preserve"> Галина Алексеевна</w:t>
            </w:r>
          </w:p>
        </w:tc>
        <w:tc>
          <w:tcPr>
            <w:tcW w:w="2455" w:type="dxa"/>
            <w:shd w:val="clear" w:color="auto" w:fill="auto"/>
            <w:hideMark/>
          </w:tcPr>
          <w:p w14:paraId="74786F93" w14:textId="77777777" w:rsidR="006B1C93" w:rsidRPr="009F60F8" w:rsidRDefault="006B1C93" w:rsidP="00E64C6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F60F8">
              <w:rPr>
                <w:rFonts w:eastAsia="Times New Roman"/>
                <w:color w:val="000000"/>
              </w:rPr>
              <w:t>КГБ ПОУ ХПЭТ</w:t>
            </w:r>
          </w:p>
        </w:tc>
        <w:tc>
          <w:tcPr>
            <w:tcW w:w="1227" w:type="dxa"/>
            <w:shd w:val="clear" w:color="auto" w:fill="auto"/>
            <w:hideMark/>
          </w:tcPr>
          <w:p w14:paraId="4B5D52D0" w14:textId="77777777" w:rsidR="006B1C93" w:rsidRPr="009F60F8" w:rsidRDefault="006B1C93" w:rsidP="00E64C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F60F8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74C4F145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46CFED6E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31D47612" w14:textId="77777777" w:rsidR="006B1C93" w:rsidRPr="009F60F8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9F60F8">
              <w:rPr>
                <w:rFonts w:eastAsia="Times New Roman"/>
                <w:color w:val="000000"/>
              </w:rPr>
              <w:t>Уларов Ярослав Вячеславович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3EC2539A" w14:textId="77777777" w:rsidR="006B1C93" w:rsidRPr="009F60F8" w:rsidRDefault="006B1C93" w:rsidP="00E64C6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F60F8">
              <w:rPr>
                <w:rFonts w:eastAsia="Times New Roman"/>
                <w:color w:val="000000"/>
              </w:rPr>
              <w:t>Республика Саха (Якутия)</w:t>
            </w:r>
          </w:p>
        </w:tc>
        <w:tc>
          <w:tcPr>
            <w:tcW w:w="1227" w:type="dxa"/>
            <w:shd w:val="clear" w:color="auto" w:fill="auto"/>
            <w:hideMark/>
          </w:tcPr>
          <w:p w14:paraId="400E043A" w14:textId="77777777" w:rsidR="006B1C93" w:rsidRPr="009F60F8" w:rsidRDefault="006B1C93" w:rsidP="00E64C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F60F8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3C79A0E4" w14:textId="77777777" w:rsidTr="001828CC">
        <w:trPr>
          <w:trHeight w:val="314"/>
        </w:trPr>
        <w:tc>
          <w:tcPr>
            <w:tcW w:w="2312" w:type="dxa"/>
            <w:shd w:val="clear" w:color="auto" w:fill="auto"/>
            <w:hideMark/>
          </w:tcPr>
          <w:p w14:paraId="4B7A6EB7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Фотография</w:t>
            </w:r>
          </w:p>
        </w:tc>
        <w:tc>
          <w:tcPr>
            <w:tcW w:w="2929" w:type="dxa"/>
            <w:shd w:val="clear" w:color="auto" w:fill="auto"/>
            <w:hideMark/>
          </w:tcPr>
          <w:p w14:paraId="32F63940" w14:textId="77777777" w:rsidR="006B1C93" w:rsidRPr="009F60F8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9F60F8">
              <w:rPr>
                <w:rFonts w:eastAsia="Times New Roman"/>
                <w:color w:val="000000"/>
              </w:rPr>
              <w:t>Шаргородский Максим Анатольевич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2AFF0CC4" w14:textId="77777777" w:rsidR="006B1C93" w:rsidRPr="009F60F8" w:rsidRDefault="006B1C93" w:rsidP="00E64C6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F60F8">
              <w:rPr>
                <w:rFonts w:eastAsia="Times New Roman"/>
              </w:rPr>
              <w:t>КГА ПОУ ХТК</w:t>
            </w:r>
          </w:p>
        </w:tc>
        <w:tc>
          <w:tcPr>
            <w:tcW w:w="1227" w:type="dxa"/>
            <w:shd w:val="clear" w:color="auto" w:fill="auto"/>
            <w:hideMark/>
          </w:tcPr>
          <w:p w14:paraId="15997DBE" w14:textId="77777777" w:rsidR="006B1C93" w:rsidRPr="009F60F8" w:rsidRDefault="006B1C93" w:rsidP="00E64C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F60F8">
              <w:rPr>
                <w:rFonts w:eastAsia="Times New Roman"/>
                <w:color w:val="000000"/>
              </w:rPr>
              <w:t>СЭ</w:t>
            </w:r>
          </w:p>
        </w:tc>
      </w:tr>
      <w:tr w:rsidR="006B1C93" w:rsidRPr="002D19BD" w14:paraId="1CFCB93A" w14:textId="77777777" w:rsidTr="001828CC">
        <w:trPr>
          <w:trHeight w:val="628"/>
        </w:trPr>
        <w:tc>
          <w:tcPr>
            <w:tcW w:w="2312" w:type="dxa"/>
            <w:shd w:val="clear" w:color="auto" w:fill="auto"/>
            <w:hideMark/>
          </w:tcPr>
          <w:p w14:paraId="18F94DC2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Фрезерные работы на станках с ЧПУ</w:t>
            </w:r>
          </w:p>
        </w:tc>
        <w:tc>
          <w:tcPr>
            <w:tcW w:w="2929" w:type="dxa"/>
            <w:shd w:val="clear" w:color="auto" w:fill="auto"/>
            <w:hideMark/>
          </w:tcPr>
          <w:p w14:paraId="2F28C5EC" w14:textId="77777777" w:rsidR="006B1C93" w:rsidRPr="009F60F8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9F60F8">
              <w:rPr>
                <w:rFonts w:eastAsia="Times New Roman"/>
                <w:color w:val="000000"/>
              </w:rPr>
              <w:t>Мамонтов Константин Викторович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4A3DBC49" w14:textId="77777777" w:rsidR="006B1C93" w:rsidRPr="009F60F8" w:rsidRDefault="006B1C93" w:rsidP="00E64C6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F60F8">
              <w:rPr>
                <w:rFonts w:eastAsia="Times New Roman"/>
                <w:color w:val="000000"/>
              </w:rPr>
              <w:t>КГА ПОУ ГАСКК (МЦК)</w:t>
            </w:r>
          </w:p>
        </w:tc>
        <w:tc>
          <w:tcPr>
            <w:tcW w:w="1227" w:type="dxa"/>
            <w:shd w:val="clear" w:color="auto" w:fill="auto"/>
            <w:hideMark/>
          </w:tcPr>
          <w:p w14:paraId="3D6D1649" w14:textId="77777777" w:rsidR="006B1C93" w:rsidRPr="009F60F8" w:rsidRDefault="006B1C93" w:rsidP="00E64C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F60F8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2CB9BA08" w14:textId="77777777" w:rsidTr="001828CC">
        <w:trPr>
          <w:trHeight w:val="628"/>
        </w:trPr>
        <w:tc>
          <w:tcPr>
            <w:tcW w:w="2312" w:type="dxa"/>
            <w:shd w:val="clear" w:color="auto" w:fill="auto"/>
            <w:hideMark/>
          </w:tcPr>
          <w:p w14:paraId="7D4E3B31" w14:textId="312BC3E5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 xml:space="preserve">Эксплуатация </w:t>
            </w:r>
            <w:proofErr w:type="spellStart"/>
            <w:r w:rsidRPr="006B1C93">
              <w:rPr>
                <w:rFonts w:eastAsia="Times New Roman"/>
                <w:color w:val="000000"/>
              </w:rPr>
              <w:t>сельскохозяйствен</w:t>
            </w:r>
            <w:r>
              <w:rPr>
                <w:rFonts w:eastAsia="Times New Roman"/>
                <w:color w:val="000000"/>
              </w:rPr>
              <w:t>-</w:t>
            </w:r>
            <w:r w:rsidRPr="006B1C93">
              <w:rPr>
                <w:rFonts w:eastAsia="Times New Roman"/>
                <w:color w:val="000000"/>
              </w:rPr>
              <w:t>ных</w:t>
            </w:r>
            <w:proofErr w:type="spellEnd"/>
            <w:r w:rsidRPr="006B1C93">
              <w:rPr>
                <w:rFonts w:eastAsia="Times New Roman"/>
                <w:color w:val="000000"/>
              </w:rPr>
              <w:t xml:space="preserve"> машин</w:t>
            </w:r>
          </w:p>
        </w:tc>
        <w:tc>
          <w:tcPr>
            <w:tcW w:w="2929" w:type="dxa"/>
            <w:shd w:val="clear" w:color="auto" w:fill="auto"/>
            <w:hideMark/>
          </w:tcPr>
          <w:p w14:paraId="3D41BC70" w14:textId="77777777" w:rsidR="006B1C93" w:rsidRPr="009F60F8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9F60F8">
              <w:rPr>
                <w:rFonts w:eastAsia="Times New Roman"/>
                <w:color w:val="000000"/>
              </w:rPr>
              <w:t>Чуланов Павел Владимирович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1DE6F546" w14:textId="77777777" w:rsidR="006B1C93" w:rsidRPr="009F60F8" w:rsidRDefault="006B1C93" w:rsidP="00E64C6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F60F8">
              <w:rPr>
                <w:rFonts w:eastAsia="Times New Roman"/>
              </w:rPr>
              <w:t>КГБ ПОУ ХАТ</w:t>
            </w:r>
          </w:p>
        </w:tc>
        <w:tc>
          <w:tcPr>
            <w:tcW w:w="1227" w:type="dxa"/>
            <w:shd w:val="clear" w:color="auto" w:fill="auto"/>
            <w:hideMark/>
          </w:tcPr>
          <w:p w14:paraId="405C3713" w14:textId="77777777" w:rsidR="006B1C93" w:rsidRPr="009F60F8" w:rsidRDefault="006B1C93" w:rsidP="00E64C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F60F8">
              <w:rPr>
                <w:rFonts w:eastAsia="Times New Roman"/>
                <w:color w:val="000000"/>
              </w:rPr>
              <w:t>СЭ</w:t>
            </w:r>
          </w:p>
        </w:tc>
      </w:tr>
      <w:tr w:rsidR="006B1C93" w:rsidRPr="002D19BD" w14:paraId="6F6CC968" w14:textId="77777777" w:rsidTr="001828CC">
        <w:trPr>
          <w:trHeight w:val="942"/>
        </w:trPr>
        <w:tc>
          <w:tcPr>
            <w:tcW w:w="2312" w:type="dxa"/>
            <w:vMerge w:val="restart"/>
            <w:shd w:val="clear" w:color="auto" w:fill="auto"/>
            <w:hideMark/>
          </w:tcPr>
          <w:p w14:paraId="04C11320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Электромонтаж</w:t>
            </w:r>
          </w:p>
        </w:tc>
        <w:tc>
          <w:tcPr>
            <w:tcW w:w="2929" w:type="dxa"/>
            <w:shd w:val="clear" w:color="auto" w:fill="auto"/>
            <w:hideMark/>
          </w:tcPr>
          <w:p w14:paraId="7E0771A3" w14:textId="77777777" w:rsidR="006B1C93" w:rsidRPr="006D3367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6D3367">
              <w:rPr>
                <w:rFonts w:eastAsia="Times New Roman"/>
                <w:color w:val="000000"/>
              </w:rPr>
              <w:t>Дерунец Константин Владимирович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7E9F7133" w14:textId="47CFDAEF" w:rsidR="006B1C93" w:rsidRPr="006D3367" w:rsidRDefault="006B1C93" w:rsidP="00E64C6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6D3367">
              <w:rPr>
                <w:rFonts w:eastAsia="Times New Roman"/>
                <w:color w:val="000000"/>
              </w:rPr>
              <w:t>КГАОУ ДО "Центр развития творчества детей (</w:t>
            </w:r>
            <w:r>
              <w:rPr>
                <w:rFonts w:eastAsia="Times New Roman"/>
                <w:color w:val="000000"/>
              </w:rPr>
              <w:t>РМЦ</w:t>
            </w:r>
            <w:r w:rsidRPr="006D3367">
              <w:rPr>
                <w:rFonts w:eastAsia="Times New Roman"/>
                <w:color w:val="000000"/>
              </w:rPr>
              <w:t>)»</w:t>
            </w:r>
          </w:p>
        </w:tc>
        <w:tc>
          <w:tcPr>
            <w:tcW w:w="1227" w:type="dxa"/>
            <w:shd w:val="clear" w:color="auto" w:fill="auto"/>
            <w:hideMark/>
          </w:tcPr>
          <w:p w14:paraId="45C69C73" w14:textId="77777777" w:rsidR="006B1C93" w:rsidRPr="006D3367" w:rsidRDefault="006B1C93" w:rsidP="00E64C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D3367">
              <w:rPr>
                <w:rFonts w:eastAsia="Times New Roman"/>
                <w:color w:val="000000"/>
              </w:rPr>
              <w:t>СЭ</w:t>
            </w:r>
          </w:p>
        </w:tc>
      </w:tr>
      <w:tr w:rsidR="006B1C93" w:rsidRPr="002D19BD" w14:paraId="6A4660BD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14:paraId="74A73C8E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14:paraId="4ECB08C6" w14:textId="77777777" w:rsidR="006B1C93" w:rsidRPr="006D3367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6D3367">
              <w:rPr>
                <w:rFonts w:eastAsia="Times New Roman"/>
                <w:color w:val="000000"/>
              </w:rPr>
              <w:t>Шкурихин</w:t>
            </w:r>
            <w:proofErr w:type="spellEnd"/>
            <w:r w:rsidRPr="006D3367">
              <w:rPr>
                <w:rFonts w:eastAsia="Times New Roman"/>
                <w:color w:val="000000"/>
              </w:rPr>
              <w:t xml:space="preserve"> Алексей Александрович</w:t>
            </w:r>
          </w:p>
        </w:tc>
        <w:tc>
          <w:tcPr>
            <w:tcW w:w="2455" w:type="dxa"/>
            <w:shd w:val="clear" w:color="auto" w:fill="auto"/>
            <w:hideMark/>
          </w:tcPr>
          <w:p w14:paraId="5E1C7110" w14:textId="77777777" w:rsidR="006B1C93" w:rsidRPr="006D3367" w:rsidRDefault="006B1C93" w:rsidP="00E64C6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6D3367">
              <w:rPr>
                <w:rFonts w:eastAsia="Times New Roman"/>
                <w:color w:val="000000"/>
              </w:rPr>
              <w:t>КГБ ПОУ КСМТ</w:t>
            </w:r>
          </w:p>
        </w:tc>
        <w:tc>
          <w:tcPr>
            <w:tcW w:w="1227" w:type="dxa"/>
            <w:shd w:val="clear" w:color="auto" w:fill="auto"/>
            <w:hideMark/>
          </w:tcPr>
          <w:p w14:paraId="042A6A8D" w14:textId="77777777" w:rsidR="006B1C93" w:rsidRPr="006D3367" w:rsidRDefault="006B1C93" w:rsidP="00E64C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D3367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6EF6F5D2" w14:textId="77777777" w:rsidTr="001828CC">
        <w:trPr>
          <w:trHeight w:val="314"/>
        </w:trPr>
        <w:tc>
          <w:tcPr>
            <w:tcW w:w="2312" w:type="dxa"/>
            <w:vMerge w:val="restart"/>
            <w:shd w:val="clear" w:color="auto" w:fill="auto"/>
          </w:tcPr>
          <w:p w14:paraId="285718F1" w14:textId="5B7CAC10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Экспедирование грузов</w:t>
            </w:r>
          </w:p>
        </w:tc>
        <w:tc>
          <w:tcPr>
            <w:tcW w:w="2929" w:type="dxa"/>
            <w:shd w:val="clear" w:color="auto" w:fill="auto"/>
          </w:tcPr>
          <w:p w14:paraId="306490D2" w14:textId="14B8FEB1" w:rsidR="006B1C93" w:rsidRPr="00780ECC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780ECC">
              <w:rPr>
                <w:rFonts w:eastAsia="Times New Roman"/>
                <w:color w:val="000000"/>
              </w:rPr>
              <w:t>Лебедева Ольга Игоревна</w:t>
            </w:r>
          </w:p>
        </w:tc>
        <w:tc>
          <w:tcPr>
            <w:tcW w:w="2455" w:type="dxa"/>
            <w:shd w:val="clear" w:color="auto" w:fill="auto"/>
          </w:tcPr>
          <w:p w14:paraId="1D1495C4" w14:textId="49FE36D9" w:rsidR="006B1C93" w:rsidRPr="00780ECC" w:rsidRDefault="006B1C93" w:rsidP="00E64C6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80ECC">
              <w:rPr>
                <w:rFonts w:eastAsia="Times New Roman"/>
                <w:color w:val="000000"/>
              </w:rPr>
              <w:t>КГБ ПОУ ХКВТП</w:t>
            </w:r>
          </w:p>
        </w:tc>
        <w:tc>
          <w:tcPr>
            <w:tcW w:w="1227" w:type="dxa"/>
            <w:shd w:val="clear" w:color="auto" w:fill="auto"/>
          </w:tcPr>
          <w:p w14:paraId="39C25300" w14:textId="4BAA9D45" w:rsidR="006B1C93" w:rsidRPr="00780ECC" w:rsidRDefault="006B1C93" w:rsidP="00E64C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80ECC">
              <w:rPr>
                <w:rFonts w:eastAsia="Times New Roman"/>
                <w:color w:val="000000"/>
              </w:rPr>
              <w:t>РЭ</w:t>
            </w:r>
          </w:p>
        </w:tc>
      </w:tr>
      <w:tr w:rsidR="006B1C93" w:rsidRPr="002D19BD" w14:paraId="6A93C408" w14:textId="77777777" w:rsidTr="001828CC">
        <w:trPr>
          <w:trHeight w:val="314"/>
        </w:trPr>
        <w:tc>
          <w:tcPr>
            <w:tcW w:w="2312" w:type="dxa"/>
            <w:vMerge/>
            <w:shd w:val="clear" w:color="auto" w:fill="auto"/>
            <w:vAlign w:val="center"/>
          </w:tcPr>
          <w:p w14:paraId="35EC80EB" w14:textId="77777777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929" w:type="dxa"/>
            <w:shd w:val="clear" w:color="auto" w:fill="auto"/>
          </w:tcPr>
          <w:p w14:paraId="4D1A805A" w14:textId="61F3809D" w:rsidR="006B1C93" w:rsidRPr="00780ECC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proofErr w:type="spellStart"/>
            <w:r w:rsidRPr="00780ECC">
              <w:rPr>
                <w:rFonts w:eastAsia="Times New Roman"/>
                <w:color w:val="000000"/>
              </w:rPr>
              <w:t>Тимербаева</w:t>
            </w:r>
            <w:proofErr w:type="spellEnd"/>
            <w:r w:rsidRPr="00780ECC">
              <w:rPr>
                <w:rFonts w:eastAsia="Times New Roman"/>
                <w:color w:val="000000"/>
              </w:rPr>
              <w:t xml:space="preserve"> Ольга Владимировна</w:t>
            </w:r>
          </w:p>
        </w:tc>
        <w:tc>
          <w:tcPr>
            <w:tcW w:w="2455" w:type="dxa"/>
            <w:shd w:val="clear" w:color="auto" w:fill="auto"/>
          </w:tcPr>
          <w:p w14:paraId="0CBAD364" w14:textId="6352581F" w:rsidR="006B1C93" w:rsidRPr="00780ECC" w:rsidRDefault="006B1C93" w:rsidP="00E64C6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80ECC">
              <w:rPr>
                <w:rFonts w:eastAsia="Times New Roman"/>
                <w:color w:val="000000"/>
              </w:rPr>
              <w:t>КГБ ПОУ ВМК (ЦОПП)</w:t>
            </w:r>
          </w:p>
        </w:tc>
        <w:tc>
          <w:tcPr>
            <w:tcW w:w="1227" w:type="dxa"/>
            <w:shd w:val="clear" w:color="auto" w:fill="auto"/>
          </w:tcPr>
          <w:p w14:paraId="764C5CDF" w14:textId="77FAAF53" w:rsidR="006B1C93" w:rsidRPr="00780ECC" w:rsidRDefault="006B1C93" w:rsidP="00E64C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80ECC">
              <w:rPr>
                <w:rFonts w:eastAsia="Times New Roman"/>
                <w:color w:val="000000"/>
              </w:rPr>
              <w:t>Эксперт-мастер</w:t>
            </w:r>
          </w:p>
        </w:tc>
      </w:tr>
      <w:tr w:rsidR="006B1C93" w:rsidRPr="002D19BD" w14:paraId="6B9E62DF" w14:textId="77777777" w:rsidTr="001828CC">
        <w:trPr>
          <w:trHeight w:val="314"/>
        </w:trPr>
        <w:tc>
          <w:tcPr>
            <w:tcW w:w="2312" w:type="dxa"/>
            <w:shd w:val="clear" w:color="auto" w:fill="auto"/>
            <w:vAlign w:val="center"/>
          </w:tcPr>
          <w:p w14:paraId="5614EF5B" w14:textId="75C57578" w:rsidR="006B1C93" w:rsidRPr="006B1C93" w:rsidRDefault="006B1C93" w:rsidP="000062C2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61"/>
              </w:tabs>
              <w:autoSpaceDE/>
              <w:autoSpaceDN/>
              <w:adjustRightInd/>
              <w:ind w:left="0" w:firstLine="0"/>
              <w:rPr>
                <w:rFonts w:eastAsia="Times New Roman"/>
                <w:color w:val="000000"/>
              </w:rPr>
            </w:pPr>
            <w:r w:rsidRPr="006B1C93">
              <w:rPr>
                <w:rFonts w:eastAsia="Times New Roman"/>
                <w:color w:val="000000"/>
              </w:rPr>
              <w:t>Эксплуатация судов водного транспорта</w:t>
            </w:r>
          </w:p>
        </w:tc>
        <w:tc>
          <w:tcPr>
            <w:tcW w:w="2929" w:type="dxa"/>
            <w:shd w:val="clear" w:color="auto" w:fill="auto"/>
          </w:tcPr>
          <w:p w14:paraId="7C2F6A6B" w14:textId="29D4292C" w:rsidR="006B1C93" w:rsidRPr="00780ECC" w:rsidRDefault="006B1C93" w:rsidP="000062C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ind w:left="34" w:hanging="34"/>
              <w:rPr>
                <w:rFonts w:eastAsia="Times New Roman"/>
                <w:color w:val="000000"/>
              </w:rPr>
            </w:pPr>
            <w:r w:rsidRPr="00780ECC">
              <w:rPr>
                <w:rFonts w:eastAsia="Times New Roman"/>
                <w:color w:val="000000"/>
              </w:rPr>
              <w:t>Козлов Алексей Викторович</w:t>
            </w:r>
          </w:p>
        </w:tc>
        <w:tc>
          <w:tcPr>
            <w:tcW w:w="2455" w:type="dxa"/>
            <w:shd w:val="clear" w:color="auto" w:fill="auto"/>
          </w:tcPr>
          <w:p w14:paraId="42128E72" w14:textId="34295D0A" w:rsidR="006B1C93" w:rsidRPr="00780ECC" w:rsidRDefault="006B1C93" w:rsidP="00E64C6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80ECC">
              <w:rPr>
                <w:rFonts w:eastAsia="Times New Roman"/>
                <w:color w:val="000000"/>
              </w:rPr>
              <w:t>КГБ ПОУ ХКВТП</w:t>
            </w:r>
          </w:p>
        </w:tc>
        <w:tc>
          <w:tcPr>
            <w:tcW w:w="1227" w:type="dxa"/>
            <w:shd w:val="clear" w:color="auto" w:fill="auto"/>
          </w:tcPr>
          <w:p w14:paraId="5CEF83C1" w14:textId="76640EDE" w:rsidR="006B1C93" w:rsidRPr="00780ECC" w:rsidRDefault="006B1C93" w:rsidP="00E64C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80ECC">
              <w:rPr>
                <w:rFonts w:eastAsia="Times New Roman"/>
                <w:color w:val="000000"/>
              </w:rPr>
              <w:t>РЭ</w:t>
            </w:r>
          </w:p>
        </w:tc>
      </w:tr>
    </w:tbl>
    <w:p w14:paraId="3011E47E" w14:textId="77777777" w:rsidR="006B1C93" w:rsidRDefault="006B1C93" w:rsidP="00B07260">
      <w:pPr>
        <w:ind w:firstLine="709"/>
        <w:jc w:val="both"/>
        <w:rPr>
          <w:rFonts w:eastAsia="ArialMT"/>
          <w:sz w:val="28"/>
          <w:szCs w:val="28"/>
        </w:rPr>
      </w:pPr>
    </w:p>
    <w:p w14:paraId="757E480B" w14:textId="0C0ED519" w:rsidR="005F0168" w:rsidRPr="00312687" w:rsidRDefault="00B07260" w:rsidP="00B07260">
      <w:pPr>
        <w:ind w:firstLine="709"/>
        <w:jc w:val="both"/>
        <w:rPr>
          <w:rFonts w:eastAsia="ArialMT"/>
          <w:sz w:val="28"/>
          <w:szCs w:val="28"/>
        </w:rPr>
      </w:pPr>
      <w:r w:rsidRPr="00312687">
        <w:rPr>
          <w:rFonts w:eastAsia="ArialMT"/>
          <w:sz w:val="28"/>
          <w:szCs w:val="28"/>
        </w:rPr>
        <w:t xml:space="preserve">Регистрация обучающихся и экспертов демонстрационного экзамена проводилась на Цифровой платформе </w:t>
      </w:r>
      <w:r w:rsidRPr="00312687">
        <w:rPr>
          <w:rFonts w:eastAsia="ArialMT"/>
          <w:sz w:val="28"/>
          <w:szCs w:val="28"/>
          <w:lang w:val="en-US"/>
        </w:rPr>
        <w:t>WSR</w:t>
      </w:r>
      <w:r w:rsidRPr="00312687">
        <w:rPr>
          <w:rFonts w:eastAsia="ArialMT"/>
          <w:sz w:val="28"/>
          <w:szCs w:val="28"/>
        </w:rPr>
        <w:t xml:space="preserve">. </w:t>
      </w:r>
    </w:p>
    <w:p w14:paraId="4E36BB4C" w14:textId="487B7EFC" w:rsidR="00B07260" w:rsidRPr="00312687" w:rsidRDefault="00B07260" w:rsidP="00B07260">
      <w:pPr>
        <w:ind w:firstLine="709"/>
        <w:jc w:val="both"/>
        <w:rPr>
          <w:color w:val="000000"/>
        </w:rPr>
      </w:pPr>
      <w:r w:rsidRPr="00312687">
        <w:rPr>
          <w:rFonts w:eastAsia="ArialMT"/>
          <w:sz w:val="28"/>
          <w:szCs w:val="28"/>
        </w:rPr>
        <w:t xml:space="preserve">Для занесения баллов и оценок по результатам выполнения заданий демонстрационного экзамена главные эксперты использовали международную информационную систему </w:t>
      </w:r>
      <w:proofErr w:type="spellStart"/>
      <w:r w:rsidRPr="00312687">
        <w:rPr>
          <w:rFonts w:eastAsia="ArialMT"/>
          <w:sz w:val="28"/>
          <w:szCs w:val="28"/>
        </w:rPr>
        <w:t>Competition</w:t>
      </w:r>
      <w:proofErr w:type="spellEnd"/>
      <w:r w:rsidRPr="00312687">
        <w:rPr>
          <w:rFonts w:eastAsia="ArialMT"/>
          <w:sz w:val="28"/>
          <w:szCs w:val="28"/>
        </w:rPr>
        <w:t xml:space="preserve"> </w:t>
      </w:r>
      <w:proofErr w:type="spellStart"/>
      <w:r w:rsidRPr="00312687">
        <w:rPr>
          <w:rFonts w:eastAsia="ArialMT"/>
          <w:sz w:val="28"/>
          <w:szCs w:val="28"/>
        </w:rPr>
        <w:t>Information</w:t>
      </w:r>
      <w:proofErr w:type="spellEnd"/>
      <w:r w:rsidRPr="00312687">
        <w:rPr>
          <w:rFonts w:eastAsia="ArialMT"/>
          <w:sz w:val="28"/>
          <w:szCs w:val="28"/>
        </w:rPr>
        <w:t xml:space="preserve"> </w:t>
      </w:r>
      <w:proofErr w:type="spellStart"/>
      <w:r w:rsidRPr="00312687">
        <w:rPr>
          <w:rFonts w:eastAsia="ArialMT"/>
          <w:sz w:val="28"/>
          <w:szCs w:val="28"/>
        </w:rPr>
        <w:t>System</w:t>
      </w:r>
      <w:proofErr w:type="spellEnd"/>
      <w:r w:rsidR="001828CC">
        <w:rPr>
          <w:rFonts w:eastAsia="ArialMT"/>
          <w:sz w:val="28"/>
          <w:szCs w:val="28"/>
        </w:rPr>
        <w:t xml:space="preserve"> </w:t>
      </w:r>
      <w:r w:rsidRPr="00312687">
        <w:rPr>
          <w:rFonts w:eastAsia="ArialMT"/>
          <w:sz w:val="28"/>
          <w:szCs w:val="28"/>
        </w:rPr>
        <w:t>(</w:t>
      </w:r>
      <w:r w:rsidRPr="00312687">
        <w:rPr>
          <w:rFonts w:eastAsia="ArialMT"/>
          <w:sz w:val="28"/>
          <w:szCs w:val="28"/>
          <w:lang w:val="en-US"/>
        </w:rPr>
        <w:t>CIS</w:t>
      </w:r>
      <w:r w:rsidRPr="00312687">
        <w:rPr>
          <w:rFonts w:eastAsia="ArialMT"/>
          <w:sz w:val="28"/>
          <w:szCs w:val="28"/>
        </w:rPr>
        <w:t>).</w:t>
      </w:r>
    </w:p>
    <w:p w14:paraId="4B288DBF" w14:textId="77777777" w:rsidR="006C203D" w:rsidRPr="002D19BD" w:rsidRDefault="006C203D" w:rsidP="00F46CCC">
      <w:pPr>
        <w:pStyle w:val="Style6"/>
        <w:widowControl/>
        <w:tabs>
          <w:tab w:val="left" w:pos="706"/>
        </w:tabs>
        <w:spacing w:line="240" w:lineRule="auto"/>
        <w:ind w:firstLine="709"/>
        <w:rPr>
          <w:rStyle w:val="FontStyle34"/>
          <w:sz w:val="28"/>
          <w:szCs w:val="28"/>
          <w:highlight w:val="yellow"/>
        </w:rPr>
      </w:pPr>
    </w:p>
    <w:p w14:paraId="6E0EF7A2" w14:textId="5BCFEDC2" w:rsidR="00B07260" w:rsidRPr="008C4D0A" w:rsidRDefault="00B07260" w:rsidP="00B07260">
      <w:pPr>
        <w:ind w:firstLine="720"/>
        <w:jc w:val="both"/>
        <w:rPr>
          <w:rFonts w:eastAsia="ArialMT"/>
          <w:b/>
          <w:iCs/>
          <w:sz w:val="28"/>
          <w:szCs w:val="28"/>
        </w:rPr>
      </w:pPr>
      <w:r w:rsidRPr="008C4D0A">
        <w:rPr>
          <w:rFonts w:eastAsia="ArialMT"/>
          <w:b/>
          <w:iCs/>
          <w:sz w:val="28"/>
          <w:szCs w:val="28"/>
        </w:rPr>
        <w:t>Проведение демонстрационного экзамена в качестве профессионального экзамена НОК</w:t>
      </w:r>
    </w:p>
    <w:p w14:paraId="4D22E1A1" w14:textId="51C86F17" w:rsidR="00B07260" w:rsidRPr="00312687" w:rsidRDefault="00B07260" w:rsidP="00F46CCC">
      <w:pPr>
        <w:pStyle w:val="Style6"/>
        <w:widowControl/>
        <w:tabs>
          <w:tab w:val="left" w:pos="706"/>
        </w:tabs>
        <w:spacing w:line="240" w:lineRule="auto"/>
        <w:ind w:firstLine="709"/>
        <w:rPr>
          <w:rStyle w:val="FontStyle34"/>
          <w:sz w:val="28"/>
          <w:szCs w:val="28"/>
        </w:rPr>
      </w:pPr>
    </w:p>
    <w:p w14:paraId="6BEDC8E7" w14:textId="0947F91B" w:rsidR="00AA575A" w:rsidRPr="00312687" w:rsidRDefault="00AD3318" w:rsidP="00DA037F">
      <w:pPr>
        <w:widowControl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12687">
        <w:rPr>
          <w:rFonts w:ascii="TimesNewRomanPSMT" w:hAnsi="TimesNewRomanPSMT" w:cs="TimesNewRomanPSMT"/>
          <w:sz w:val="28"/>
          <w:szCs w:val="28"/>
        </w:rPr>
        <w:t>М</w:t>
      </w:r>
      <w:r w:rsidR="002C2663" w:rsidRPr="00312687">
        <w:rPr>
          <w:rFonts w:ascii="TimesNewRomanPSMT" w:hAnsi="TimesNewRomanPSMT" w:cs="TimesNewRomanPSMT"/>
          <w:sz w:val="28"/>
          <w:szCs w:val="28"/>
        </w:rPr>
        <w:t>ежду</w:t>
      </w:r>
      <w:r w:rsidR="00D00F0C" w:rsidRPr="00312687">
        <w:rPr>
          <w:rFonts w:ascii="TimesNewRomanPSMT" w:hAnsi="TimesNewRomanPSMT" w:cs="TimesNewRomanPSMT"/>
          <w:sz w:val="28"/>
          <w:szCs w:val="28"/>
        </w:rPr>
        <w:t xml:space="preserve"> </w:t>
      </w:r>
      <w:r w:rsidR="002C2663" w:rsidRPr="00312687">
        <w:rPr>
          <w:rFonts w:ascii="TimesNewRomanPSMT" w:hAnsi="TimesNewRomanPSMT" w:cs="TimesNewRomanPSMT"/>
          <w:sz w:val="28"/>
          <w:szCs w:val="28"/>
        </w:rPr>
        <w:t xml:space="preserve">Агентством и </w:t>
      </w:r>
      <w:r w:rsidR="009B3CEF" w:rsidRPr="00312687">
        <w:rPr>
          <w:rFonts w:ascii="TimesNewRomanPSMT" w:hAnsi="TimesNewRomanPSMT" w:cs="TimesNewRomanPSMT"/>
          <w:sz w:val="28"/>
          <w:szCs w:val="28"/>
        </w:rPr>
        <w:t>С</w:t>
      </w:r>
      <w:r w:rsidRPr="00312687">
        <w:rPr>
          <w:rFonts w:ascii="TimesNewRomanPSMT" w:hAnsi="TimesNewRomanPSMT" w:cs="TimesNewRomanPSMT"/>
          <w:sz w:val="28"/>
          <w:szCs w:val="28"/>
        </w:rPr>
        <w:t>овет</w:t>
      </w:r>
      <w:r w:rsidR="001828CC">
        <w:rPr>
          <w:rFonts w:ascii="TimesNewRomanPSMT" w:hAnsi="TimesNewRomanPSMT" w:cs="TimesNewRomanPSMT"/>
          <w:sz w:val="28"/>
          <w:szCs w:val="28"/>
        </w:rPr>
        <w:t>ами</w:t>
      </w:r>
      <w:r w:rsidRPr="00312687">
        <w:rPr>
          <w:rFonts w:ascii="TimesNewRomanPSMT" w:hAnsi="TimesNewRomanPSMT" w:cs="TimesNewRomanPSMT"/>
          <w:sz w:val="28"/>
          <w:szCs w:val="28"/>
        </w:rPr>
        <w:t xml:space="preserve"> по профессиональным квалификациям</w:t>
      </w:r>
      <w:r w:rsidR="00E66383" w:rsidRPr="00312687">
        <w:rPr>
          <w:rFonts w:ascii="TimesNewRomanPSMT" w:hAnsi="TimesNewRomanPSMT" w:cs="TimesNewRomanPSMT"/>
          <w:sz w:val="28"/>
          <w:szCs w:val="28"/>
        </w:rPr>
        <w:t xml:space="preserve"> в сфере гостеприимства</w:t>
      </w:r>
      <w:r w:rsidR="001828CC">
        <w:rPr>
          <w:rFonts w:ascii="TimesNewRomanPSMT" w:hAnsi="TimesNewRomanPSMT" w:cs="TimesNewRomanPSMT"/>
          <w:sz w:val="28"/>
          <w:szCs w:val="28"/>
        </w:rPr>
        <w:t xml:space="preserve"> и </w:t>
      </w:r>
      <w:r w:rsidR="001828CC" w:rsidRPr="001828CC">
        <w:rPr>
          <w:rFonts w:ascii="TimesNewRomanPSMT" w:hAnsi="TimesNewRomanPSMT" w:cs="TimesNewRomanPSMT"/>
          <w:sz w:val="28"/>
          <w:szCs w:val="28"/>
        </w:rPr>
        <w:t>финансового</w:t>
      </w:r>
      <w:r w:rsidR="001828CC">
        <w:rPr>
          <w:rFonts w:ascii="TimesNewRomanPSMT" w:hAnsi="TimesNewRomanPSMT" w:cs="TimesNewRomanPSMT"/>
          <w:sz w:val="28"/>
          <w:szCs w:val="28"/>
        </w:rPr>
        <w:t xml:space="preserve"> </w:t>
      </w:r>
      <w:r w:rsidR="001828CC" w:rsidRPr="001828CC">
        <w:rPr>
          <w:rFonts w:ascii="TimesNewRomanPSMT" w:hAnsi="TimesNewRomanPSMT" w:cs="TimesNewRomanPSMT"/>
          <w:sz w:val="28"/>
          <w:szCs w:val="28"/>
        </w:rPr>
        <w:t>рынка</w:t>
      </w:r>
      <w:r w:rsidRPr="00312687">
        <w:rPr>
          <w:rFonts w:ascii="TimesNewRomanPSMT" w:hAnsi="TimesNewRomanPSMT" w:cs="TimesNewRomanPSMT"/>
          <w:sz w:val="28"/>
          <w:szCs w:val="28"/>
        </w:rPr>
        <w:t xml:space="preserve"> подписан</w:t>
      </w:r>
      <w:r w:rsidR="00F10054" w:rsidRPr="00312687">
        <w:rPr>
          <w:rFonts w:ascii="TimesNewRomanPSMT" w:hAnsi="TimesNewRomanPSMT" w:cs="TimesNewRomanPSMT"/>
          <w:sz w:val="28"/>
          <w:szCs w:val="28"/>
        </w:rPr>
        <w:t>о</w:t>
      </w:r>
      <w:r w:rsidRPr="00312687">
        <w:rPr>
          <w:rFonts w:ascii="TimesNewRomanPSMT" w:hAnsi="TimesNewRomanPSMT" w:cs="TimesNewRomanPSMT"/>
          <w:sz w:val="28"/>
          <w:szCs w:val="28"/>
        </w:rPr>
        <w:t xml:space="preserve"> соглашени</w:t>
      </w:r>
      <w:r w:rsidR="00F10054" w:rsidRPr="00312687">
        <w:rPr>
          <w:rFonts w:ascii="TimesNewRomanPSMT" w:hAnsi="TimesNewRomanPSMT" w:cs="TimesNewRomanPSMT"/>
          <w:sz w:val="28"/>
          <w:szCs w:val="28"/>
        </w:rPr>
        <w:t>е</w:t>
      </w:r>
      <w:r w:rsidRPr="00312687">
        <w:rPr>
          <w:rFonts w:ascii="TimesNewRomanPSMT" w:hAnsi="TimesNewRomanPSMT" w:cs="TimesNewRomanPSMT"/>
          <w:sz w:val="28"/>
          <w:szCs w:val="28"/>
        </w:rPr>
        <w:t xml:space="preserve"> </w:t>
      </w:r>
      <w:r w:rsidR="009B3CEF" w:rsidRPr="00312687">
        <w:rPr>
          <w:rFonts w:ascii="TimesNewRomanPSMT" w:hAnsi="TimesNewRomanPSMT" w:cs="TimesNewRomanPSMT"/>
          <w:sz w:val="28"/>
          <w:szCs w:val="28"/>
        </w:rPr>
        <w:t>о признании демонстрационного экзамена в качестве практической части профессионального экзамена независимой оценки квалификации</w:t>
      </w:r>
      <w:r w:rsidR="00493622" w:rsidRPr="00312687">
        <w:rPr>
          <w:rFonts w:ascii="TimesNewRomanPSMT" w:hAnsi="TimesNewRomanPSMT" w:cs="TimesNewRomanPSMT"/>
          <w:sz w:val="28"/>
          <w:szCs w:val="28"/>
        </w:rPr>
        <w:t xml:space="preserve">. </w:t>
      </w:r>
    </w:p>
    <w:p w14:paraId="783E2064" w14:textId="4DBBD354" w:rsidR="001828CC" w:rsidRPr="00312687" w:rsidRDefault="001828CC" w:rsidP="001828CC">
      <w:pPr>
        <w:widowControl/>
        <w:ind w:firstLine="709"/>
        <w:jc w:val="both"/>
        <w:rPr>
          <w:rStyle w:val="FontStyle34"/>
          <w:sz w:val="28"/>
          <w:szCs w:val="28"/>
        </w:rPr>
      </w:pPr>
      <w:r>
        <w:rPr>
          <w:rFonts w:eastAsia="ArialMT"/>
          <w:sz w:val="28"/>
          <w:szCs w:val="28"/>
        </w:rPr>
        <w:t xml:space="preserve">В соответствии с заключенными соглашениями образовательные организации </w:t>
      </w:r>
      <w:r w:rsidRPr="00312687">
        <w:rPr>
          <w:rFonts w:eastAsia="ArialMT"/>
          <w:sz w:val="28"/>
          <w:szCs w:val="28"/>
        </w:rPr>
        <w:t>Хабаровск</w:t>
      </w:r>
      <w:r>
        <w:rPr>
          <w:rFonts w:eastAsia="ArialMT"/>
          <w:sz w:val="28"/>
          <w:szCs w:val="28"/>
        </w:rPr>
        <w:t>ого</w:t>
      </w:r>
      <w:r w:rsidRPr="00312687">
        <w:rPr>
          <w:rFonts w:eastAsia="ArialMT"/>
          <w:sz w:val="28"/>
          <w:szCs w:val="28"/>
        </w:rPr>
        <w:t xml:space="preserve"> кра</w:t>
      </w:r>
      <w:r>
        <w:rPr>
          <w:rFonts w:eastAsia="ArialMT"/>
          <w:sz w:val="28"/>
          <w:szCs w:val="28"/>
        </w:rPr>
        <w:t>я</w:t>
      </w:r>
      <w:r w:rsidRPr="00312687">
        <w:rPr>
          <w:rFonts w:eastAsia="ArialMT"/>
          <w:sz w:val="28"/>
          <w:szCs w:val="28"/>
        </w:rPr>
        <w:t xml:space="preserve"> прове</w:t>
      </w:r>
      <w:r>
        <w:rPr>
          <w:rFonts w:eastAsia="ArialMT"/>
          <w:sz w:val="28"/>
          <w:szCs w:val="28"/>
        </w:rPr>
        <w:t>ли</w:t>
      </w:r>
      <w:r w:rsidRPr="00312687">
        <w:rPr>
          <w:rFonts w:ascii="TimesNewRomanPSMT" w:hAnsi="TimesNewRomanPSMT" w:cs="TimesNewRomanPSMT"/>
          <w:sz w:val="28"/>
          <w:szCs w:val="28"/>
        </w:rPr>
        <w:t xml:space="preserve"> демонстрационный экзамен в качестве практической части профессионального экзамена независимой оценки квалификации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Pr="00312687">
        <w:rPr>
          <w:rFonts w:eastAsia="ArialMT"/>
          <w:sz w:val="28"/>
          <w:szCs w:val="28"/>
        </w:rPr>
        <w:t>Информация представлена в таблице 6.</w:t>
      </w:r>
    </w:p>
    <w:p w14:paraId="5AF58732" w14:textId="77777777" w:rsidR="001828CC" w:rsidRDefault="001828CC" w:rsidP="00002BA6">
      <w:pPr>
        <w:adjustRightInd/>
        <w:spacing w:before="89"/>
        <w:ind w:firstLine="709"/>
        <w:jc w:val="both"/>
        <w:rPr>
          <w:sz w:val="28"/>
          <w:szCs w:val="28"/>
          <w:highlight w:val="yellow"/>
        </w:rPr>
      </w:pPr>
    </w:p>
    <w:p w14:paraId="5D8D4A05" w14:textId="0398519E" w:rsidR="00D23F1E" w:rsidRPr="00312687" w:rsidRDefault="00D23F1E" w:rsidP="00D23F1E">
      <w:pPr>
        <w:jc w:val="both"/>
        <w:rPr>
          <w:rFonts w:eastAsia="ArialMT"/>
          <w:i/>
          <w:sz w:val="28"/>
          <w:szCs w:val="28"/>
        </w:rPr>
      </w:pPr>
      <w:r w:rsidRPr="00312687">
        <w:rPr>
          <w:rFonts w:eastAsia="ArialMT"/>
          <w:iCs/>
          <w:sz w:val="28"/>
          <w:szCs w:val="28"/>
        </w:rPr>
        <w:t xml:space="preserve">Таблица </w:t>
      </w:r>
      <w:r w:rsidR="00103E4E" w:rsidRPr="00312687">
        <w:rPr>
          <w:rFonts w:eastAsia="ArialMT"/>
          <w:iCs/>
          <w:sz w:val="28"/>
          <w:szCs w:val="28"/>
        </w:rPr>
        <w:t>6</w:t>
      </w:r>
      <w:r w:rsidRPr="00312687">
        <w:rPr>
          <w:rFonts w:eastAsia="ArialMT"/>
          <w:iCs/>
          <w:sz w:val="28"/>
          <w:szCs w:val="28"/>
        </w:rPr>
        <w:t xml:space="preserve"> - Проведение демонстрационного экзамена </w:t>
      </w:r>
      <w:r w:rsidRPr="00312687">
        <w:rPr>
          <w:rFonts w:ascii="TimesNewRomanPSMT" w:hAnsi="TimesNewRomanPSMT" w:cs="TimesNewRomanPSMT"/>
          <w:iCs/>
          <w:sz w:val="28"/>
          <w:szCs w:val="28"/>
        </w:rPr>
        <w:t>в качестве практической части профессионального экзамена независимой</w:t>
      </w:r>
      <w:r w:rsidRPr="00312687">
        <w:rPr>
          <w:rFonts w:ascii="TimesNewRomanPSMT" w:hAnsi="TimesNewRomanPSMT" w:cs="TimesNewRomanPSMT"/>
          <w:sz w:val="28"/>
          <w:szCs w:val="28"/>
        </w:rPr>
        <w:t xml:space="preserve"> оценки квалификации</w:t>
      </w:r>
    </w:p>
    <w:p w14:paraId="48C11480" w14:textId="379097C7" w:rsidR="002C2663" w:rsidRPr="00312687" w:rsidRDefault="002C2663" w:rsidP="00F46CCC">
      <w:pPr>
        <w:pStyle w:val="Style6"/>
        <w:widowControl/>
        <w:tabs>
          <w:tab w:val="left" w:pos="706"/>
        </w:tabs>
        <w:spacing w:line="240" w:lineRule="auto"/>
        <w:ind w:firstLine="709"/>
        <w:rPr>
          <w:rStyle w:val="FontStyle34"/>
          <w:sz w:val="28"/>
          <w:szCs w:val="28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09"/>
        <w:gridCol w:w="2142"/>
        <w:gridCol w:w="1276"/>
        <w:gridCol w:w="1559"/>
        <w:gridCol w:w="1145"/>
      </w:tblGrid>
      <w:tr w:rsidR="002B2C45" w:rsidRPr="00312687" w14:paraId="349B60A2" w14:textId="77777777" w:rsidTr="002B2C45">
        <w:trPr>
          <w:jc w:val="center"/>
        </w:trPr>
        <w:tc>
          <w:tcPr>
            <w:tcW w:w="2547" w:type="dxa"/>
            <w:shd w:val="clear" w:color="FFFFFF" w:fill="FFFFFF"/>
            <w:vAlign w:val="center"/>
            <w:hideMark/>
          </w:tcPr>
          <w:p w14:paraId="45D09845" w14:textId="3C891B96" w:rsidR="002B2C45" w:rsidRPr="00312687" w:rsidRDefault="002B2C45" w:rsidP="00C649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12687">
              <w:rPr>
                <w:rFonts w:eastAsia="Times New Roman"/>
                <w:color w:val="000000"/>
                <w:sz w:val="20"/>
                <w:szCs w:val="20"/>
              </w:rPr>
              <w:t>Компетенция WSR</w:t>
            </w:r>
          </w:p>
        </w:tc>
        <w:tc>
          <w:tcPr>
            <w:tcW w:w="709" w:type="dxa"/>
            <w:shd w:val="clear" w:color="FFFFFF" w:fill="FFFFFF"/>
            <w:vAlign w:val="center"/>
            <w:hideMark/>
          </w:tcPr>
          <w:p w14:paraId="6E6E5EB6" w14:textId="1282930C" w:rsidR="002B2C45" w:rsidRPr="00312687" w:rsidRDefault="002B2C45" w:rsidP="00C649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12687">
              <w:rPr>
                <w:rFonts w:eastAsia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42" w:type="dxa"/>
            <w:shd w:val="clear" w:color="FFFFFF" w:fill="FFFFFF"/>
            <w:vAlign w:val="center"/>
            <w:hideMark/>
          </w:tcPr>
          <w:p w14:paraId="1B346F8B" w14:textId="67C85C3D" w:rsidR="002B2C45" w:rsidRPr="00312687" w:rsidRDefault="002B2C45" w:rsidP="00C649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12687">
              <w:rPr>
                <w:rFonts w:eastAsia="Times New Roman"/>
                <w:color w:val="000000"/>
                <w:sz w:val="20"/>
                <w:szCs w:val="20"/>
              </w:rPr>
              <w:t xml:space="preserve">Наименование квалификации 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5A7F20D" w14:textId="254B376A" w:rsidR="002B2C45" w:rsidRPr="00312687" w:rsidRDefault="002B2C45" w:rsidP="00C649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12687">
              <w:rPr>
                <w:rFonts w:eastAsia="Times New Roman"/>
                <w:color w:val="000000"/>
                <w:sz w:val="20"/>
                <w:szCs w:val="20"/>
              </w:rPr>
              <w:t xml:space="preserve">Форма аттестации 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CC7B5B3" w14:textId="77777777" w:rsidR="002B2C45" w:rsidRPr="00312687" w:rsidRDefault="002B2C45" w:rsidP="00C649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12687">
              <w:rPr>
                <w:rFonts w:eastAsia="Times New Roman"/>
                <w:color w:val="000000"/>
                <w:sz w:val="20"/>
                <w:szCs w:val="20"/>
              </w:rPr>
              <w:t>Наименование ЭЦ (ЦПДЭ)</w:t>
            </w:r>
          </w:p>
        </w:tc>
        <w:tc>
          <w:tcPr>
            <w:tcW w:w="1145" w:type="dxa"/>
            <w:shd w:val="clear" w:color="FFFFFF" w:fill="FFFFFF"/>
            <w:vAlign w:val="center"/>
            <w:hideMark/>
          </w:tcPr>
          <w:p w14:paraId="749288EA" w14:textId="3C27BA37" w:rsidR="002B2C45" w:rsidRPr="00312687" w:rsidRDefault="002B2C45" w:rsidP="00C649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12687">
              <w:rPr>
                <w:rFonts w:eastAsia="Times New Roman"/>
                <w:color w:val="000000"/>
                <w:sz w:val="20"/>
                <w:szCs w:val="20"/>
              </w:rPr>
              <w:t>Кол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312687">
              <w:rPr>
                <w:rFonts w:eastAsia="Times New Roman"/>
                <w:color w:val="000000"/>
                <w:sz w:val="20"/>
                <w:szCs w:val="20"/>
              </w:rPr>
              <w:t>во обучающихся ДЭ в рамках ПЭ</w:t>
            </w:r>
          </w:p>
        </w:tc>
      </w:tr>
      <w:tr w:rsidR="002B2C45" w:rsidRPr="00312687" w14:paraId="272CB546" w14:textId="77777777" w:rsidTr="002B2C45">
        <w:trPr>
          <w:trHeight w:val="355"/>
          <w:jc w:val="center"/>
        </w:trPr>
        <w:tc>
          <w:tcPr>
            <w:tcW w:w="9378" w:type="dxa"/>
            <w:gridSpan w:val="6"/>
            <w:shd w:val="clear" w:color="auto" w:fill="auto"/>
            <w:vAlign w:val="center"/>
          </w:tcPr>
          <w:p w14:paraId="6DB3D62F" w14:textId="60296E45" w:rsidR="002B2C45" w:rsidRPr="002B2C45" w:rsidRDefault="002B2C45" w:rsidP="002B2C4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2B2C45">
              <w:rPr>
                <w:rFonts w:eastAsia="Times New Roman"/>
                <w:b/>
                <w:bCs/>
                <w:color w:val="000000"/>
              </w:rPr>
              <w:t>СПК в сфере гостеприимства</w:t>
            </w:r>
          </w:p>
        </w:tc>
      </w:tr>
      <w:tr w:rsidR="002B2C45" w:rsidRPr="00312687" w14:paraId="7BDDCE1B" w14:textId="77777777" w:rsidTr="002B2C45">
        <w:trPr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1F78CA02" w14:textId="1C667542" w:rsidR="002B2C45" w:rsidRPr="00312687" w:rsidRDefault="002B2C45" w:rsidP="00D23F1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Поварское дело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EA7109" w14:textId="77777777" w:rsidR="002B2C45" w:rsidRPr="00312687" w:rsidRDefault="002B2C45" w:rsidP="00D23F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14:paraId="755DD823" w14:textId="04C7E2A7" w:rsidR="002B2C45" w:rsidRPr="00312687" w:rsidRDefault="002B2C45" w:rsidP="00D23F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Повар</w:t>
            </w:r>
          </w:p>
          <w:p w14:paraId="77FF5CF4" w14:textId="4F7923C3" w:rsidR="002B2C45" w:rsidRPr="00312687" w:rsidRDefault="002B2C45" w:rsidP="00D23F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(4 уровень)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A9DF20E" w14:textId="4DAD950F" w:rsidR="002B2C45" w:rsidRPr="00312687" w:rsidRDefault="002B2C45" w:rsidP="00D23F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ГИА ФГОС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1ADA15" w14:textId="05E00590" w:rsidR="002B2C45" w:rsidRPr="00312687" w:rsidRDefault="002B2C45" w:rsidP="00D23F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КГБ ПОУ НПГТ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622D3882" w14:textId="77777777" w:rsidR="002B2C45" w:rsidRPr="00312687" w:rsidRDefault="002B2C45" w:rsidP="00C649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2</w:t>
            </w:r>
          </w:p>
        </w:tc>
      </w:tr>
      <w:tr w:rsidR="002B2C45" w:rsidRPr="00312687" w14:paraId="61BE50DA" w14:textId="77777777" w:rsidTr="002B2C45">
        <w:trPr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2BA26615" w14:textId="0B2ACDD0" w:rsidR="002B2C45" w:rsidRPr="00312687" w:rsidRDefault="002B2C45" w:rsidP="00D23F1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Поварское дело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32EE3A" w14:textId="77777777" w:rsidR="002B2C45" w:rsidRPr="00312687" w:rsidRDefault="002B2C45" w:rsidP="00D23F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1.2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14:paraId="01FF4EFD" w14:textId="034EDA97" w:rsidR="002B2C45" w:rsidRPr="00312687" w:rsidRDefault="002B2C45" w:rsidP="00D23F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Повар</w:t>
            </w:r>
          </w:p>
          <w:p w14:paraId="0CE9DC33" w14:textId="6A23FF20" w:rsidR="002B2C45" w:rsidRPr="00312687" w:rsidRDefault="002B2C45" w:rsidP="00D23F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(4 уровень)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2B13BB1" w14:textId="2C2228EB" w:rsidR="002B2C45" w:rsidRPr="00312687" w:rsidRDefault="002B2C45" w:rsidP="00D23F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ГИА ФГОС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6EC4CC" w14:textId="3DA0B06F" w:rsidR="002B2C45" w:rsidRPr="00312687" w:rsidRDefault="002B2C45" w:rsidP="00D23F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КГБ ПОУ ХАТ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14:paraId="0B80A81E" w14:textId="77777777" w:rsidR="002B2C45" w:rsidRPr="00312687" w:rsidRDefault="002B2C45" w:rsidP="00D23F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6</w:t>
            </w:r>
          </w:p>
        </w:tc>
      </w:tr>
      <w:tr w:rsidR="002B2C45" w:rsidRPr="00312687" w14:paraId="2A234EB4" w14:textId="77777777" w:rsidTr="002B2C45">
        <w:trPr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0BAF85EE" w14:textId="4E6E04E8" w:rsidR="002B2C45" w:rsidRPr="00312687" w:rsidRDefault="002B2C45" w:rsidP="00D23F1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Поварское дело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7B1A7AB" w14:textId="77777777" w:rsidR="002B2C45" w:rsidRPr="00312687" w:rsidRDefault="002B2C45" w:rsidP="00D23F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1.2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14:paraId="76D913A9" w14:textId="2D9B0187" w:rsidR="002B2C45" w:rsidRPr="00312687" w:rsidRDefault="002B2C45" w:rsidP="00D23F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Повар</w:t>
            </w:r>
          </w:p>
          <w:p w14:paraId="257A2B68" w14:textId="00D422D9" w:rsidR="002B2C45" w:rsidRPr="00312687" w:rsidRDefault="002B2C45" w:rsidP="00D23F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(4 уровень)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ADFF7EA" w14:textId="0E1F4C76" w:rsidR="002B2C45" w:rsidRPr="00312687" w:rsidRDefault="002B2C45" w:rsidP="00D23F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ГИА ФГОС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D515D8" w14:textId="165527AB" w:rsidR="002B2C45" w:rsidRPr="00312687" w:rsidRDefault="002B2C45" w:rsidP="00D23F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КГА ПОУ ХТК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41B3CF45" w14:textId="77777777" w:rsidR="002B2C45" w:rsidRPr="00312687" w:rsidRDefault="002B2C45" w:rsidP="00D23F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10</w:t>
            </w:r>
          </w:p>
        </w:tc>
      </w:tr>
      <w:tr w:rsidR="002B2C45" w:rsidRPr="00312687" w14:paraId="01B4D26C" w14:textId="77777777" w:rsidTr="002B2C45">
        <w:trPr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36A136F9" w14:textId="58156AB0" w:rsidR="002B2C45" w:rsidRPr="00312687" w:rsidRDefault="002B2C45" w:rsidP="00D23F1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Администрирование отеля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C6C5BF" w14:textId="77777777" w:rsidR="002B2C45" w:rsidRPr="00312687" w:rsidRDefault="002B2C45" w:rsidP="00D23F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14:paraId="53B52467" w14:textId="2E9650C3" w:rsidR="002B2C45" w:rsidRPr="00312687" w:rsidRDefault="002B2C45" w:rsidP="00D23F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Работник службы приема и размещения гостей</w:t>
            </w:r>
          </w:p>
          <w:p w14:paraId="219D21AE" w14:textId="65499A66" w:rsidR="002B2C45" w:rsidRPr="00312687" w:rsidRDefault="002B2C45" w:rsidP="00D23F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(3 уровень)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421DC44" w14:textId="5C83D178" w:rsidR="002B2C45" w:rsidRPr="00312687" w:rsidRDefault="002B2C45" w:rsidP="00D23F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ГИА ФГОС</w:t>
            </w:r>
          </w:p>
        </w:tc>
        <w:tc>
          <w:tcPr>
            <w:tcW w:w="1559" w:type="dxa"/>
            <w:shd w:val="clear" w:color="auto" w:fill="auto"/>
            <w:hideMark/>
          </w:tcPr>
          <w:p w14:paraId="5C57CE33" w14:textId="6D003487" w:rsidR="002B2C45" w:rsidRPr="00312687" w:rsidRDefault="002B2C45" w:rsidP="00D23F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КГА ПОУ ХТК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2F8E508C" w14:textId="77777777" w:rsidR="002B2C45" w:rsidRPr="00312687" w:rsidRDefault="002B2C45" w:rsidP="00D23F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10</w:t>
            </w:r>
          </w:p>
        </w:tc>
      </w:tr>
      <w:tr w:rsidR="002B2C45" w:rsidRPr="00312687" w14:paraId="765F5603" w14:textId="77777777" w:rsidTr="002B2C45">
        <w:trPr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3F245719" w14:textId="5BE970D2" w:rsidR="002B2C45" w:rsidRPr="00312687" w:rsidRDefault="002B2C45" w:rsidP="00D23F1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Ресторанный сервис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2E309F" w14:textId="77777777" w:rsidR="002B2C45" w:rsidRPr="00312687" w:rsidRDefault="002B2C45" w:rsidP="00D23F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1.2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14:paraId="44B0FC5E" w14:textId="77777777" w:rsidR="002B2C45" w:rsidRPr="00312687" w:rsidRDefault="002B2C45" w:rsidP="00D23F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Помощник официанта</w:t>
            </w:r>
          </w:p>
          <w:p w14:paraId="370C3C19" w14:textId="54CE89A0" w:rsidR="002B2C45" w:rsidRPr="00312687" w:rsidRDefault="002B2C45" w:rsidP="00D23F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(3 уровень)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B6A5A21" w14:textId="1BD24663" w:rsidR="002B2C45" w:rsidRPr="00312687" w:rsidRDefault="002B2C45" w:rsidP="00D23F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ПА выпускники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19587611" w14:textId="689AB21F" w:rsidR="002B2C45" w:rsidRPr="00312687" w:rsidRDefault="002B2C45" w:rsidP="00D23F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КГА ПОУ ХТК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71B636C0" w14:textId="77777777" w:rsidR="002B2C45" w:rsidRPr="00312687" w:rsidRDefault="002B2C45" w:rsidP="00D23F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10</w:t>
            </w:r>
          </w:p>
        </w:tc>
      </w:tr>
      <w:tr w:rsidR="002B2C45" w:rsidRPr="00312687" w14:paraId="0C797329" w14:textId="77777777" w:rsidTr="002B2C45">
        <w:trPr>
          <w:cantSplit/>
          <w:trHeight w:val="415"/>
          <w:jc w:val="center"/>
        </w:trPr>
        <w:tc>
          <w:tcPr>
            <w:tcW w:w="9378" w:type="dxa"/>
            <w:gridSpan w:val="6"/>
            <w:shd w:val="clear" w:color="auto" w:fill="auto"/>
            <w:vAlign w:val="center"/>
          </w:tcPr>
          <w:p w14:paraId="40EE2E77" w14:textId="4DBD4AAF" w:rsidR="002B2C45" w:rsidRPr="002B2C45" w:rsidRDefault="002B2C45" w:rsidP="002B2C4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2B2C45">
              <w:rPr>
                <w:rFonts w:eastAsia="Times New Roman"/>
                <w:b/>
                <w:bCs/>
                <w:color w:val="000000"/>
              </w:rPr>
              <w:t>СПК финансового рынка</w:t>
            </w:r>
          </w:p>
        </w:tc>
      </w:tr>
      <w:tr w:rsidR="002B2C45" w:rsidRPr="00312687" w14:paraId="5B7612AE" w14:textId="77777777" w:rsidTr="002B2C45">
        <w:trPr>
          <w:cantSplit/>
          <w:trHeight w:val="113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19F7FDD" w14:textId="23EE1405" w:rsidR="002B2C45" w:rsidRPr="00312687" w:rsidRDefault="002B2C45" w:rsidP="002B2C4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Бухгалтерский учет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F8FD74" w14:textId="2A505557" w:rsidR="002B2C45" w:rsidRPr="00312687" w:rsidRDefault="002B2C45" w:rsidP="002B2C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66E6AC77" w14:textId="77777777" w:rsidR="002B2C45" w:rsidRPr="00312687" w:rsidRDefault="002B2C45" w:rsidP="002B2C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Бухгалтер</w:t>
            </w:r>
          </w:p>
          <w:p w14:paraId="21201F83" w14:textId="3A734479" w:rsidR="002B2C45" w:rsidRPr="00312687" w:rsidRDefault="002B2C45" w:rsidP="002B2C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(5 уровень)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865AC4B" w14:textId="7316975E" w:rsidR="002B2C45" w:rsidRPr="00312687" w:rsidRDefault="002B2C45" w:rsidP="002B2C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ГИА ФГОС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8FB2EF" w14:textId="44B9E0F1" w:rsidR="002B2C45" w:rsidRPr="00312687" w:rsidRDefault="002B2C45" w:rsidP="002B2C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ДВИУ - филиал ФГБОУ ВО РАНХиГС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6D02DB3" w14:textId="29F757B1" w:rsidR="002B2C45" w:rsidRPr="00312687" w:rsidRDefault="002B2C45" w:rsidP="002B2C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2687">
              <w:rPr>
                <w:rFonts w:eastAsia="Times New Roman"/>
                <w:color w:val="000000"/>
              </w:rPr>
              <w:t>11</w:t>
            </w:r>
          </w:p>
        </w:tc>
      </w:tr>
      <w:tr w:rsidR="002B2C45" w:rsidRPr="00312687" w14:paraId="0A41051D" w14:textId="77777777" w:rsidTr="002B2C45">
        <w:trPr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6B6B1BBB" w14:textId="5708EF89" w:rsidR="002B2C45" w:rsidRPr="00312687" w:rsidRDefault="002B2C45" w:rsidP="002B2C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2687">
              <w:rPr>
                <w:rFonts w:eastAsia="Times New Roman"/>
                <w:b/>
                <w:bCs/>
                <w:color w:val="000000"/>
              </w:rPr>
              <w:t>4 компетенций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13D36B" w14:textId="57A507EE" w:rsidR="002B2C45" w:rsidRPr="00312687" w:rsidRDefault="002B2C45" w:rsidP="002B2C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14:paraId="1EA2545D" w14:textId="77777777" w:rsidR="002B2C45" w:rsidRPr="00312687" w:rsidRDefault="002B2C45" w:rsidP="002B2C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2687">
              <w:rPr>
                <w:rFonts w:eastAsia="Times New Roman"/>
                <w:b/>
                <w:bCs/>
                <w:color w:val="000000"/>
              </w:rPr>
              <w:t>4 квалификации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8B38DE" w14:textId="712E0D0D" w:rsidR="002B2C45" w:rsidRPr="00312687" w:rsidRDefault="002B2C45" w:rsidP="002B2C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B30BC9" w14:textId="77777777" w:rsidR="002B2C45" w:rsidRPr="00312687" w:rsidRDefault="002B2C45" w:rsidP="002B2C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2687">
              <w:rPr>
                <w:rFonts w:eastAsia="Times New Roman"/>
                <w:b/>
                <w:bCs/>
                <w:color w:val="000000"/>
              </w:rPr>
              <w:t>4 ОО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3AD7F78F" w14:textId="77777777" w:rsidR="002B2C45" w:rsidRPr="00312687" w:rsidRDefault="002B2C45" w:rsidP="002B2C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2687">
              <w:rPr>
                <w:rFonts w:eastAsia="Times New Roman"/>
                <w:b/>
                <w:bCs/>
                <w:color w:val="000000"/>
              </w:rPr>
              <w:t>49</w:t>
            </w:r>
          </w:p>
        </w:tc>
      </w:tr>
    </w:tbl>
    <w:p w14:paraId="7506088D" w14:textId="77777777" w:rsidR="002B2C45" w:rsidRDefault="002B2C45" w:rsidP="001828CC">
      <w:pPr>
        <w:adjustRightInd/>
        <w:spacing w:before="89"/>
        <w:ind w:firstLine="709"/>
        <w:jc w:val="both"/>
        <w:rPr>
          <w:sz w:val="28"/>
          <w:szCs w:val="28"/>
        </w:rPr>
      </w:pPr>
    </w:p>
    <w:p w14:paraId="4C9CB86F" w14:textId="227452D9" w:rsidR="001828CC" w:rsidRPr="00D04ADD" w:rsidRDefault="001828CC" w:rsidP="001828CC">
      <w:pPr>
        <w:adjustRightInd/>
        <w:spacing w:before="89"/>
        <w:ind w:firstLine="709"/>
        <w:jc w:val="both"/>
        <w:rPr>
          <w:sz w:val="28"/>
          <w:szCs w:val="28"/>
        </w:rPr>
      </w:pPr>
      <w:r w:rsidRPr="002B2C45">
        <w:rPr>
          <w:sz w:val="28"/>
          <w:szCs w:val="28"/>
        </w:rPr>
        <w:t>Профессиональный</w:t>
      </w:r>
      <w:r w:rsidRPr="002B2C45">
        <w:rPr>
          <w:spacing w:val="7"/>
          <w:sz w:val="28"/>
          <w:szCs w:val="28"/>
        </w:rPr>
        <w:t xml:space="preserve"> </w:t>
      </w:r>
      <w:r w:rsidRPr="002B2C45">
        <w:rPr>
          <w:sz w:val="28"/>
          <w:szCs w:val="28"/>
        </w:rPr>
        <w:t>экзамен</w:t>
      </w:r>
      <w:r w:rsidRPr="002B2C45">
        <w:rPr>
          <w:spacing w:val="20"/>
          <w:sz w:val="28"/>
          <w:szCs w:val="28"/>
        </w:rPr>
        <w:t xml:space="preserve"> </w:t>
      </w:r>
      <w:r w:rsidRPr="002B2C45">
        <w:rPr>
          <w:sz w:val="28"/>
          <w:szCs w:val="28"/>
        </w:rPr>
        <w:t>независимой</w:t>
      </w:r>
      <w:r w:rsidRPr="002B2C45">
        <w:rPr>
          <w:spacing w:val="33"/>
          <w:sz w:val="28"/>
          <w:szCs w:val="28"/>
        </w:rPr>
        <w:t xml:space="preserve"> </w:t>
      </w:r>
      <w:r w:rsidRPr="002B2C45">
        <w:rPr>
          <w:sz w:val="28"/>
          <w:szCs w:val="28"/>
        </w:rPr>
        <w:t>оценки</w:t>
      </w:r>
      <w:r w:rsidRPr="002B2C45">
        <w:rPr>
          <w:spacing w:val="20"/>
          <w:sz w:val="28"/>
          <w:szCs w:val="28"/>
        </w:rPr>
        <w:t xml:space="preserve"> </w:t>
      </w:r>
      <w:r w:rsidRPr="002B2C45">
        <w:rPr>
          <w:sz w:val="28"/>
          <w:szCs w:val="28"/>
        </w:rPr>
        <w:t>квалификации</w:t>
      </w:r>
      <w:r w:rsidRPr="002B2C45">
        <w:rPr>
          <w:spacing w:val="38"/>
          <w:sz w:val="28"/>
          <w:szCs w:val="28"/>
        </w:rPr>
        <w:t xml:space="preserve"> </w:t>
      </w:r>
      <w:r w:rsidRPr="002B2C45">
        <w:rPr>
          <w:sz w:val="28"/>
          <w:szCs w:val="28"/>
        </w:rPr>
        <w:t>в</w:t>
      </w:r>
      <w:r w:rsidRPr="002B2C45">
        <w:rPr>
          <w:spacing w:val="11"/>
          <w:sz w:val="28"/>
          <w:szCs w:val="28"/>
        </w:rPr>
        <w:t xml:space="preserve"> </w:t>
      </w:r>
      <w:r w:rsidRPr="002B2C45">
        <w:rPr>
          <w:sz w:val="28"/>
          <w:szCs w:val="28"/>
        </w:rPr>
        <w:t xml:space="preserve">сфере </w:t>
      </w:r>
      <w:r w:rsidRPr="00D04ADD">
        <w:rPr>
          <w:sz w:val="28"/>
          <w:szCs w:val="28"/>
        </w:rPr>
        <w:t xml:space="preserve">гостеприимства </w:t>
      </w:r>
      <w:r w:rsidR="002B2C45" w:rsidRPr="00D04ADD">
        <w:rPr>
          <w:sz w:val="28"/>
          <w:szCs w:val="28"/>
        </w:rPr>
        <w:t>включал</w:t>
      </w:r>
      <w:r w:rsidRPr="00D04ADD">
        <w:rPr>
          <w:sz w:val="28"/>
          <w:szCs w:val="28"/>
        </w:rPr>
        <w:t xml:space="preserve"> этап</w:t>
      </w:r>
      <w:r w:rsidR="002B2C45" w:rsidRPr="00D04ADD">
        <w:rPr>
          <w:sz w:val="28"/>
          <w:szCs w:val="28"/>
        </w:rPr>
        <w:t>ы</w:t>
      </w:r>
      <w:r w:rsidRPr="00D04ADD">
        <w:rPr>
          <w:sz w:val="28"/>
          <w:szCs w:val="28"/>
        </w:rPr>
        <w:t>:</w:t>
      </w:r>
    </w:p>
    <w:p w14:paraId="335C6818" w14:textId="6F1FD262" w:rsidR="001828CC" w:rsidRPr="00D04ADD" w:rsidRDefault="002B2C45" w:rsidP="001828CC">
      <w:pPr>
        <w:pStyle w:val="a5"/>
        <w:numPr>
          <w:ilvl w:val="0"/>
          <w:numId w:val="13"/>
        </w:numPr>
        <w:tabs>
          <w:tab w:val="left" w:pos="1134"/>
        </w:tabs>
        <w:adjustRightInd/>
        <w:spacing w:before="41" w:line="322" w:lineRule="exact"/>
        <w:ind w:left="0" w:firstLine="709"/>
        <w:jc w:val="both"/>
        <w:rPr>
          <w:sz w:val="28"/>
          <w:szCs w:val="28"/>
        </w:rPr>
      </w:pPr>
      <w:r w:rsidRPr="00D04ADD">
        <w:rPr>
          <w:sz w:val="28"/>
          <w:szCs w:val="28"/>
        </w:rPr>
        <w:t xml:space="preserve">загрузку </w:t>
      </w:r>
      <w:r w:rsidR="001828CC" w:rsidRPr="00D04ADD">
        <w:rPr>
          <w:sz w:val="28"/>
          <w:szCs w:val="28"/>
        </w:rPr>
        <w:t>Портфолио</w:t>
      </w:r>
      <w:r w:rsidRPr="00D04ADD">
        <w:rPr>
          <w:sz w:val="28"/>
          <w:szCs w:val="28"/>
        </w:rPr>
        <w:t xml:space="preserve"> соискателя на Цифровую платформу </w:t>
      </w:r>
      <w:r w:rsidRPr="00D04ADD">
        <w:rPr>
          <w:sz w:val="28"/>
          <w:szCs w:val="28"/>
          <w:lang w:val="en-US"/>
        </w:rPr>
        <w:t>WSR</w:t>
      </w:r>
      <w:r w:rsidR="001828CC" w:rsidRPr="00D04ADD">
        <w:rPr>
          <w:sz w:val="28"/>
          <w:szCs w:val="28"/>
        </w:rPr>
        <w:t>;</w:t>
      </w:r>
    </w:p>
    <w:p w14:paraId="7B123E87" w14:textId="584ED6C0" w:rsidR="001828CC" w:rsidRPr="00D04ADD" w:rsidRDefault="002B2C45" w:rsidP="001828CC">
      <w:pPr>
        <w:pStyle w:val="a5"/>
        <w:numPr>
          <w:ilvl w:val="0"/>
          <w:numId w:val="13"/>
        </w:numPr>
        <w:tabs>
          <w:tab w:val="left" w:pos="1134"/>
          <w:tab w:val="left" w:pos="1570"/>
          <w:tab w:val="left" w:pos="1571"/>
          <w:tab w:val="left" w:pos="2312"/>
          <w:tab w:val="left" w:pos="2313"/>
        </w:tabs>
        <w:adjustRightInd/>
        <w:spacing w:before="19"/>
        <w:ind w:left="0" w:firstLine="709"/>
        <w:jc w:val="both"/>
        <w:rPr>
          <w:sz w:val="28"/>
          <w:szCs w:val="28"/>
        </w:rPr>
      </w:pPr>
      <w:r w:rsidRPr="00D04ADD">
        <w:rPr>
          <w:sz w:val="28"/>
          <w:szCs w:val="28"/>
        </w:rPr>
        <w:t>т</w:t>
      </w:r>
      <w:r w:rsidR="001828CC" w:rsidRPr="00D04ADD">
        <w:rPr>
          <w:sz w:val="28"/>
          <w:szCs w:val="28"/>
        </w:rPr>
        <w:t>еоретический</w:t>
      </w:r>
      <w:r w:rsidR="001828CC" w:rsidRPr="00D04ADD">
        <w:rPr>
          <w:spacing w:val="17"/>
          <w:sz w:val="28"/>
          <w:szCs w:val="28"/>
        </w:rPr>
        <w:t xml:space="preserve"> </w:t>
      </w:r>
      <w:r w:rsidR="001828CC" w:rsidRPr="00D04ADD">
        <w:rPr>
          <w:sz w:val="28"/>
          <w:szCs w:val="28"/>
        </w:rPr>
        <w:t>этап</w:t>
      </w:r>
      <w:r w:rsidR="001828CC" w:rsidRPr="00D04ADD">
        <w:rPr>
          <w:sz w:val="28"/>
        </w:rPr>
        <w:t xml:space="preserve"> профессионального</w:t>
      </w:r>
      <w:r w:rsidR="001828CC" w:rsidRPr="00D04ADD">
        <w:rPr>
          <w:spacing w:val="1"/>
          <w:sz w:val="28"/>
        </w:rPr>
        <w:t xml:space="preserve"> </w:t>
      </w:r>
      <w:r w:rsidR="001828CC" w:rsidRPr="00D04ADD">
        <w:rPr>
          <w:sz w:val="28"/>
        </w:rPr>
        <w:t>экзамена</w:t>
      </w:r>
      <w:r w:rsidR="001828CC" w:rsidRPr="00D04ADD">
        <w:rPr>
          <w:spacing w:val="1"/>
          <w:sz w:val="28"/>
        </w:rPr>
        <w:t xml:space="preserve"> </w:t>
      </w:r>
      <w:r w:rsidR="001828CC" w:rsidRPr="00D04ADD">
        <w:rPr>
          <w:sz w:val="28"/>
        </w:rPr>
        <w:t>в</w:t>
      </w:r>
      <w:r w:rsidR="001828CC" w:rsidRPr="00D04ADD">
        <w:rPr>
          <w:spacing w:val="1"/>
          <w:sz w:val="28"/>
        </w:rPr>
        <w:t xml:space="preserve"> </w:t>
      </w:r>
      <w:r w:rsidR="001828CC" w:rsidRPr="00D04ADD">
        <w:rPr>
          <w:sz w:val="28"/>
        </w:rPr>
        <w:t>виде</w:t>
      </w:r>
      <w:r w:rsidR="001828CC" w:rsidRPr="00D04ADD">
        <w:rPr>
          <w:spacing w:val="1"/>
          <w:sz w:val="28"/>
        </w:rPr>
        <w:t xml:space="preserve"> </w:t>
      </w:r>
      <w:r w:rsidRPr="00D04ADD">
        <w:rPr>
          <w:sz w:val="28"/>
        </w:rPr>
        <w:t>онлайн-тестирования</w:t>
      </w:r>
      <w:r w:rsidR="001828CC" w:rsidRPr="00D04ADD">
        <w:rPr>
          <w:spacing w:val="1"/>
          <w:sz w:val="28"/>
        </w:rPr>
        <w:t xml:space="preserve"> </w:t>
      </w:r>
      <w:r w:rsidRPr="00D04ADD">
        <w:rPr>
          <w:sz w:val="28"/>
        </w:rPr>
        <w:t>в день С-1</w:t>
      </w:r>
      <w:r w:rsidRPr="00D04ADD">
        <w:rPr>
          <w:sz w:val="28"/>
          <w:szCs w:val="28"/>
        </w:rPr>
        <w:t xml:space="preserve"> </w:t>
      </w:r>
      <w:r w:rsidR="001828CC" w:rsidRPr="00D04ADD">
        <w:rPr>
          <w:sz w:val="28"/>
          <w:szCs w:val="28"/>
        </w:rPr>
        <w:t>(количество</w:t>
      </w:r>
      <w:r w:rsidR="001828CC" w:rsidRPr="00D04ADD">
        <w:rPr>
          <w:spacing w:val="30"/>
          <w:sz w:val="28"/>
          <w:szCs w:val="28"/>
        </w:rPr>
        <w:t xml:space="preserve"> </w:t>
      </w:r>
      <w:r w:rsidR="001828CC" w:rsidRPr="00D04ADD">
        <w:rPr>
          <w:sz w:val="28"/>
          <w:szCs w:val="28"/>
        </w:rPr>
        <w:t>вопросов</w:t>
      </w:r>
      <w:r w:rsidR="001828CC" w:rsidRPr="00D04ADD">
        <w:rPr>
          <w:spacing w:val="16"/>
          <w:sz w:val="28"/>
          <w:szCs w:val="28"/>
        </w:rPr>
        <w:t xml:space="preserve"> </w:t>
      </w:r>
      <w:r w:rsidR="001828CC" w:rsidRPr="00D04ADD">
        <w:rPr>
          <w:sz w:val="28"/>
          <w:szCs w:val="28"/>
        </w:rPr>
        <w:t>-</w:t>
      </w:r>
      <w:r w:rsidR="001828CC" w:rsidRPr="00D04ADD">
        <w:rPr>
          <w:spacing w:val="9"/>
          <w:sz w:val="28"/>
          <w:szCs w:val="28"/>
        </w:rPr>
        <w:t xml:space="preserve"> </w:t>
      </w:r>
      <w:r w:rsidR="001828CC" w:rsidRPr="00D04ADD">
        <w:rPr>
          <w:sz w:val="28"/>
          <w:szCs w:val="28"/>
        </w:rPr>
        <w:t>50; время</w:t>
      </w:r>
      <w:r w:rsidR="001828CC" w:rsidRPr="00D04ADD">
        <w:rPr>
          <w:spacing w:val="18"/>
          <w:sz w:val="28"/>
          <w:szCs w:val="28"/>
        </w:rPr>
        <w:t xml:space="preserve"> </w:t>
      </w:r>
      <w:r w:rsidR="001828CC" w:rsidRPr="00D04ADD">
        <w:rPr>
          <w:sz w:val="28"/>
          <w:szCs w:val="28"/>
        </w:rPr>
        <w:t>прохождения</w:t>
      </w:r>
      <w:r w:rsidR="001828CC" w:rsidRPr="00D04ADD">
        <w:rPr>
          <w:spacing w:val="26"/>
          <w:sz w:val="28"/>
          <w:szCs w:val="28"/>
        </w:rPr>
        <w:t xml:space="preserve"> </w:t>
      </w:r>
      <w:r w:rsidR="001828CC" w:rsidRPr="00D04ADD">
        <w:rPr>
          <w:sz w:val="28"/>
          <w:szCs w:val="28"/>
        </w:rPr>
        <w:t>-</w:t>
      </w:r>
      <w:r w:rsidR="001828CC" w:rsidRPr="00D04ADD">
        <w:rPr>
          <w:spacing w:val="9"/>
          <w:sz w:val="28"/>
          <w:szCs w:val="28"/>
        </w:rPr>
        <w:t xml:space="preserve"> </w:t>
      </w:r>
      <w:r w:rsidR="001828CC" w:rsidRPr="00D04ADD">
        <w:rPr>
          <w:sz w:val="28"/>
          <w:szCs w:val="28"/>
        </w:rPr>
        <w:t>60</w:t>
      </w:r>
      <w:r w:rsidR="001828CC" w:rsidRPr="00D04ADD">
        <w:rPr>
          <w:spacing w:val="14"/>
          <w:sz w:val="28"/>
          <w:szCs w:val="28"/>
        </w:rPr>
        <w:t xml:space="preserve"> </w:t>
      </w:r>
      <w:r w:rsidR="001828CC" w:rsidRPr="00D04ADD">
        <w:rPr>
          <w:sz w:val="28"/>
          <w:szCs w:val="28"/>
        </w:rPr>
        <w:t>минут)</w:t>
      </w:r>
      <w:r w:rsidR="00CA355F">
        <w:rPr>
          <w:sz w:val="28"/>
        </w:rPr>
        <w:t>;</w:t>
      </w:r>
    </w:p>
    <w:p w14:paraId="05F5AAC5" w14:textId="756697AE" w:rsidR="001828CC" w:rsidRPr="00312687" w:rsidRDefault="00D04ADD" w:rsidP="001828CC">
      <w:pPr>
        <w:pStyle w:val="a5"/>
        <w:numPr>
          <w:ilvl w:val="0"/>
          <w:numId w:val="13"/>
        </w:numPr>
        <w:tabs>
          <w:tab w:val="left" w:pos="1134"/>
        </w:tabs>
        <w:adjustRightInd/>
        <w:spacing w:before="41" w:line="322" w:lineRule="exact"/>
        <w:ind w:left="0" w:firstLine="709"/>
        <w:jc w:val="both"/>
        <w:rPr>
          <w:sz w:val="28"/>
          <w:szCs w:val="28"/>
        </w:rPr>
      </w:pPr>
      <w:r w:rsidRPr="00D04ADD">
        <w:rPr>
          <w:sz w:val="28"/>
          <w:szCs w:val="28"/>
        </w:rPr>
        <w:t>п</w:t>
      </w:r>
      <w:r w:rsidR="001828CC" w:rsidRPr="00D04ADD">
        <w:rPr>
          <w:sz w:val="28"/>
          <w:szCs w:val="28"/>
        </w:rPr>
        <w:t>рактический</w:t>
      </w:r>
      <w:r w:rsidR="001828CC" w:rsidRPr="00D04ADD">
        <w:rPr>
          <w:spacing w:val="71"/>
          <w:sz w:val="28"/>
          <w:szCs w:val="28"/>
        </w:rPr>
        <w:t xml:space="preserve"> </w:t>
      </w:r>
      <w:r w:rsidR="001828CC" w:rsidRPr="00D04ADD">
        <w:rPr>
          <w:sz w:val="28"/>
          <w:szCs w:val="28"/>
        </w:rPr>
        <w:t xml:space="preserve">этап </w:t>
      </w:r>
      <w:r w:rsidRPr="00D04ADD">
        <w:rPr>
          <w:sz w:val="28"/>
        </w:rPr>
        <w:t>профессионального</w:t>
      </w:r>
      <w:r w:rsidRPr="00D04ADD">
        <w:rPr>
          <w:spacing w:val="1"/>
          <w:sz w:val="28"/>
        </w:rPr>
        <w:t xml:space="preserve"> </w:t>
      </w:r>
      <w:r w:rsidRPr="00D04ADD">
        <w:rPr>
          <w:sz w:val="28"/>
        </w:rPr>
        <w:t>экзамена</w:t>
      </w:r>
      <w:r w:rsidRPr="00D04ADD">
        <w:rPr>
          <w:spacing w:val="1"/>
          <w:sz w:val="28"/>
        </w:rPr>
        <w:t xml:space="preserve"> </w:t>
      </w:r>
      <w:r w:rsidR="001828CC" w:rsidRPr="00D04ADD">
        <w:rPr>
          <w:sz w:val="28"/>
          <w:szCs w:val="28"/>
        </w:rPr>
        <w:t>в</w:t>
      </w:r>
      <w:r w:rsidR="001828CC" w:rsidRPr="00D04ADD">
        <w:rPr>
          <w:spacing w:val="70"/>
          <w:sz w:val="28"/>
          <w:szCs w:val="28"/>
        </w:rPr>
        <w:t xml:space="preserve"> </w:t>
      </w:r>
      <w:r w:rsidR="001828CC" w:rsidRPr="00D04ADD">
        <w:rPr>
          <w:sz w:val="28"/>
          <w:szCs w:val="28"/>
        </w:rPr>
        <w:t>виде демонстрационного</w:t>
      </w:r>
      <w:r w:rsidR="001828CC" w:rsidRPr="00312687">
        <w:rPr>
          <w:sz w:val="28"/>
          <w:szCs w:val="28"/>
        </w:rPr>
        <w:t xml:space="preserve"> экзамена</w:t>
      </w:r>
      <w:r w:rsidR="001828CC" w:rsidRPr="00312687">
        <w:rPr>
          <w:spacing w:val="1"/>
          <w:sz w:val="28"/>
          <w:szCs w:val="28"/>
        </w:rPr>
        <w:t xml:space="preserve"> </w:t>
      </w:r>
      <w:r w:rsidR="001828CC" w:rsidRPr="00312687">
        <w:rPr>
          <w:sz w:val="28"/>
          <w:szCs w:val="28"/>
        </w:rPr>
        <w:t>по</w:t>
      </w:r>
      <w:r w:rsidR="001828CC" w:rsidRPr="00312687">
        <w:rPr>
          <w:spacing w:val="5"/>
          <w:sz w:val="28"/>
          <w:szCs w:val="28"/>
        </w:rPr>
        <w:t xml:space="preserve"> </w:t>
      </w:r>
      <w:r w:rsidR="001828CC" w:rsidRPr="00312687">
        <w:rPr>
          <w:sz w:val="28"/>
          <w:szCs w:val="28"/>
        </w:rPr>
        <w:t>стандартам</w:t>
      </w:r>
      <w:r w:rsidR="001828CC" w:rsidRPr="00312687">
        <w:rPr>
          <w:spacing w:val="28"/>
          <w:sz w:val="28"/>
          <w:szCs w:val="28"/>
        </w:rPr>
        <w:t xml:space="preserve"> </w:t>
      </w:r>
      <w:proofErr w:type="spellStart"/>
      <w:r w:rsidR="001828CC" w:rsidRPr="00312687">
        <w:rPr>
          <w:sz w:val="28"/>
          <w:szCs w:val="28"/>
        </w:rPr>
        <w:t>Ворлдскиллс</w:t>
      </w:r>
      <w:proofErr w:type="spellEnd"/>
      <w:r w:rsidR="001828CC" w:rsidRPr="00312687">
        <w:rPr>
          <w:spacing w:val="26"/>
          <w:sz w:val="28"/>
          <w:szCs w:val="28"/>
        </w:rPr>
        <w:t xml:space="preserve"> </w:t>
      </w:r>
      <w:r w:rsidR="001828CC" w:rsidRPr="00312687">
        <w:rPr>
          <w:sz w:val="28"/>
          <w:szCs w:val="28"/>
        </w:rPr>
        <w:t>Россия.</w:t>
      </w:r>
    </w:p>
    <w:p w14:paraId="297BB83C" w14:textId="77777777" w:rsidR="00A37390" w:rsidRPr="00312687" w:rsidRDefault="00A37390" w:rsidP="00A37390">
      <w:pPr>
        <w:tabs>
          <w:tab w:val="left" w:pos="1896"/>
        </w:tabs>
        <w:adjustRightInd/>
        <w:ind w:firstLine="709"/>
        <w:jc w:val="both"/>
        <w:rPr>
          <w:sz w:val="28"/>
        </w:rPr>
      </w:pPr>
      <w:r w:rsidRPr="00312687">
        <w:rPr>
          <w:sz w:val="28"/>
        </w:rPr>
        <w:lastRenderedPageBreak/>
        <w:t>В организациях,</w:t>
      </w:r>
      <w:r w:rsidRPr="00312687">
        <w:rPr>
          <w:spacing w:val="1"/>
          <w:sz w:val="28"/>
        </w:rPr>
        <w:t xml:space="preserve"> </w:t>
      </w:r>
      <w:r w:rsidRPr="00312687">
        <w:rPr>
          <w:sz w:val="28"/>
        </w:rPr>
        <w:t>на</w:t>
      </w:r>
      <w:r w:rsidRPr="00312687">
        <w:rPr>
          <w:spacing w:val="1"/>
          <w:sz w:val="28"/>
        </w:rPr>
        <w:t xml:space="preserve"> </w:t>
      </w:r>
      <w:r w:rsidRPr="00312687">
        <w:rPr>
          <w:sz w:val="28"/>
        </w:rPr>
        <w:t>базе</w:t>
      </w:r>
      <w:r w:rsidRPr="00312687">
        <w:rPr>
          <w:spacing w:val="1"/>
          <w:sz w:val="28"/>
        </w:rPr>
        <w:t xml:space="preserve"> </w:t>
      </w:r>
      <w:r w:rsidRPr="00312687">
        <w:rPr>
          <w:sz w:val="28"/>
        </w:rPr>
        <w:t>которых</w:t>
      </w:r>
      <w:r w:rsidRPr="00312687">
        <w:rPr>
          <w:spacing w:val="1"/>
          <w:sz w:val="28"/>
        </w:rPr>
        <w:t xml:space="preserve"> </w:t>
      </w:r>
      <w:r w:rsidRPr="00312687">
        <w:rPr>
          <w:sz w:val="28"/>
        </w:rPr>
        <w:t>проводился</w:t>
      </w:r>
      <w:r w:rsidRPr="00312687">
        <w:rPr>
          <w:spacing w:val="1"/>
          <w:sz w:val="28"/>
        </w:rPr>
        <w:t xml:space="preserve"> </w:t>
      </w:r>
      <w:r w:rsidRPr="00312687">
        <w:rPr>
          <w:sz w:val="28"/>
        </w:rPr>
        <w:t>демонстрационного</w:t>
      </w:r>
      <w:r w:rsidRPr="00312687">
        <w:rPr>
          <w:spacing w:val="1"/>
          <w:sz w:val="28"/>
        </w:rPr>
        <w:t xml:space="preserve"> </w:t>
      </w:r>
      <w:r w:rsidRPr="00312687">
        <w:rPr>
          <w:sz w:val="28"/>
        </w:rPr>
        <w:t>экзамена</w:t>
      </w:r>
      <w:r w:rsidRPr="00312687">
        <w:rPr>
          <w:spacing w:val="1"/>
          <w:sz w:val="28"/>
        </w:rPr>
        <w:t xml:space="preserve"> </w:t>
      </w:r>
      <w:r w:rsidRPr="00312687">
        <w:rPr>
          <w:sz w:val="28"/>
        </w:rPr>
        <w:t>по</w:t>
      </w:r>
      <w:r w:rsidRPr="00312687">
        <w:rPr>
          <w:spacing w:val="1"/>
          <w:sz w:val="28"/>
        </w:rPr>
        <w:t xml:space="preserve"> </w:t>
      </w:r>
      <w:r w:rsidRPr="00312687">
        <w:rPr>
          <w:sz w:val="28"/>
        </w:rPr>
        <w:t>стандартам</w:t>
      </w:r>
      <w:r w:rsidRPr="00312687">
        <w:rPr>
          <w:spacing w:val="1"/>
          <w:sz w:val="28"/>
        </w:rPr>
        <w:t xml:space="preserve"> </w:t>
      </w:r>
      <w:proofErr w:type="spellStart"/>
      <w:r w:rsidRPr="00312687">
        <w:rPr>
          <w:sz w:val="28"/>
        </w:rPr>
        <w:t>Ворлдскиллс</w:t>
      </w:r>
      <w:proofErr w:type="spellEnd"/>
      <w:r w:rsidRPr="00312687">
        <w:rPr>
          <w:spacing w:val="1"/>
          <w:sz w:val="28"/>
        </w:rPr>
        <w:t xml:space="preserve"> </w:t>
      </w:r>
      <w:r w:rsidRPr="00312687">
        <w:rPr>
          <w:sz w:val="28"/>
        </w:rPr>
        <w:t>Россия</w:t>
      </w:r>
      <w:r w:rsidRPr="00312687">
        <w:rPr>
          <w:spacing w:val="1"/>
          <w:sz w:val="28"/>
        </w:rPr>
        <w:t xml:space="preserve"> </w:t>
      </w:r>
      <w:r w:rsidRPr="00312687">
        <w:rPr>
          <w:sz w:val="28"/>
        </w:rPr>
        <w:t>в</w:t>
      </w:r>
      <w:r w:rsidRPr="00312687">
        <w:rPr>
          <w:spacing w:val="1"/>
          <w:sz w:val="28"/>
        </w:rPr>
        <w:t xml:space="preserve"> </w:t>
      </w:r>
      <w:r w:rsidRPr="00312687">
        <w:rPr>
          <w:sz w:val="28"/>
        </w:rPr>
        <w:t>качестве</w:t>
      </w:r>
      <w:r w:rsidRPr="00312687">
        <w:rPr>
          <w:spacing w:val="1"/>
          <w:sz w:val="28"/>
        </w:rPr>
        <w:t xml:space="preserve"> </w:t>
      </w:r>
      <w:r w:rsidRPr="00312687">
        <w:rPr>
          <w:sz w:val="28"/>
        </w:rPr>
        <w:t>профессионального</w:t>
      </w:r>
      <w:r w:rsidRPr="00312687">
        <w:rPr>
          <w:spacing w:val="1"/>
          <w:sz w:val="28"/>
        </w:rPr>
        <w:t xml:space="preserve"> </w:t>
      </w:r>
      <w:r w:rsidRPr="00312687">
        <w:rPr>
          <w:sz w:val="28"/>
        </w:rPr>
        <w:t>экзамена</w:t>
      </w:r>
      <w:r w:rsidRPr="00312687">
        <w:rPr>
          <w:spacing w:val="1"/>
          <w:sz w:val="28"/>
        </w:rPr>
        <w:t xml:space="preserve"> </w:t>
      </w:r>
      <w:r w:rsidRPr="00312687">
        <w:rPr>
          <w:sz w:val="28"/>
        </w:rPr>
        <w:t>независимой</w:t>
      </w:r>
      <w:r w:rsidRPr="00312687">
        <w:rPr>
          <w:spacing w:val="1"/>
          <w:sz w:val="28"/>
        </w:rPr>
        <w:t xml:space="preserve"> </w:t>
      </w:r>
      <w:r w:rsidRPr="00312687">
        <w:rPr>
          <w:sz w:val="28"/>
        </w:rPr>
        <w:t>оценки</w:t>
      </w:r>
      <w:r w:rsidRPr="00312687">
        <w:rPr>
          <w:spacing w:val="1"/>
          <w:sz w:val="28"/>
        </w:rPr>
        <w:t xml:space="preserve"> </w:t>
      </w:r>
      <w:r w:rsidRPr="00312687">
        <w:rPr>
          <w:sz w:val="28"/>
        </w:rPr>
        <w:t>квалификации,</w:t>
      </w:r>
      <w:r w:rsidRPr="00312687">
        <w:rPr>
          <w:spacing w:val="1"/>
          <w:sz w:val="28"/>
        </w:rPr>
        <w:t xml:space="preserve"> п</w:t>
      </w:r>
      <w:r w:rsidRPr="00312687">
        <w:rPr>
          <w:sz w:val="28"/>
        </w:rPr>
        <w:t>риказом руководителя созданы</w:t>
      </w:r>
      <w:r w:rsidRPr="00312687">
        <w:rPr>
          <w:spacing w:val="1"/>
          <w:sz w:val="28"/>
        </w:rPr>
        <w:t xml:space="preserve"> </w:t>
      </w:r>
      <w:r w:rsidRPr="00312687">
        <w:rPr>
          <w:sz w:val="28"/>
        </w:rPr>
        <w:t>Экзаменационные</w:t>
      </w:r>
      <w:r w:rsidRPr="00312687">
        <w:rPr>
          <w:spacing w:val="1"/>
          <w:sz w:val="28"/>
        </w:rPr>
        <w:t xml:space="preserve"> </w:t>
      </w:r>
      <w:r w:rsidRPr="00312687">
        <w:rPr>
          <w:sz w:val="28"/>
        </w:rPr>
        <w:t>центры.</w:t>
      </w:r>
      <w:r w:rsidRPr="00312687">
        <w:rPr>
          <w:spacing w:val="1"/>
          <w:sz w:val="28"/>
        </w:rPr>
        <w:t xml:space="preserve"> </w:t>
      </w:r>
    </w:p>
    <w:p w14:paraId="3F47CB7B" w14:textId="4537C463" w:rsidR="00114F18" w:rsidRPr="00312687" w:rsidRDefault="00756E05" w:rsidP="00756E05">
      <w:pPr>
        <w:tabs>
          <w:tab w:val="left" w:pos="1896"/>
        </w:tabs>
        <w:adjustRightInd/>
        <w:spacing w:line="237" w:lineRule="auto"/>
        <w:ind w:firstLine="709"/>
        <w:jc w:val="both"/>
        <w:rPr>
          <w:sz w:val="28"/>
        </w:rPr>
      </w:pPr>
      <w:r w:rsidRPr="00312687">
        <w:rPr>
          <w:sz w:val="28"/>
        </w:rPr>
        <w:t>Приказом Центра оценки</w:t>
      </w:r>
      <w:r w:rsidRPr="00312687">
        <w:rPr>
          <w:spacing w:val="1"/>
          <w:sz w:val="28"/>
        </w:rPr>
        <w:t xml:space="preserve"> </w:t>
      </w:r>
      <w:r w:rsidRPr="00312687">
        <w:rPr>
          <w:sz w:val="28"/>
        </w:rPr>
        <w:t>квалификации</w:t>
      </w:r>
      <w:r w:rsidRPr="00312687">
        <w:rPr>
          <w:spacing w:val="31"/>
          <w:sz w:val="28"/>
        </w:rPr>
        <w:t xml:space="preserve"> </w:t>
      </w:r>
      <w:r w:rsidRPr="00312687">
        <w:rPr>
          <w:sz w:val="28"/>
        </w:rPr>
        <w:t>в</w:t>
      </w:r>
      <w:r w:rsidRPr="00312687">
        <w:rPr>
          <w:spacing w:val="-3"/>
          <w:sz w:val="28"/>
        </w:rPr>
        <w:t xml:space="preserve"> </w:t>
      </w:r>
      <w:r w:rsidRPr="00D04ADD">
        <w:rPr>
          <w:sz w:val="28"/>
        </w:rPr>
        <w:t>сфере</w:t>
      </w:r>
      <w:r w:rsidRPr="00D04ADD">
        <w:rPr>
          <w:spacing w:val="12"/>
          <w:sz w:val="28"/>
        </w:rPr>
        <w:t xml:space="preserve"> </w:t>
      </w:r>
      <w:r w:rsidRPr="00D04ADD">
        <w:rPr>
          <w:sz w:val="28"/>
        </w:rPr>
        <w:t>гостеприимства</w:t>
      </w:r>
      <w:r w:rsidRPr="00312687">
        <w:rPr>
          <w:sz w:val="28"/>
        </w:rPr>
        <w:t xml:space="preserve"> </w:t>
      </w:r>
      <w:r w:rsidR="003B7CDC">
        <w:rPr>
          <w:sz w:val="28"/>
        </w:rPr>
        <w:t>г</w:t>
      </w:r>
      <w:r w:rsidRPr="00312687">
        <w:rPr>
          <w:sz w:val="28"/>
        </w:rPr>
        <w:t>лавные</w:t>
      </w:r>
      <w:r w:rsidRPr="00312687">
        <w:rPr>
          <w:spacing w:val="1"/>
          <w:sz w:val="28"/>
        </w:rPr>
        <w:t xml:space="preserve"> </w:t>
      </w:r>
      <w:r w:rsidRPr="00312687">
        <w:rPr>
          <w:sz w:val="28"/>
        </w:rPr>
        <w:t>эксперты</w:t>
      </w:r>
      <w:r>
        <w:rPr>
          <w:sz w:val="28"/>
        </w:rPr>
        <w:t>,</w:t>
      </w:r>
      <w:r w:rsidRPr="00312687">
        <w:rPr>
          <w:sz w:val="28"/>
        </w:rPr>
        <w:t xml:space="preserve"> аттестованны</w:t>
      </w:r>
      <w:r>
        <w:rPr>
          <w:sz w:val="28"/>
        </w:rPr>
        <w:t>е</w:t>
      </w:r>
      <w:r w:rsidRPr="00312687">
        <w:rPr>
          <w:sz w:val="28"/>
        </w:rPr>
        <w:t xml:space="preserve"> Совето</w:t>
      </w:r>
      <w:r>
        <w:rPr>
          <w:sz w:val="28"/>
        </w:rPr>
        <w:t>м</w:t>
      </w:r>
      <w:r w:rsidRPr="00312687">
        <w:rPr>
          <w:spacing w:val="70"/>
          <w:sz w:val="28"/>
        </w:rPr>
        <w:t xml:space="preserve"> </w:t>
      </w:r>
      <w:r w:rsidRPr="00312687">
        <w:rPr>
          <w:sz w:val="28"/>
        </w:rPr>
        <w:t>по профессиональным</w:t>
      </w:r>
      <w:r w:rsidRPr="00312687">
        <w:rPr>
          <w:spacing w:val="70"/>
          <w:sz w:val="28"/>
        </w:rPr>
        <w:t xml:space="preserve"> </w:t>
      </w:r>
      <w:r w:rsidRPr="00312687">
        <w:rPr>
          <w:sz w:val="28"/>
        </w:rPr>
        <w:t>квалификациям</w:t>
      </w:r>
      <w:r w:rsidRPr="00312687">
        <w:rPr>
          <w:spacing w:val="1"/>
          <w:sz w:val="28"/>
        </w:rPr>
        <w:t xml:space="preserve"> </w:t>
      </w:r>
      <w:r w:rsidRPr="00312687">
        <w:rPr>
          <w:sz w:val="28"/>
        </w:rPr>
        <w:t>в сфере</w:t>
      </w:r>
      <w:r w:rsidRPr="00312687">
        <w:rPr>
          <w:spacing w:val="1"/>
          <w:sz w:val="28"/>
        </w:rPr>
        <w:t xml:space="preserve"> </w:t>
      </w:r>
      <w:r w:rsidRPr="00312687">
        <w:rPr>
          <w:sz w:val="28"/>
        </w:rPr>
        <w:t>гостеприимства</w:t>
      </w:r>
      <w:r>
        <w:rPr>
          <w:sz w:val="28"/>
        </w:rPr>
        <w:t>,</w:t>
      </w:r>
      <w:r w:rsidRPr="00312687">
        <w:rPr>
          <w:sz w:val="28"/>
        </w:rPr>
        <w:t xml:space="preserve"> назначены Председателями</w:t>
      </w:r>
      <w:r w:rsidRPr="00312687">
        <w:rPr>
          <w:spacing w:val="1"/>
          <w:sz w:val="28"/>
        </w:rPr>
        <w:t xml:space="preserve"> </w:t>
      </w:r>
      <w:r w:rsidRPr="00312687">
        <w:rPr>
          <w:sz w:val="28"/>
        </w:rPr>
        <w:t>квалификационных</w:t>
      </w:r>
      <w:r w:rsidRPr="00312687">
        <w:rPr>
          <w:spacing w:val="1"/>
          <w:sz w:val="28"/>
        </w:rPr>
        <w:t xml:space="preserve"> </w:t>
      </w:r>
      <w:r w:rsidRPr="00312687">
        <w:rPr>
          <w:sz w:val="28"/>
        </w:rPr>
        <w:t>комиссий.</w:t>
      </w:r>
      <w:r>
        <w:rPr>
          <w:sz w:val="28"/>
        </w:rPr>
        <w:t xml:space="preserve"> </w:t>
      </w:r>
      <w:r w:rsidR="003B7CDC">
        <w:rPr>
          <w:sz w:val="28"/>
        </w:rPr>
        <w:t>В состав к</w:t>
      </w:r>
      <w:r w:rsidR="00114F18" w:rsidRPr="00312687">
        <w:rPr>
          <w:sz w:val="28"/>
        </w:rPr>
        <w:t>валификационн</w:t>
      </w:r>
      <w:r w:rsidR="003B7CDC">
        <w:rPr>
          <w:sz w:val="28"/>
        </w:rPr>
        <w:t>ой</w:t>
      </w:r>
      <w:r w:rsidR="00114F18" w:rsidRPr="00312687">
        <w:rPr>
          <w:sz w:val="28"/>
        </w:rPr>
        <w:t xml:space="preserve"> комисси</w:t>
      </w:r>
      <w:r w:rsidR="003B7CDC">
        <w:rPr>
          <w:sz w:val="28"/>
        </w:rPr>
        <w:t>и</w:t>
      </w:r>
      <w:r w:rsidR="00114F18" w:rsidRPr="00312687">
        <w:rPr>
          <w:sz w:val="28"/>
        </w:rPr>
        <w:t xml:space="preserve"> </w:t>
      </w:r>
      <w:r w:rsidR="003B7CDC">
        <w:rPr>
          <w:sz w:val="28"/>
        </w:rPr>
        <w:t>вошли</w:t>
      </w:r>
      <w:r w:rsidR="00114F18" w:rsidRPr="00312687">
        <w:rPr>
          <w:sz w:val="28"/>
        </w:rPr>
        <w:t xml:space="preserve"> эксперт</w:t>
      </w:r>
      <w:r w:rsidR="003B7CDC">
        <w:rPr>
          <w:sz w:val="28"/>
        </w:rPr>
        <w:t>ы</w:t>
      </w:r>
      <w:r w:rsidR="00114F18" w:rsidRPr="00312687">
        <w:rPr>
          <w:sz w:val="28"/>
        </w:rPr>
        <w:t>,</w:t>
      </w:r>
      <w:r w:rsidR="00114F18" w:rsidRPr="00312687">
        <w:rPr>
          <w:spacing w:val="1"/>
          <w:sz w:val="28"/>
        </w:rPr>
        <w:t xml:space="preserve"> </w:t>
      </w:r>
      <w:r w:rsidR="00114F18" w:rsidRPr="00312687">
        <w:rPr>
          <w:sz w:val="28"/>
        </w:rPr>
        <w:t>имеющи</w:t>
      </w:r>
      <w:r w:rsidR="003B7CDC">
        <w:rPr>
          <w:sz w:val="28"/>
        </w:rPr>
        <w:t>е</w:t>
      </w:r>
      <w:r w:rsidR="00114F18" w:rsidRPr="00312687">
        <w:rPr>
          <w:spacing w:val="1"/>
          <w:sz w:val="28"/>
        </w:rPr>
        <w:t xml:space="preserve"> </w:t>
      </w:r>
      <w:r w:rsidR="00114F18" w:rsidRPr="00312687">
        <w:rPr>
          <w:sz w:val="28"/>
        </w:rPr>
        <w:t>право</w:t>
      </w:r>
      <w:r w:rsidR="00114F18" w:rsidRPr="00312687">
        <w:rPr>
          <w:spacing w:val="1"/>
          <w:sz w:val="28"/>
        </w:rPr>
        <w:t xml:space="preserve"> </w:t>
      </w:r>
      <w:r w:rsidR="00114F18" w:rsidRPr="00312687">
        <w:rPr>
          <w:sz w:val="28"/>
        </w:rPr>
        <w:t>на</w:t>
      </w:r>
      <w:r w:rsidR="00114F18" w:rsidRPr="00312687">
        <w:rPr>
          <w:spacing w:val="1"/>
          <w:sz w:val="28"/>
        </w:rPr>
        <w:t xml:space="preserve"> </w:t>
      </w:r>
      <w:r w:rsidR="00114F18" w:rsidRPr="00312687">
        <w:rPr>
          <w:sz w:val="28"/>
        </w:rPr>
        <w:t>проведение</w:t>
      </w:r>
      <w:r w:rsidR="00114F18" w:rsidRPr="00312687">
        <w:rPr>
          <w:spacing w:val="1"/>
          <w:sz w:val="28"/>
        </w:rPr>
        <w:t xml:space="preserve"> </w:t>
      </w:r>
      <w:r w:rsidR="00114F18" w:rsidRPr="00312687">
        <w:rPr>
          <w:sz w:val="28"/>
        </w:rPr>
        <w:t>демонстрационного</w:t>
      </w:r>
      <w:r w:rsidR="00114F18" w:rsidRPr="00312687">
        <w:rPr>
          <w:spacing w:val="7"/>
          <w:sz w:val="28"/>
        </w:rPr>
        <w:t xml:space="preserve"> </w:t>
      </w:r>
      <w:r w:rsidR="00114F18" w:rsidRPr="00312687">
        <w:rPr>
          <w:sz w:val="28"/>
        </w:rPr>
        <w:t>экзамена</w:t>
      </w:r>
      <w:r w:rsidR="00114F18" w:rsidRPr="00312687">
        <w:rPr>
          <w:spacing w:val="11"/>
          <w:sz w:val="28"/>
        </w:rPr>
        <w:t xml:space="preserve"> </w:t>
      </w:r>
      <w:r w:rsidR="00114F18" w:rsidRPr="00312687">
        <w:rPr>
          <w:sz w:val="28"/>
        </w:rPr>
        <w:t>по</w:t>
      </w:r>
      <w:r w:rsidR="00114F18" w:rsidRPr="00312687">
        <w:rPr>
          <w:spacing w:val="8"/>
          <w:sz w:val="28"/>
        </w:rPr>
        <w:t xml:space="preserve"> </w:t>
      </w:r>
      <w:r w:rsidR="00114F18" w:rsidRPr="00312687">
        <w:rPr>
          <w:sz w:val="28"/>
        </w:rPr>
        <w:t>стандартам</w:t>
      </w:r>
      <w:r w:rsidR="00114F18" w:rsidRPr="00312687">
        <w:rPr>
          <w:spacing w:val="23"/>
          <w:sz w:val="28"/>
        </w:rPr>
        <w:t xml:space="preserve"> </w:t>
      </w:r>
      <w:proofErr w:type="spellStart"/>
      <w:r w:rsidR="00114F18" w:rsidRPr="00312687">
        <w:rPr>
          <w:sz w:val="28"/>
        </w:rPr>
        <w:t>Ворлдскиллс</w:t>
      </w:r>
      <w:proofErr w:type="spellEnd"/>
      <w:r w:rsidR="00114F18" w:rsidRPr="00312687">
        <w:rPr>
          <w:spacing w:val="28"/>
          <w:sz w:val="28"/>
        </w:rPr>
        <w:t xml:space="preserve"> </w:t>
      </w:r>
      <w:r w:rsidR="00114F18" w:rsidRPr="00312687">
        <w:rPr>
          <w:sz w:val="28"/>
        </w:rPr>
        <w:t>Россия</w:t>
      </w:r>
      <w:r>
        <w:rPr>
          <w:sz w:val="28"/>
        </w:rPr>
        <w:t>.</w:t>
      </w:r>
    </w:p>
    <w:p w14:paraId="5BEB2E13" w14:textId="2B7069C9" w:rsidR="00CA355F" w:rsidRDefault="00CA355F" w:rsidP="004559E8">
      <w:pPr>
        <w:tabs>
          <w:tab w:val="left" w:pos="1901"/>
        </w:tabs>
        <w:adjustRightInd/>
        <w:spacing w:line="237" w:lineRule="auto"/>
        <w:ind w:firstLine="709"/>
        <w:jc w:val="both"/>
        <w:rPr>
          <w:sz w:val="28"/>
        </w:rPr>
      </w:pPr>
      <w:r w:rsidRPr="002B2C45">
        <w:rPr>
          <w:sz w:val="28"/>
          <w:szCs w:val="28"/>
        </w:rPr>
        <w:t>Профессиональный</w:t>
      </w:r>
      <w:r w:rsidRPr="002B2C45">
        <w:rPr>
          <w:spacing w:val="7"/>
          <w:sz w:val="28"/>
          <w:szCs w:val="28"/>
        </w:rPr>
        <w:t xml:space="preserve"> </w:t>
      </w:r>
      <w:r w:rsidRPr="002B2C45">
        <w:rPr>
          <w:sz w:val="28"/>
          <w:szCs w:val="28"/>
        </w:rPr>
        <w:t>экзамен</w:t>
      </w:r>
      <w:r w:rsidRPr="002B2C45">
        <w:rPr>
          <w:spacing w:val="20"/>
          <w:sz w:val="28"/>
          <w:szCs w:val="28"/>
        </w:rPr>
        <w:t xml:space="preserve"> </w:t>
      </w:r>
      <w:r w:rsidRPr="002B2C45">
        <w:rPr>
          <w:sz w:val="28"/>
          <w:szCs w:val="28"/>
        </w:rPr>
        <w:t>независимой</w:t>
      </w:r>
      <w:r w:rsidRPr="002B2C45">
        <w:rPr>
          <w:spacing w:val="33"/>
          <w:sz w:val="28"/>
          <w:szCs w:val="28"/>
        </w:rPr>
        <w:t xml:space="preserve"> </w:t>
      </w:r>
      <w:r w:rsidRPr="002B2C45">
        <w:rPr>
          <w:sz w:val="28"/>
          <w:szCs w:val="28"/>
        </w:rPr>
        <w:t>оценки</w:t>
      </w:r>
      <w:r w:rsidRPr="002B2C45">
        <w:rPr>
          <w:spacing w:val="20"/>
          <w:sz w:val="28"/>
          <w:szCs w:val="28"/>
        </w:rPr>
        <w:t xml:space="preserve"> </w:t>
      </w:r>
      <w:r w:rsidRPr="002B2C45">
        <w:rPr>
          <w:sz w:val="28"/>
          <w:szCs w:val="28"/>
        </w:rPr>
        <w:t>квалификации</w:t>
      </w:r>
      <w:r w:rsidRPr="002B2C45">
        <w:rPr>
          <w:spacing w:val="38"/>
          <w:sz w:val="28"/>
          <w:szCs w:val="28"/>
        </w:rPr>
        <w:t xml:space="preserve"> </w:t>
      </w:r>
      <w:r w:rsidRPr="002B2C45">
        <w:rPr>
          <w:sz w:val="28"/>
          <w:szCs w:val="28"/>
        </w:rPr>
        <w:t>в</w:t>
      </w:r>
      <w:r w:rsidRPr="002B2C45">
        <w:rPr>
          <w:spacing w:val="11"/>
          <w:sz w:val="28"/>
          <w:szCs w:val="28"/>
        </w:rPr>
        <w:t xml:space="preserve"> </w:t>
      </w:r>
      <w:r w:rsidRPr="002B2C45">
        <w:rPr>
          <w:sz w:val="28"/>
          <w:szCs w:val="28"/>
        </w:rPr>
        <w:t>сфере</w:t>
      </w:r>
      <w:r>
        <w:rPr>
          <w:sz w:val="28"/>
          <w:szCs w:val="28"/>
        </w:rPr>
        <w:t xml:space="preserve"> финансового рынка включал в себя только проведение демонстрационного</w:t>
      </w:r>
      <w:r>
        <w:t xml:space="preserve"> </w:t>
      </w:r>
      <w:r w:rsidRPr="00312687">
        <w:rPr>
          <w:sz w:val="28"/>
          <w:szCs w:val="28"/>
        </w:rPr>
        <w:t>экзамена</w:t>
      </w:r>
      <w:r w:rsidRPr="00312687">
        <w:rPr>
          <w:spacing w:val="1"/>
          <w:sz w:val="28"/>
          <w:szCs w:val="28"/>
        </w:rPr>
        <w:t xml:space="preserve"> </w:t>
      </w:r>
      <w:r w:rsidRPr="00312687">
        <w:rPr>
          <w:sz w:val="28"/>
          <w:szCs w:val="28"/>
        </w:rPr>
        <w:t>по</w:t>
      </w:r>
      <w:r w:rsidRPr="00312687">
        <w:rPr>
          <w:spacing w:val="5"/>
          <w:sz w:val="28"/>
          <w:szCs w:val="28"/>
        </w:rPr>
        <w:t xml:space="preserve"> </w:t>
      </w:r>
      <w:r w:rsidRPr="00312687">
        <w:rPr>
          <w:sz w:val="28"/>
          <w:szCs w:val="28"/>
        </w:rPr>
        <w:t>стандартам</w:t>
      </w:r>
      <w:r w:rsidRPr="00312687">
        <w:rPr>
          <w:spacing w:val="28"/>
          <w:sz w:val="28"/>
          <w:szCs w:val="28"/>
        </w:rPr>
        <w:t xml:space="preserve"> </w:t>
      </w:r>
      <w:proofErr w:type="spellStart"/>
      <w:r w:rsidRPr="00312687">
        <w:rPr>
          <w:sz w:val="28"/>
          <w:szCs w:val="28"/>
        </w:rPr>
        <w:t>Ворлдскиллс</w:t>
      </w:r>
      <w:proofErr w:type="spellEnd"/>
      <w:r w:rsidRPr="00312687">
        <w:rPr>
          <w:spacing w:val="26"/>
          <w:sz w:val="28"/>
          <w:szCs w:val="28"/>
        </w:rPr>
        <w:t xml:space="preserve"> </w:t>
      </w:r>
      <w:r w:rsidRPr="00312687">
        <w:rPr>
          <w:sz w:val="28"/>
          <w:szCs w:val="28"/>
        </w:rPr>
        <w:t>Россия</w:t>
      </w:r>
      <w:r>
        <w:rPr>
          <w:sz w:val="28"/>
          <w:szCs w:val="28"/>
        </w:rPr>
        <w:t xml:space="preserve"> в качестве практической части профессионального экзамена независимой оценки квалификации по компетенции Бухгалтерский учет. </w:t>
      </w:r>
    </w:p>
    <w:p w14:paraId="2877CFC3" w14:textId="4151E938" w:rsidR="005419F4" w:rsidRDefault="00CA355F" w:rsidP="004559E8">
      <w:pPr>
        <w:tabs>
          <w:tab w:val="left" w:pos="1901"/>
        </w:tabs>
        <w:adjustRightInd/>
        <w:spacing w:line="237" w:lineRule="auto"/>
        <w:ind w:firstLine="709"/>
        <w:jc w:val="both"/>
        <w:rPr>
          <w:sz w:val="28"/>
        </w:rPr>
      </w:pPr>
      <w:r>
        <w:rPr>
          <w:sz w:val="28"/>
        </w:rPr>
        <w:t xml:space="preserve">Всего </w:t>
      </w:r>
      <w:r w:rsidR="00210291" w:rsidRPr="00312687">
        <w:rPr>
          <w:sz w:val="28"/>
        </w:rPr>
        <w:t xml:space="preserve">49 </w:t>
      </w:r>
      <w:r w:rsidR="006256EF" w:rsidRPr="00312687">
        <w:rPr>
          <w:sz w:val="28"/>
        </w:rPr>
        <w:t>выпускников</w:t>
      </w:r>
      <w:r>
        <w:rPr>
          <w:sz w:val="28"/>
        </w:rPr>
        <w:t xml:space="preserve"> </w:t>
      </w:r>
      <w:r>
        <w:rPr>
          <w:rFonts w:eastAsia="ArialMT"/>
          <w:sz w:val="28"/>
          <w:szCs w:val="28"/>
        </w:rPr>
        <w:t>сдали</w:t>
      </w:r>
      <w:r w:rsidRPr="00312687">
        <w:rPr>
          <w:rFonts w:ascii="TimesNewRomanPSMT" w:hAnsi="TimesNewRomanPSMT" w:cs="TimesNewRomanPSMT"/>
          <w:sz w:val="28"/>
          <w:szCs w:val="28"/>
        </w:rPr>
        <w:t xml:space="preserve"> демонстрационный экзамен в качестве практической части профессионального экзамена независимой оценки квалификации</w:t>
      </w:r>
      <w:r w:rsidR="002F0242">
        <w:rPr>
          <w:sz w:val="28"/>
        </w:rPr>
        <w:t>, из них</w:t>
      </w:r>
      <w:r w:rsidR="00557DF4">
        <w:rPr>
          <w:sz w:val="28"/>
        </w:rPr>
        <w:t xml:space="preserve"> 11 соискателей</w:t>
      </w:r>
      <w:r w:rsidR="005419F4">
        <w:rPr>
          <w:sz w:val="28"/>
        </w:rPr>
        <w:t xml:space="preserve"> получили свидетельство,</w:t>
      </w:r>
      <w:r w:rsidR="00557DF4">
        <w:rPr>
          <w:sz w:val="28"/>
        </w:rPr>
        <w:t xml:space="preserve"> </w:t>
      </w:r>
      <w:r w:rsidR="005419F4" w:rsidRPr="005419F4">
        <w:rPr>
          <w:sz w:val="28"/>
        </w:rPr>
        <w:t>27</w:t>
      </w:r>
      <w:r w:rsidR="005419F4">
        <w:rPr>
          <w:sz w:val="28"/>
        </w:rPr>
        <w:t xml:space="preserve"> </w:t>
      </w:r>
      <w:r w:rsidR="005419F4" w:rsidRPr="005419F4">
        <w:rPr>
          <w:sz w:val="28"/>
        </w:rPr>
        <w:t>соискателей – за</w:t>
      </w:r>
      <w:r w:rsidR="005419F4">
        <w:rPr>
          <w:sz w:val="28"/>
        </w:rPr>
        <w:t>ключение о квалификации. Данные</w:t>
      </w:r>
      <w:r w:rsidR="002F0242">
        <w:rPr>
          <w:sz w:val="28"/>
        </w:rPr>
        <w:t xml:space="preserve"> о заключениях и свидетельствах </w:t>
      </w:r>
      <w:r w:rsidR="005419F4">
        <w:rPr>
          <w:sz w:val="28"/>
        </w:rPr>
        <w:t>размещены</w:t>
      </w:r>
      <w:r w:rsidR="005419F4" w:rsidRPr="005419F4">
        <w:rPr>
          <w:sz w:val="28"/>
        </w:rPr>
        <w:t xml:space="preserve"> в Реестр</w:t>
      </w:r>
      <w:r w:rsidR="005419F4">
        <w:rPr>
          <w:sz w:val="28"/>
        </w:rPr>
        <w:t>е</w:t>
      </w:r>
      <w:r w:rsidR="005419F4" w:rsidRPr="005419F4">
        <w:rPr>
          <w:sz w:val="28"/>
        </w:rPr>
        <w:t xml:space="preserve"> сведений о проведении независ</w:t>
      </w:r>
      <w:r w:rsidR="005419F4">
        <w:rPr>
          <w:sz w:val="28"/>
        </w:rPr>
        <w:t xml:space="preserve">имой оценки квалификации на сайте </w:t>
      </w:r>
      <w:r w:rsidR="005419F4" w:rsidRPr="005419F4">
        <w:rPr>
          <w:sz w:val="28"/>
        </w:rPr>
        <w:t>автономной некоммерческой организации «Национальное агентство развития квалификаций» (АНО «НАРК»)</w:t>
      </w:r>
      <w:r w:rsidR="005419F4">
        <w:rPr>
          <w:sz w:val="28"/>
        </w:rPr>
        <w:t xml:space="preserve"> по адресу </w:t>
      </w:r>
      <w:hyperlink r:id="rId18" w:history="1">
        <w:r w:rsidR="005419F4" w:rsidRPr="00551B8A">
          <w:rPr>
            <w:rStyle w:val="a8"/>
            <w:sz w:val="28"/>
          </w:rPr>
          <w:t>https://nok-nark.ru/</w:t>
        </w:r>
      </w:hyperlink>
    </w:p>
    <w:p w14:paraId="60BB5001" w14:textId="77777777" w:rsidR="005419F4" w:rsidRDefault="005419F4" w:rsidP="004559E8">
      <w:pPr>
        <w:tabs>
          <w:tab w:val="left" w:pos="1901"/>
        </w:tabs>
        <w:adjustRightInd/>
        <w:spacing w:line="237" w:lineRule="auto"/>
        <w:ind w:firstLine="709"/>
        <w:jc w:val="both"/>
        <w:rPr>
          <w:sz w:val="28"/>
        </w:rPr>
      </w:pPr>
    </w:p>
    <w:tbl>
      <w:tblPr>
        <w:tblW w:w="91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2835"/>
        <w:gridCol w:w="1134"/>
        <w:gridCol w:w="992"/>
        <w:gridCol w:w="992"/>
        <w:gridCol w:w="1081"/>
      </w:tblGrid>
      <w:tr w:rsidR="00557DF4" w:rsidRPr="00557DF4" w14:paraId="53A2B829" w14:textId="77777777" w:rsidTr="00557DF4">
        <w:trPr>
          <w:trHeight w:val="719"/>
        </w:trPr>
        <w:tc>
          <w:tcPr>
            <w:tcW w:w="2117" w:type="dxa"/>
            <w:shd w:val="clear" w:color="auto" w:fill="auto"/>
            <w:vAlign w:val="center"/>
            <w:hideMark/>
          </w:tcPr>
          <w:p w14:paraId="7D872E8C" w14:textId="77777777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57DF4">
              <w:rPr>
                <w:rFonts w:eastAsia="Times New Roman"/>
                <w:b/>
                <w:bCs/>
                <w:color w:val="000000"/>
              </w:rPr>
              <w:t>Компетенция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611B602" w14:textId="77777777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57DF4">
              <w:rPr>
                <w:rFonts w:eastAsia="Times New Roman"/>
                <w:b/>
                <w:bCs/>
                <w:color w:val="000000"/>
              </w:rPr>
              <w:t>Квалификация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0803C06" w14:textId="4A9A46F9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В</w:t>
            </w:r>
            <w:r w:rsidRPr="00557DF4">
              <w:rPr>
                <w:rFonts w:eastAsia="Times New Roman"/>
                <w:b/>
                <w:bCs/>
                <w:color w:val="000000"/>
              </w:rPr>
              <w:t>сего участников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28B8F17" w14:textId="3F0CF6EE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</w:t>
            </w:r>
            <w:r w:rsidRPr="00557DF4">
              <w:rPr>
                <w:rFonts w:eastAsia="Times New Roman"/>
                <w:b/>
                <w:bCs/>
                <w:color w:val="000000"/>
              </w:rPr>
              <w:t>аключение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EFD482F" w14:textId="77777777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57DF4">
              <w:rPr>
                <w:rFonts w:eastAsia="Times New Roman"/>
                <w:b/>
                <w:bCs/>
                <w:color w:val="000000"/>
              </w:rPr>
              <w:t>Сертификат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55C72351" w14:textId="77777777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57DF4">
              <w:rPr>
                <w:rFonts w:eastAsia="Times New Roman"/>
                <w:b/>
                <w:bCs/>
                <w:color w:val="000000"/>
              </w:rPr>
              <w:t>Свидетельство</w:t>
            </w:r>
          </w:p>
        </w:tc>
      </w:tr>
      <w:tr w:rsidR="00557DF4" w:rsidRPr="00557DF4" w14:paraId="0EA19C26" w14:textId="77777777" w:rsidTr="00557DF4">
        <w:trPr>
          <w:trHeight w:val="239"/>
        </w:trPr>
        <w:tc>
          <w:tcPr>
            <w:tcW w:w="9151" w:type="dxa"/>
            <w:gridSpan w:val="6"/>
            <w:shd w:val="clear" w:color="000000" w:fill="FFFFFF"/>
            <w:noWrap/>
            <w:vAlign w:val="center"/>
          </w:tcPr>
          <w:p w14:paraId="5BA61C89" w14:textId="1CD21805" w:rsidR="00557DF4" w:rsidRPr="00557DF4" w:rsidRDefault="00557DF4" w:rsidP="00CA355F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447"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КГБ ПОУ НПГТ</w:t>
            </w:r>
          </w:p>
        </w:tc>
      </w:tr>
      <w:tr w:rsidR="00557DF4" w:rsidRPr="00557DF4" w14:paraId="7E2A4299" w14:textId="77777777" w:rsidTr="00557DF4">
        <w:trPr>
          <w:trHeight w:val="239"/>
        </w:trPr>
        <w:tc>
          <w:tcPr>
            <w:tcW w:w="2117" w:type="dxa"/>
            <w:shd w:val="clear" w:color="000000" w:fill="FFFFFF"/>
            <w:noWrap/>
            <w:vAlign w:val="center"/>
            <w:hideMark/>
          </w:tcPr>
          <w:p w14:paraId="04BC2B7A" w14:textId="77777777" w:rsidR="00557DF4" w:rsidRPr="00557DF4" w:rsidRDefault="00557DF4" w:rsidP="00557DF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Поварское дело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1DC9567" w14:textId="77777777" w:rsidR="00557DF4" w:rsidRPr="00557DF4" w:rsidRDefault="00557DF4" w:rsidP="00557DF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Повар (4 уровень квалификации)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65C5F18" w14:textId="77777777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0B8EAEB" w14:textId="77777777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11912FD" w14:textId="77777777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29FA30AE" w14:textId="77777777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-</w:t>
            </w:r>
          </w:p>
        </w:tc>
      </w:tr>
      <w:tr w:rsidR="00557DF4" w:rsidRPr="00557DF4" w14:paraId="6E085E71" w14:textId="77777777" w:rsidTr="00557DF4">
        <w:trPr>
          <w:trHeight w:val="239"/>
        </w:trPr>
        <w:tc>
          <w:tcPr>
            <w:tcW w:w="9151" w:type="dxa"/>
            <w:gridSpan w:val="6"/>
            <w:shd w:val="clear" w:color="000000" w:fill="FFFFFF"/>
            <w:noWrap/>
            <w:vAlign w:val="center"/>
          </w:tcPr>
          <w:p w14:paraId="1E924FB4" w14:textId="326B77B0" w:rsidR="00557DF4" w:rsidRPr="00557DF4" w:rsidRDefault="00557DF4" w:rsidP="00CA355F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447"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КГБ ПОУ ХАТ</w:t>
            </w:r>
          </w:p>
        </w:tc>
      </w:tr>
      <w:tr w:rsidR="00557DF4" w:rsidRPr="00557DF4" w14:paraId="7911E135" w14:textId="77777777" w:rsidTr="00557DF4">
        <w:trPr>
          <w:trHeight w:val="239"/>
        </w:trPr>
        <w:tc>
          <w:tcPr>
            <w:tcW w:w="2117" w:type="dxa"/>
            <w:shd w:val="clear" w:color="000000" w:fill="FFFFFF"/>
            <w:noWrap/>
            <w:vAlign w:val="center"/>
            <w:hideMark/>
          </w:tcPr>
          <w:p w14:paraId="27327D26" w14:textId="77777777" w:rsidR="00557DF4" w:rsidRPr="00557DF4" w:rsidRDefault="00557DF4" w:rsidP="00557DF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Поварское дело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6F7F1F2" w14:textId="77777777" w:rsidR="00557DF4" w:rsidRPr="00557DF4" w:rsidRDefault="00557DF4" w:rsidP="00557DF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Повар (4 уровень квалификации)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109B446" w14:textId="77777777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C558F5C" w14:textId="77777777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969A387" w14:textId="77777777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54B32EA9" w14:textId="77777777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-</w:t>
            </w:r>
          </w:p>
        </w:tc>
      </w:tr>
      <w:tr w:rsidR="00557DF4" w:rsidRPr="00557DF4" w14:paraId="47380BCC" w14:textId="77777777" w:rsidTr="00557DF4">
        <w:trPr>
          <w:trHeight w:val="239"/>
        </w:trPr>
        <w:tc>
          <w:tcPr>
            <w:tcW w:w="9151" w:type="dxa"/>
            <w:gridSpan w:val="6"/>
            <w:shd w:val="clear" w:color="000000" w:fill="FFFFFF"/>
            <w:noWrap/>
            <w:vAlign w:val="center"/>
          </w:tcPr>
          <w:p w14:paraId="28B1C750" w14:textId="1C2B9788" w:rsidR="00557DF4" w:rsidRPr="00557DF4" w:rsidRDefault="00557DF4" w:rsidP="00CA355F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447"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КГА ПОУ ХТК </w:t>
            </w:r>
          </w:p>
        </w:tc>
      </w:tr>
      <w:tr w:rsidR="00557DF4" w:rsidRPr="00557DF4" w14:paraId="00DEBC4E" w14:textId="77777777" w:rsidTr="00557DF4">
        <w:trPr>
          <w:trHeight w:val="239"/>
        </w:trPr>
        <w:tc>
          <w:tcPr>
            <w:tcW w:w="2117" w:type="dxa"/>
            <w:shd w:val="clear" w:color="000000" w:fill="FFFFFF"/>
            <w:noWrap/>
            <w:vAlign w:val="center"/>
            <w:hideMark/>
          </w:tcPr>
          <w:p w14:paraId="6E77F62A" w14:textId="77777777" w:rsidR="00557DF4" w:rsidRPr="00557DF4" w:rsidRDefault="00557DF4" w:rsidP="00557DF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Поварское дело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0B2BA99D" w14:textId="77777777" w:rsidR="00557DF4" w:rsidRPr="00557DF4" w:rsidRDefault="00557DF4" w:rsidP="00557DF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Повар (4 уровень квалификации)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516A55B" w14:textId="77777777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0D26C2C" w14:textId="77777777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38CC533" w14:textId="77777777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5A76210C" w14:textId="77777777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-</w:t>
            </w:r>
          </w:p>
        </w:tc>
      </w:tr>
      <w:tr w:rsidR="00557DF4" w:rsidRPr="00557DF4" w14:paraId="4431E8C8" w14:textId="77777777" w:rsidTr="00557DF4">
        <w:trPr>
          <w:trHeight w:val="719"/>
        </w:trPr>
        <w:tc>
          <w:tcPr>
            <w:tcW w:w="2117" w:type="dxa"/>
            <w:shd w:val="clear" w:color="000000" w:fill="FFFFFF"/>
            <w:vAlign w:val="center"/>
            <w:hideMark/>
          </w:tcPr>
          <w:p w14:paraId="01EC4311" w14:textId="77777777" w:rsidR="00557DF4" w:rsidRPr="00557DF4" w:rsidRDefault="00557DF4" w:rsidP="00557DF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Администрирование отеля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FD5911B" w14:textId="77777777" w:rsidR="00557DF4" w:rsidRPr="00557DF4" w:rsidRDefault="00557DF4" w:rsidP="00557DF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Работник службы приема и размещения гостей (3 уровень квалификации)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F2C9FEA" w14:textId="77777777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DFF9C18" w14:textId="77777777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213EE28" w14:textId="77777777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71A4392A" w14:textId="77777777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7</w:t>
            </w:r>
          </w:p>
        </w:tc>
      </w:tr>
      <w:tr w:rsidR="00557DF4" w:rsidRPr="00557DF4" w14:paraId="5DAF34F2" w14:textId="77777777" w:rsidTr="00557DF4">
        <w:trPr>
          <w:trHeight w:val="479"/>
        </w:trPr>
        <w:tc>
          <w:tcPr>
            <w:tcW w:w="2117" w:type="dxa"/>
            <w:shd w:val="clear" w:color="000000" w:fill="FFFFFF"/>
            <w:noWrap/>
            <w:vAlign w:val="center"/>
            <w:hideMark/>
          </w:tcPr>
          <w:p w14:paraId="00D8D7BA" w14:textId="77777777" w:rsidR="00557DF4" w:rsidRPr="00557DF4" w:rsidRDefault="00557DF4" w:rsidP="00557DF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Ресторанный сервис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19D8A0A3" w14:textId="77777777" w:rsidR="00557DF4" w:rsidRPr="00557DF4" w:rsidRDefault="00557DF4" w:rsidP="00557DF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Помощник официанта (3 уровень квалификации)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6974B2F" w14:textId="77777777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52C115F" w14:textId="77777777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6A329B0" w14:textId="77777777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4C8321A9" w14:textId="77777777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4</w:t>
            </w:r>
          </w:p>
        </w:tc>
      </w:tr>
      <w:tr w:rsidR="00557DF4" w:rsidRPr="00557DF4" w14:paraId="15FDEDDC" w14:textId="77777777" w:rsidTr="00557DF4">
        <w:trPr>
          <w:trHeight w:val="479"/>
        </w:trPr>
        <w:tc>
          <w:tcPr>
            <w:tcW w:w="9151" w:type="dxa"/>
            <w:gridSpan w:val="6"/>
            <w:shd w:val="clear" w:color="000000" w:fill="FFFFFF"/>
            <w:noWrap/>
            <w:vAlign w:val="center"/>
          </w:tcPr>
          <w:p w14:paraId="2EABF5B5" w14:textId="5D8BC983" w:rsidR="00557DF4" w:rsidRPr="00557DF4" w:rsidRDefault="00557DF4" w:rsidP="00CA355F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447"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ФГБОУ ВО РАНХиГС (филиал)</w:t>
            </w:r>
          </w:p>
        </w:tc>
      </w:tr>
      <w:tr w:rsidR="00557DF4" w:rsidRPr="00557DF4" w14:paraId="1E1BE63C" w14:textId="77777777" w:rsidTr="00557DF4">
        <w:trPr>
          <w:trHeight w:val="479"/>
        </w:trPr>
        <w:tc>
          <w:tcPr>
            <w:tcW w:w="2117" w:type="dxa"/>
            <w:shd w:val="clear" w:color="000000" w:fill="FFFFFF"/>
            <w:noWrap/>
            <w:vAlign w:val="center"/>
            <w:hideMark/>
          </w:tcPr>
          <w:p w14:paraId="7AACBBC4" w14:textId="77777777" w:rsidR="00557DF4" w:rsidRPr="00557DF4" w:rsidRDefault="00557DF4" w:rsidP="00557DF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Бухгалтерский учет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4FAC3B86" w14:textId="77777777" w:rsidR="00557DF4" w:rsidRPr="00557DF4" w:rsidRDefault="00557DF4" w:rsidP="00557DF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Бухгалтер (5 уровень)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D745E1F" w14:textId="77777777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44B87F5" w14:textId="77777777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0AB7A6D" w14:textId="77777777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81" w:type="dxa"/>
            <w:shd w:val="clear" w:color="000000" w:fill="FFFFFF"/>
            <w:noWrap/>
            <w:vAlign w:val="center"/>
            <w:hideMark/>
          </w:tcPr>
          <w:p w14:paraId="3D8478D2" w14:textId="77777777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57DF4">
              <w:rPr>
                <w:rFonts w:eastAsia="Times New Roman"/>
                <w:color w:val="000000"/>
              </w:rPr>
              <w:t>-</w:t>
            </w:r>
          </w:p>
        </w:tc>
      </w:tr>
      <w:tr w:rsidR="00557DF4" w:rsidRPr="00557DF4" w14:paraId="202AFC5A" w14:textId="77777777" w:rsidTr="00BE492D">
        <w:trPr>
          <w:trHeight w:val="308"/>
        </w:trPr>
        <w:tc>
          <w:tcPr>
            <w:tcW w:w="4952" w:type="dxa"/>
            <w:gridSpan w:val="2"/>
            <w:shd w:val="clear" w:color="auto" w:fill="auto"/>
            <w:noWrap/>
            <w:vAlign w:val="bottom"/>
          </w:tcPr>
          <w:p w14:paraId="0445FB75" w14:textId="238FD3EF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BCC716D" w14:textId="1BA1A6FC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57DF4">
              <w:rPr>
                <w:rFonts w:eastAsia="Times New Roman"/>
                <w:b/>
                <w:bCs/>
                <w:color w:val="000000"/>
              </w:rPr>
              <w:t xml:space="preserve">49 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D2825BC" w14:textId="77777777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57DF4">
              <w:rPr>
                <w:rFonts w:eastAsia="Times New Roman"/>
                <w:b/>
                <w:bCs/>
                <w:color w:val="000000"/>
              </w:rPr>
              <w:t>27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83C6D8B" w14:textId="77777777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57DF4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1081" w:type="dxa"/>
            <w:shd w:val="clear" w:color="000000" w:fill="FFFFFF"/>
            <w:noWrap/>
            <w:vAlign w:val="bottom"/>
            <w:hideMark/>
          </w:tcPr>
          <w:p w14:paraId="51435BF1" w14:textId="77777777" w:rsidR="00557DF4" w:rsidRPr="00557DF4" w:rsidRDefault="00557DF4" w:rsidP="00557D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57DF4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</w:tr>
    </w:tbl>
    <w:p w14:paraId="529D6C31" w14:textId="77777777" w:rsidR="003B7CDC" w:rsidRDefault="003B7CDC" w:rsidP="00F46CCC">
      <w:pPr>
        <w:pStyle w:val="Style6"/>
        <w:widowControl/>
        <w:tabs>
          <w:tab w:val="left" w:pos="715"/>
        </w:tabs>
        <w:spacing w:line="240" w:lineRule="auto"/>
        <w:rPr>
          <w:rStyle w:val="FontStyle34"/>
          <w:bCs/>
          <w:i/>
          <w:iCs/>
          <w:sz w:val="28"/>
          <w:szCs w:val="28"/>
        </w:rPr>
      </w:pPr>
    </w:p>
    <w:p w14:paraId="75D6A200" w14:textId="5E4FCE24" w:rsidR="00750686" w:rsidRPr="008C4D0A" w:rsidRDefault="00750686" w:rsidP="008C4D0A">
      <w:pPr>
        <w:pStyle w:val="Style6"/>
        <w:widowControl/>
        <w:tabs>
          <w:tab w:val="left" w:pos="715"/>
        </w:tabs>
        <w:spacing w:line="240" w:lineRule="auto"/>
        <w:ind w:firstLine="709"/>
        <w:rPr>
          <w:rStyle w:val="FontStyle34"/>
          <w:b/>
          <w:i/>
          <w:iCs/>
          <w:sz w:val="28"/>
          <w:szCs w:val="28"/>
        </w:rPr>
      </w:pPr>
      <w:r w:rsidRPr="003B7CDC">
        <w:rPr>
          <w:rStyle w:val="FontStyle34"/>
          <w:b/>
          <w:i/>
          <w:iCs/>
          <w:sz w:val="28"/>
          <w:szCs w:val="28"/>
        </w:rPr>
        <w:t xml:space="preserve">Проведение </w:t>
      </w:r>
      <w:r w:rsidR="003B7CDC">
        <w:rPr>
          <w:rStyle w:val="FontStyle34"/>
          <w:b/>
          <w:i/>
          <w:iCs/>
          <w:sz w:val="28"/>
          <w:szCs w:val="28"/>
        </w:rPr>
        <w:t>а</w:t>
      </w:r>
      <w:r w:rsidRPr="003B7CDC">
        <w:rPr>
          <w:rStyle w:val="FontStyle34"/>
          <w:b/>
          <w:i/>
          <w:iCs/>
          <w:sz w:val="28"/>
          <w:szCs w:val="28"/>
        </w:rPr>
        <w:t>удита демонстрационного экзамена</w:t>
      </w:r>
      <w:r w:rsidR="00076C26" w:rsidRPr="003B7CDC">
        <w:rPr>
          <w:rStyle w:val="FontStyle34"/>
          <w:b/>
          <w:i/>
          <w:iCs/>
          <w:sz w:val="28"/>
          <w:szCs w:val="28"/>
        </w:rPr>
        <w:t xml:space="preserve"> Агентством </w:t>
      </w:r>
    </w:p>
    <w:p w14:paraId="35A76ECE" w14:textId="77777777" w:rsidR="00750686" w:rsidRPr="002D19BD" w:rsidRDefault="00750686" w:rsidP="00F46CCC">
      <w:pPr>
        <w:pStyle w:val="Style6"/>
        <w:widowControl/>
        <w:tabs>
          <w:tab w:val="left" w:pos="715"/>
        </w:tabs>
        <w:spacing w:line="240" w:lineRule="auto"/>
        <w:rPr>
          <w:rStyle w:val="FontStyle34"/>
          <w:b/>
          <w:sz w:val="28"/>
          <w:szCs w:val="28"/>
          <w:highlight w:val="yellow"/>
        </w:rPr>
      </w:pPr>
    </w:p>
    <w:p w14:paraId="7069F89F" w14:textId="56218902" w:rsidR="004D1523" w:rsidRPr="004A1760" w:rsidRDefault="00625F16" w:rsidP="004D1523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период с </w:t>
      </w:r>
      <w:r w:rsidRPr="00625F16">
        <w:rPr>
          <w:color w:val="000000"/>
          <w:sz w:val="28"/>
          <w:szCs w:val="28"/>
        </w:rPr>
        <w:t>22</w:t>
      </w:r>
      <w:r w:rsidR="0045641B">
        <w:rPr>
          <w:color w:val="000000"/>
          <w:sz w:val="28"/>
          <w:szCs w:val="28"/>
        </w:rPr>
        <w:t xml:space="preserve"> по </w:t>
      </w:r>
      <w:r w:rsidRPr="00625F16">
        <w:rPr>
          <w:color w:val="000000"/>
          <w:sz w:val="28"/>
          <w:szCs w:val="28"/>
        </w:rPr>
        <w:t>23 июня 2021 г.</w:t>
      </w:r>
      <w:r>
        <w:rPr>
          <w:color w:val="000000"/>
          <w:sz w:val="28"/>
          <w:szCs w:val="28"/>
        </w:rPr>
        <w:t xml:space="preserve"> </w:t>
      </w:r>
      <w:r w:rsidRPr="00625F16">
        <w:rPr>
          <w:color w:val="000000"/>
          <w:sz w:val="28"/>
          <w:szCs w:val="28"/>
        </w:rPr>
        <w:t>Агентство</w:t>
      </w:r>
      <w:r w:rsidR="004D1523">
        <w:rPr>
          <w:color w:val="000000"/>
          <w:sz w:val="28"/>
          <w:szCs w:val="28"/>
        </w:rPr>
        <w:t xml:space="preserve"> </w:t>
      </w:r>
      <w:r w:rsidR="004D1523" w:rsidRPr="004A1760">
        <w:rPr>
          <w:color w:val="000000"/>
          <w:sz w:val="28"/>
          <w:szCs w:val="28"/>
        </w:rPr>
        <w:t xml:space="preserve">в лице </w:t>
      </w:r>
      <w:proofErr w:type="spellStart"/>
      <w:r w:rsidR="004D1523" w:rsidRPr="004A1760">
        <w:rPr>
          <w:color w:val="000000"/>
          <w:sz w:val="28"/>
          <w:szCs w:val="28"/>
        </w:rPr>
        <w:t>Модонова</w:t>
      </w:r>
      <w:proofErr w:type="spellEnd"/>
      <w:r w:rsidR="004D1523" w:rsidRPr="004A1760">
        <w:rPr>
          <w:color w:val="000000"/>
          <w:sz w:val="28"/>
          <w:szCs w:val="28"/>
        </w:rPr>
        <w:t xml:space="preserve"> Евгения Николаевича, заместителя директора Департамента оценки компетенций и квалификаций, в образовательных организациях г.</w:t>
      </w:r>
      <w:r w:rsidR="004D1523">
        <w:rPr>
          <w:color w:val="000000"/>
          <w:sz w:val="28"/>
          <w:szCs w:val="28"/>
        </w:rPr>
        <w:t xml:space="preserve"> </w:t>
      </w:r>
      <w:r w:rsidR="004D1523" w:rsidRPr="004A1760">
        <w:rPr>
          <w:color w:val="000000"/>
          <w:sz w:val="28"/>
          <w:szCs w:val="28"/>
        </w:rPr>
        <w:t>Хабаровска провел</w:t>
      </w:r>
      <w:r w:rsidR="004D1523">
        <w:rPr>
          <w:color w:val="000000"/>
          <w:sz w:val="28"/>
          <w:szCs w:val="28"/>
        </w:rPr>
        <w:t>о</w:t>
      </w:r>
      <w:r w:rsidR="004D1523" w:rsidRPr="004A1760">
        <w:rPr>
          <w:color w:val="000000"/>
          <w:sz w:val="28"/>
          <w:szCs w:val="28"/>
        </w:rPr>
        <w:t xml:space="preserve"> очный аудит порядка организации и проведения демонстрационных экзаменов по стандартам </w:t>
      </w:r>
      <w:proofErr w:type="spellStart"/>
      <w:r w:rsidR="004D1523" w:rsidRPr="004A1760">
        <w:rPr>
          <w:color w:val="000000"/>
          <w:sz w:val="28"/>
          <w:szCs w:val="28"/>
        </w:rPr>
        <w:t>Ворлдскиллс</w:t>
      </w:r>
      <w:proofErr w:type="spellEnd"/>
      <w:r w:rsidR="004D1523" w:rsidRPr="004A1760">
        <w:rPr>
          <w:color w:val="000000"/>
          <w:sz w:val="28"/>
          <w:szCs w:val="28"/>
        </w:rPr>
        <w:t xml:space="preserve"> Россия в рамках государственной итоговой аттестации.</w:t>
      </w:r>
    </w:p>
    <w:p w14:paraId="1E4C0690" w14:textId="7CA82524" w:rsidR="00DD2957" w:rsidRDefault="0045641B" w:rsidP="00F46CCC">
      <w:pPr>
        <w:pStyle w:val="Style6"/>
        <w:widowControl/>
        <w:tabs>
          <w:tab w:val="left" w:pos="715"/>
        </w:tabs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Аудит проведен в</w:t>
      </w:r>
      <w:r w:rsidR="00213676" w:rsidRPr="00625F16">
        <w:rPr>
          <w:color w:val="000000"/>
          <w:sz w:val="28"/>
          <w:szCs w:val="28"/>
        </w:rPr>
        <w:t xml:space="preserve"> соответствии с Положением об аудите демонстрационного экзамена по стандартам </w:t>
      </w:r>
      <w:proofErr w:type="spellStart"/>
      <w:r w:rsidR="00213676" w:rsidRPr="00625F16">
        <w:rPr>
          <w:color w:val="000000"/>
          <w:sz w:val="28"/>
          <w:szCs w:val="28"/>
        </w:rPr>
        <w:t>Ворлдскиллс</w:t>
      </w:r>
      <w:proofErr w:type="spellEnd"/>
      <w:r w:rsidR="00213676" w:rsidRPr="00625F16">
        <w:rPr>
          <w:color w:val="000000"/>
          <w:sz w:val="28"/>
          <w:szCs w:val="28"/>
        </w:rPr>
        <w:t xml:space="preserve"> Россия, утвержденным приказом </w:t>
      </w:r>
      <w:r w:rsidRPr="00625F16">
        <w:rPr>
          <w:color w:val="000000"/>
          <w:sz w:val="28"/>
          <w:szCs w:val="28"/>
        </w:rPr>
        <w:t>Агентств</w:t>
      </w:r>
      <w:r>
        <w:rPr>
          <w:color w:val="000000"/>
          <w:sz w:val="28"/>
          <w:szCs w:val="28"/>
        </w:rPr>
        <w:t>а</w:t>
      </w:r>
      <w:r w:rsidRPr="00625F16">
        <w:rPr>
          <w:color w:val="000000"/>
          <w:sz w:val="28"/>
          <w:szCs w:val="28"/>
        </w:rPr>
        <w:t xml:space="preserve"> </w:t>
      </w:r>
      <w:r w:rsidR="00213676" w:rsidRPr="00625F16">
        <w:rPr>
          <w:color w:val="000000"/>
          <w:sz w:val="28"/>
          <w:szCs w:val="28"/>
        </w:rPr>
        <w:t>от 17.05.2021 № 17.05.2021-4</w:t>
      </w:r>
      <w:r w:rsidR="00625F16">
        <w:rPr>
          <w:color w:val="000000"/>
          <w:sz w:val="28"/>
          <w:szCs w:val="28"/>
        </w:rPr>
        <w:t xml:space="preserve"> </w:t>
      </w:r>
      <w:r w:rsidR="00DD2957" w:rsidRPr="00625F16">
        <w:rPr>
          <w:color w:val="000000"/>
          <w:sz w:val="28"/>
          <w:szCs w:val="28"/>
        </w:rPr>
        <w:t xml:space="preserve">в </w:t>
      </w:r>
      <w:r w:rsidR="00076C26">
        <w:rPr>
          <w:color w:val="000000"/>
          <w:sz w:val="28"/>
          <w:szCs w:val="28"/>
        </w:rPr>
        <w:t>7</w:t>
      </w:r>
      <w:r w:rsidR="006C203D">
        <w:rPr>
          <w:color w:val="000000"/>
          <w:sz w:val="28"/>
          <w:szCs w:val="28"/>
        </w:rPr>
        <w:t> </w:t>
      </w:r>
      <w:r w:rsidR="00213676" w:rsidRPr="00625F16">
        <w:rPr>
          <w:color w:val="000000"/>
          <w:sz w:val="28"/>
          <w:szCs w:val="28"/>
        </w:rPr>
        <w:t>образовательных организациях (</w:t>
      </w:r>
      <w:r w:rsidR="00076C26">
        <w:rPr>
          <w:color w:val="000000"/>
          <w:sz w:val="28"/>
          <w:szCs w:val="28"/>
        </w:rPr>
        <w:t>6</w:t>
      </w:r>
      <w:r w:rsidR="00213676" w:rsidRPr="00625F16">
        <w:rPr>
          <w:color w:val="000000"/>
          <w:sz w:val="28"/>
          <w:szCs w:val="28"/>
        </w:rPr>
        <w:t xml:space="preserve"> ПОО и 1 ВО) </w:t>
      </w:r>
      <w:r>
        <w:rPr>
          <w:color w:val="000000"/>
          <w:sz w:val="28"/>
          <w:szCs w:val="28"/>
        </w:rPr>
        <w:t>по</w:t>
      </w:r>
      <w:r w:rsidR="00213676" w:rsidRPr="00625F16">
        <w:rPr>
          <w:color w:val="000000"/>
          <w:sz w:val="28"/>
          <w:szCs w:val="28"/>
        </w:rPr>
        <w:t xml:space="preserve"> 9 </w:t>
      </w:r>
      <w:r>
        <w:rPr>
          <w:color w:val="000000"/>
          <w:sz w:val="28"/>
          <w:szCs w:val="28"/>
        </w:rPr>
        <w:t>компетенциям</w:t>
      </w:r>
      <w:r w:rsidR="00213676" w:rsidRPr="00625F16">
        <w:rPr>
          <w:color w:val="000000"/>
          <w:sz w:val="28"/>
          <w:szCs w:val="28"/>
        </w:rPr>
        <w:t>.</w:t>
      </w:r>
    </w:p>
    <w:p w14:paraId="4D03EB32" w14:textId="77777777" w:rsidR="004D1523" w:rsidRPr="0063153F" w:rsidRDefault="004D1523" w:rsidP="004D1523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153F">
        <w:rPr>
          <w:color w:val="000000"/>
          <w:sz w:val="28"/>
          <w:szCs w:val="28"/>
        </w:rPr>
        <w:t xml:space="preserve">Основные мероприятия аудита: </w:t>
      </w:r>
    </w:p>
    <w:p w14:paraId="2A62B090" w14:textId="77777777" w:rsidR="004D1523" w:rsidRPr="0063153F" w:rsidRDefault="004D1523" w:rsidP="000062C2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63153F">
        <w:rPr>
          <w:rFonts w:eastAsia="Times New Roman"/>
          <w:color w:val="000000"/>
          <w:sz w:val="28"/>
          <w:szCs w:val="28"/>
        </w:rPr>
        <w:t xml:space="preserve">выявление соответствий (несоответствий) застройки ЦПДЭ инфраструктурным листам и плану застройки; </w:t>
      </w:r>
    </w:p>
    <w:p w14:paraId="271C3E29" w14:textId="77777777" w:rsidR="004D1523" w:rsidRPr="0063153F" w:rsidRDefault="004D1523" w:rsidP="000062C2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63153F">
        <w:rPr>
          <w:rFonts w:eastAsia="Times New Roman"/>
          <w:color w:val="000000"/>
          <w:sz w:val="28"/>
          <w:szCs w:val="28"/>
        </w:rPr>
        <w:t xml:space="preserve">тестирование Главного эксперта на установление уровня знаний Стандартов </w:t>
      </w:r>
      <w:proofErr w:type="spellStart"/>
      <w:r w:rsidRPr="0063153F">
        <w:rPr>
          <w:rFonts w:eastAsia="Times New Roman"/>
          <w:color w:val="000000"/>
          <w:sz w:val="28"/>
          <w:szCs w:val="28"/>
        </w:rPr>
        <w:t>Ворлдскиллс</w:t>
      </w:r>
      <w:proofErr w:type="spellEnd"/>
      <w:r w:rsidRPr="0063153F">
        <w:rPr>
          <w:rFonts w:eastAsia="Times New Roman"/>
          <w:color w:val="000000"/>
          <w:sz w:val="28"/>
          <w:szCs w:val="28"/>
        </w:rPr>
        <w:t xml:space="preserve"> и Методики организации и проведения демонстрационного экзамена по стандартам </w:t>
      </w:r>
      <w:proofErr w:type="spellStart"/>
      <w:r w:rsidRPr="0063153F">
        <w:rPr>
          <w:rFonts w:eastAsia="Times New Roman"/>
          <w:color w:val="000000"/>
          <w:sz w:val="28"/>
          <w:szCs w:val="28"/>
        </w:rPr>
        <w:t>Ворлдскиллс</w:t>
      </w:r>
      <w:proofErr w:type="spellEnd"/>
      <w:r w:rsidRPr="0063153F">
        <w:rPr>
          <w:rFonts w:eastAsia="Times New Roman"/>
          <w:color w:val="000000"/>
          <w:sz w:val="28"/>
          <w:szCs w:val="28"/>
        </w:rPr>
        <w:t xml:space="preserve"> Россия; </w:t>
      </w:r>
    </w:p>
    <w:p w14:paraId="01896711" w14:textId="77777777" w:rsidR="004D1523" w:rsidRPr="0063153F" w:rsidRDefault="004D1523" w:rsidP="000062C2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63153F">
        <w:rPr>
          <w:rFonts w:eastAsia="Times New Roman"/>
          <w:color w:val="000000"/>
          <w:sz w:val="28"/>
          <w:szCs w:val="28"/>
        </w:rPr>
        <w:t xml:space="preserve">проверка процедуры организации демонстрационного экзамена; </w:t>
      </w:r>
    </w:p>
    <w:p w14:paraId="0F43A52F" w14:textId="77777777" w:rsidR="004D1523" w:rsidRPr="0063153F" w:rsidRDefault="004D1523" w:rsidP="000062C2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63153F">
        <w:rPr>
          <w:rFonts w:eastAsia="Times New Roman"/>
          <w:color w:val="000000"/>
          <w:sz w:val="28"/>
          <w:szCs w:val="28"/>
        </w:rPr>
        <w:t xml:space="preserve">проверка соблюдения Положения о стандартах </w:t>
      </w:r>
      <w:proofErr w:type="spellStart"/>
      <w:r w:rsidRPr="0063153F">
        <w:rPr>
          <w:rFonts w:eastAsia="Times New Roman"/>
          <w:color w:val="000000"/>
          <w:sz w:val="28"/>
          <w:szCs w:val="28"/>
        </w:rPr>
        <w:t>Ворлдскиллс</w:t>
      </w:r>
      <w:proofErr w:type="spellEnd"/>
      <w:r w:rsidRPr="0063153F">
        <w:rPr>
          <w:rFonts w:eastAsia="Times New Roman"/>
          <w:color w:val="000000"/>
          <w:sz w:val="28"/>
          <w:szCs w:val="28"/>
        </w:rPr>
        <w:t xml:space="preserve"> Россия; проверка качества работы экспертов на площадке проведения демонстрационного экзамена; проверка основной и сопроводительной документации демонстрационного экзамена; </w:t>
      </w:r>
    </w:p>
    <w:p w14:paraId="3124C3C8" w14:textId="77777777" w:rsidR="004D1523" w:rsidRPr="0063153F" w:rsidRDefault="004D1523" w:rsidP="000062C2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63153F">
        <w:rPr>
          <w:rFonts w:eastAsia="Times New Roman"/>
          <w:color w:val="000000"/>
          <w:sz w:val="28"/>
          <w:szCs w:val="28"/>
        </w:rPr>
        <w:t xml:space="preserve">контроль соблюдения стандартов </w:t>
      </w:r>
      <w:proofErr w:type="spellStart"/>
      <w:r w:rsidRPr="0063153F">
        <w:rPr>
          <w:rFonts w:eastAsia="Times New Roman"/>
          <w:color w:val="000000"/>
          <w:sz w:val="28"/>
          <w:szCs w:val="28"/>
        </w:rPr>
        <w:t>Ворлдскиллс</w:t>
      </w:r>
      <w:proofErr w:type="spellEnd"/>
      <w:r w:rsidRPr="0063153F">
        <w:rPr>
          <w:rFonts w:eastAsia="Times New Roman"/>
          <w:color w:val="000000"/>
          <w:sz w:val="28"/>
          <w:szCs w:val="28"/>
        </w:rPr>
        <w:t xml:space="preserve"> Россия экзаменуемыми и экспертами во время демонстрационного экзамена;</w:t>
      </w:r>
    </w:p>
    <w:p w14:paraId="6A77AE7A" w14:textId="77777777" w:rsidR="004D1523" w:rsidRPr="0063153F" w:rsidRDefault="004D1523" w:rsidP="000062C2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63153F">
        <w:rPr>
          <w:rFonts w:eastAsia="Times New Roman"/>
          <w:color w:val="000000"/>
          <w:sz w:val="28"/>
          <w:szCs w:val="28"/>
        </w:rPr>
        <w:t>идентификация личностей экспертов демонстрационного экзамена;</w:t>
      </w:r>
    </w:p>
    <w:p w14:paraId="0C6D6636" w14:textId="77777777" w:rsidR="004D1523" w:rsidRPr="0063153F" w:rsidRDefault="004D1523" w:rsidP="000062C2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63153F">
        <w:rPr>
          <w:rFonts w:eastAsia="Times New Roman"/>
          <w:color w:val="000000"/>
          <w:sz w:val="28"/>
          <w:szCs w:val="28"/>
        </w:rPr>
        <w:t>проверка нормативно-правовой документации Организации о включении демонстрационного экзамена в учебный процесс в рамках образовательной программы;</w:t>
      </w:r>
    </w:p>
    <w:p w14:paraId="5BF6E65B" w14:textId="77777777" w:rsidR="004D1523" w:rsidRPr="0063153F" w:rsidRDefault="004D1523" w:rsidP="000062C2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3153F">
        <w:rPr>
          <w:rFonts w:eastAsia="Times New Roman"/>
          <w:color w:val="000000"/>
          <w:sz w:val="28"/>
          <w:szCs w:val="28"/>
        </w:rPr>
        <w:t xml:space="preserve">проверка использования методики перевода результатов демонстрационного экзамена (баллов) в оценку, в том числе таблицы пересчета результатов демонстрационного экзамена в пятибалльную шкалу; </w:t>
      </w:r>
    </w:p>
    <w:p w14:paraId="29F00880" w14:textId="77777777" w:rsidR="004D1523" w:rsidRPr="0063153F" w:rsidRDefault="004D1523" w:rsidP="000062C2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3153F">
        <w:rPr>
          <w:rFonts w:eastAsia="Times New Roman"/>
          <w:color w:val="000000"/>
          <w:sz w:val="28"/>
          <w:szCs w:val="28"/>
        </w:rPr>
        <w:t xml:space="preserve">проверка достоверности заполнения Главным экспертом акта о готовности/неготовности проведения демонстрационного экзамена по стандартам </w:t>
      </w:r>
      <w:proofErr w:type="spellStart"/>
      <w:r w:rsidRPr="0063153F">
        <w:rPr>
          <w:rFonts w:eastAsia="Times New Roman"/>
          <w:color w:val="000000"/>
          <w:sz w:val="28"/>
          <w:szCs w:val="28"/>
        </w:rPr>
        <w:t>Ворлдскиллс</w:t>
      </w:r>
      <w:proofErr w:type="spellEnd"/>
      <w:r w:rsidRPr="0063153F">
        <w:rPr>
          <w:rFonts w:eastAsia="Times New Roman"/>
          <w:color w:val="000000"/>
          <w:sz w:val="28"/>
          <w:szCs w:val="28"/>
        </w:rPr>
        <w:t xml:space="preserve"> Россия.</w:t>
      </w:r>
    </w:p>
    <w:p w14:paraId="7882EF5D" w14:textId="6EDFF1D5" w:rsidR="004D1523" w:rsidRPr="0063153F" w:rsidRDefault="004D1523" w:rsidP="004D1523">
      <w:pPr>
        <w:ind w:firstLine="709"/>
        <w:jc w:val="both"/>
        <w:rPr>
          <w:sz w:val="28"/>
          <w:szCs w:val="28"/>
        </w:rPr>
      </w:pPr>
      <w:r w:rsidRPr="0063153F">
        <w:rPr>
          <w:sz w:val="28"/>
          <w:szCs w:val="28"/>
        </w:rPr>
        <w:t xml:space="preserve">Информация о </w:t>
      </w:r>
      <w:r w:rsidR="00076C26">
        <w:rPr>
          <w:sz w:val="28"/>
          <w:szCs w:val="28"/>
        </w:rPr>
        <w:t>результатах</w:t>
      </w:r>
      <w:r w:rsidRPr="0063153F">
        <w:rPr>
          <w:sz w:val="28"/>
          <w:szCs w:val="28"/>
        </w:rPr>
        <w:t xml:space="preserve"> аудита в образовательных организациях пред</w:t>
      </w:r>
      <w:r w:rsidR="00245B72">
        <w:rPr>
          <w:sz w:val="28"/>
          <w:szCs w:val="28"/>
        </w:rPr>
        <w:t>ставлена в таблице 7</w:t>
      </w:r>
      <w:r w:rsidRPr="0063153F">
        <w:rPr>
          <w:sz w:val="28"/>
          <w:szCs w:val="28"/>
        </w:rPr>
        <w:t>:</w:t>
      </w:r>
    </w:p>
    <w:p w14:paraId="5225ACF5" w14:textId="77777777" w:rsidR="004D1523" w:rsidRPr="002D19BD" w:rsidRDefault="004D1523" w:rsidP="004D1523">
      <w:pPr>
        <w:ind w:firstLine="709"/>
        <w:jc w:val="both"/>
        <w:rPr>
          <w:sz w:val="28"/>
          <w:szCs w:val="28"/>
          <w:highlight w:val="yellow"/>
        </w:rPr>
      </w:pPr>
    </w:p>
    <w:p w14:paraId="0A691BAF" w14:textId="4EE3A24B" w:rsidR="004D1523" w:rsidRPr="0063153F" w:rsidRDefault="00245B72" w:rsidP="004D15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Таблица 7</w:t>
      </w:r>
      <w:r w:rsidR="004D1523" w:rsidRPr="0063153F">
        <w:rPr>
          <w:sz w:val="28"/>
          <w:szCs w:val="28"/>
        </w:rPr>
        <w:t xml:space="preserve"> – Результаты аудита</w:t>
      </w:r>
    </w:p>
    <w:p w14:paraId="7D57B288" w14:textId="77777777" w:rsidR="004D1523" w:rsidRPr="002D19BD" w:rsidRDefault="004D1523" w:rsidP="004D1523">
      <w:pPr>
        <w:ind w:firstLine="709"/>
        <w:jc w:val="both"/>
        <w:rPr>
          <w:sz w:val="28"/>
          <w:szCs w:val="28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527"/>
        <w:gridCol w:w="5103"/>
      </w:tblGrid>
      <w:tr w:rsidR="004D1523" w:rsidRPr="00002BA6" w14:paraId="2639A257" w14:textId="77777777" w:rsidTr="00BA09F8">
        <w:trPr>
          <w:jc w:val="center"/>
        </w:trPr>
        <w:tc>
          <w:tcPr>
            <w:tcW w:w="516" w:type="dxa"/>
            <w:shd w:val="clear" w:color="auto" w:fill="auto"/>
          </w:tcPr>
          <w:p w14:paraId="286900D2" w14:textId="77777777" w:rsidR="004D1523" w:rsidRPr="00002BA6" w:rsidRDefault="004D1523" w:rsidP="00BA09F8">
            <w:pPr>
              <w:jc w:val="both"/>
              <w:rPr>
                <w:highlight w:val="yellow"/>
              </w:rPr>
            </w:pPr>
          </w:p>
        </w:tc>
        <w:tc>
          <w:tcPr>
            <w:tcW w:w="3527" w:type="dxa"/>
            <w:shd w:val="clear" w:color="auto" w:fill="auto"/>
          </w:tcPr>
          <w:p w14:paraId="5F51440A" w14:textId="77777777" w:rsidR="004D1523" w:rsidRPr="00002BA6" w:rsidRDefault="004D1523" w:rsidP="00BA09F8">
            <w:pPr>
              <w:jc w:val="center"/>
              <w:rPr>
                <w:b/>
                <w:bCs/>
              </w:rPr>
            </w:pPr>
            <w:r w:rsidRPr="00002BA6">
              <w:rPr>
                <w:b/>
                <w:bCs/>
              </w:rPr>
              <w:t>ЦПДЭ, компетенция</w:t>
            </w:r>
          </w:p>
        </w:tc>
        <w:tc>
          <w:tcPr>
            <w:tcW w:w="5103" w:type="dxa"/>
            <w:shd w:val="clear" w:color="auto" w:fill="auto"/>
          </w:tcPr>
          <w:p w14:paraId="4BAC25F9" w14:textId="77777777" w:rsidR="004D1523" w:rsidRPr="00002BA6" w:rsidRDefault="004D1523" w:rsidP="00BA09F8">
            <w:pPr>
              <w:jc w:val="center"/>
              <w:rPr>
                <w:b/>
                <w:bCs/>
              </w:rPr>
            </w:pPr>
            <w:r w:rsidRPr="00002BA6">
              <w:rPr>
                <w:b/>
                <w:bCs/>
              </w:rPr>
              <w:t>Замечания</w:t>
            </w:r>
          </w:p>
        </w:tc>
      </w:tr>
      <w:tr w:rsidR="004D1523" w:rsidRPr="00002BA6" w14:paraId="25BB8130" w14:textId="77777777" w:rsidTr="00BA09F8">
        <w:trPr>
          <w:jc w:val="center"/>
        </w:trPr>
        <w:tc>
          <w:tcPr>
            <w:tcW w:w="516" w:type="dxa"/>
            <w:shd w:val="clear" w:color="auto" w:fill="auto"/>
          </w:tcPr>
          <w:p w14:paraId="0C15B821" w14:textId="77777777" w:rsidR="004D1523" w:rsidRPr="00002BA6" w:rsidRDefault="004D1523" w:rsidP="00BA09F8">
            <w:pPr>
              <w:jc w:val="both"/>
            </w:pPr>
            <w:r w:rsidRPr="00002BA6">
              <w:t>1.</w:t>
            </w:r>
          </w:p>
        </w:tc>
        <w:tc>
          <w:tcPr>
            <w:tcW w:w="3527" w:type="dxa"/>
            <w:shd w:val="clear" w:color="auto" w:fill="auto"/>
          </w:tcPr>
          <w:p w14:paraId="38457945" w14:textId="77777777" w:rsidR="004D1523" w:rsidRPr="00002BA6" w:rsidRDefault="004D1523" w:rsidP="00BA09F8">
            <w:r w:rsidRPr="00002BA6">
              <w:t>КГБ ПОУ ХКОТСО</w:t>
            </w:r>
          </w:p>
          <w:p w14:paraId="5C4A1725" w14:textId="77777777" w:rsidR="004D1523" w:rsidRPr="00002BA6" w:rsidRDefault="004D1523" w:rsidP="00BA09F8">
            <w:r w:rsidRPr="00002BA6">
              <w:t>Электромонтаж</w:t>
            </w:r>
          </w:p>
        </w:tc>
        <w:tc>
          <w:tcPr>
            <w:tcW w:w="5103" w:type="dxa"/>
            <w:shd w:val="clear" w:color="auto" w:fill="auto"/>
          </w:tcPr>
          <w:p w14:paraId="2166C06F" w14:textId="0EBADE28" w:rsidR="004D1523" w:rsidRPr="00002BA6" w:rsidRDefault="004D1523" w:rsidP="00BA09F8">
            <w:pPr>
              <w:jc w:val="both"/>
            </w:pPr>
            <w:r w:rsidRPr="00002BA6">
              <w:t>Согласно инфраструктурному листу</w:t>
            </w:r>
            <w:r w:rsidR="00076C26" w:rsidRPr="00002BA6">
              <w:t>,</w:t>
            </w:r>
            <w:r w:rsidRPr="00002BA6">
              <w:t xml:space="preserve"> на каждом рабочем месте отсутствовали: стремянки, карандаши, ластики.</w:t>
            </w:r>
          </w:p>
          <w:p w14:paraId="7DF11B91" w14:textId="77777777" w:rsidR="004D1523" w:rsidRPr="00002BA6" w:rsidRDefault="004D1523" w:rsidP="00BA09F8">
            <w:pPr>
              <w:jc w:val="both"/>
            </w:pPr>
            <w:r w:rsidRPr="00002BA6">
              <w:t>Замечания устранены в ходе аудита.</w:t>
            </w:r>
          </w:p>
        </w:tc>
      </w:tr>
      <w:tr w:rsidR="004D1523" w:rsidRPr="00002BA6" w14:paraId="15745C88" w14:textId="77777777" w:rsidTr="00BA09F8">
        <w:trPr>
          <w:jc w:val="center"/>
        </w:trPr>
        <w:tc>
          <w:tcPr>
            <w:tcW w:w="516" w:type="dxa"/>
            <w:shd w:val="clear" w:color="auto" w:fill="auto"/>
          </w:tcPr>
          <w:p w14:paraId="2557DD7D" w14:textId="77777777" w:rsidR="004D1523" w:rsidRPr="00002BA6" w:rsidRDefault="004D1523" w:rsidP="00BA09F8">
            <w:pPr>
              <w:jc w:val="both"/>
            </w:pPr>
            <w:r w:rsidRPr="00002BA6">
              <w:t>2.</w:t>
            </w:r>
          </w:p>
        </w:tc>
        <w:tc>
          <w:tcPr>
            <w:tcW w:w="3527" w:type="dxa"/>
            <w:shd w:val="clear" w:color="auto" w:fill="auto"/>
          </w:tcPr>
          <w:p w14:paraId="36D8D017" w14:textId="77777777" w:rsidR="004D1523" w:rsidRPr="00002BA6" w:rsidRDefault="004D1523" w:rsidP="00BA09F8">
            <w:pPr>
              <w:jc w:val="both"/>
            </w:pPr>
            <w:r w:rsidRPr="00002BA6">
              <w:t>КГБ ПОУ ХПЭТ</w:t>
            </w:r>
          </w:p>
          <w:p w14:paraId="36B3C75E" w14:textId="77777777" w:rsidR="004D1523" w:rsidRPr="00002BA6" w:rsidRDefault="004D1523" w:rsidP="00BA09F8">
            <w:pPr>
              <w:jc w:val="both"/>
            </w:pPr>
            <w:r w:rsidRPr="00002BA6">
              <w:lastRenderedPageBreak/>
              <w:t>Малярные и декоративные работы</w:t>
            </w:r>
          </w:p>
        </w:tc>
        <w:tc>
          <w:tcPr>
            <w:tcW w:w="5103" w:type="dxa"/>
            <w:shd w:val="clear" w:color="auto" w:fill="auto"/>
          </w:tcPr>
          <w:p w14:paraId="29F41FCA" w14:textId="77777777" w:rsidR="004D1523" w:rsidRPr="00002BA6" w:rsidRDefault="004D1523" w:rsidP="00BA09F8">
            <w:pPr>
              <w:jc w:val="both"/>
            </w:pPr>
            <w:r w:rsidRPr="00002BA6">
              <w:lastRenderedPageBreak/>
              <w:t>Замечаний нет</w:t>
            </w:r>
          </w:p>
        </w:tc>
      </w:tr>
      <w:tr w:rsidR="004D1523" w:rsidRPr="00002BA6" w14:paraId="3D72E413" w14:textId="77777777" w:rsidTr="00BA09F8">
        <w:trPr>
          <w:jc w:val="center"/>
        </w:trPr>
        <w:tc>
          <w:tcPr>
            <w:tcW w:w="516" w:type="dxa"/>
            <w:shd w:val="clear" w:color="auto" w:fill="auto"/>
          </w:tcPr>
          <w:p w14:paraId="2C0E8036" w14:textId="77777777" w:rsidR="004D1523" w:rsidRPr="00002BA6" w:rsidRDefault="004D1523" w:rsidP="00BA09F8">
            <w:pPr>
              <w:jc w:val="both"/>
            </w:pPr>
            <w:r w:rsidRPr="00002BA6">
              <w:t>3.</w:t>
            </w:r>
          </w:p>
        </w:tc>
        <w:tc>
          <w:tcPr>
            <w:tcW w:w="3527" w:type="dxa"/>
            <w:shd w:val="clear" w:color="auto" w:fill="auto"/>
          </w:tcPr>
          <w:p w14:paraId="435950F0" w14:textId="77777777" w:rsidR="004D1523" w:rsidRPr="00002BA6" w:rsidRDefault="004D1523" w:rsidP="00BA09F8">
            <w:pPr>
              <w:jc w:val="both"/>
            </w:pPr>
            <w:r w:rsidRPr="00002BA6">
              <w:t xml:space="preserve">КГБ ПОУ ХТЭТ, </w:t>
            </w:r>
          </w:p>
          <w:p w14:paraId="5482DF4D" w14:textId="77777777" w:rsidR="004D1523" w:rsidRPr="00002BA6" w:rsidRDefault="004D1523" w:rsidP="00BA09F8">
            <w:pPr>
              <w:jc w:val="both"/>
            </w:pPr>
            <w:r w:rsidRPr="00002BA6">
              <w:t>Бухгалтерский учет</w:t>
            </w:r>
          </w:p>
        </w:tc>
        <w:tc>
          <w:tcPr>
            <w:tcW w:w="5103" w:type="dxa"/>
            <w:shd w:val="clear" w:color="auto" w:fill="auto"/>
          </w:tcPr>
          <w:p w14:paraId="3BBD7E31" w14:textId="77777777" w:rsidR="004D1523" w:rsidRPr="00002BA6" w:rsidRDefault="004D1523" w:rsidP="00BA09F8">
            <w:pPr>
              <w:jc w:val="both"/>
            </w:pPr>
            <w:r w:rsidRPr="00002BA6">
              <w:t>Согласно инфраструктурному листу на рабочих местах участников отсутствовали калькуляторы, не работало табло отсчета времени, организацией своевременно не собраны с обучающихся согласия на обработку персональных данных.</w:t>
            </w:r>
          </w:p>
          <w:p w14:paraId="6F9EE2E2" w14:textId="77777777" w:rsidR="004D1523" w:rsidRPr="00002BA6" w:rsidRDefault="004D1523" w:rsidP="00BA09F8">
            <w:pPr>
              <w:jc w:val="both"/>
            </w:pPr>
            <w:r w:rsidRPr="00002BA6">
              <w:t>Замечания устранены в ходе аудита.</w:t>
            </w:r>
          </w:p>
        </w:tc>
      </w:tr>
      <w:tr w:rsidR="004D1523" w:rsidRPr="00002BA6" w14:paraId="57D74CFF" w14:textId="77777777" w:rsidTr="00BA09F8">
        <w:trPr>
          <w:jc w:val="center"/>
        </w:trPr>
        <w:tc>
          <w:tcPr>
            <w:tcW w:w="516" w:type="dxa"/>
            <w:shd w:val="clear" w:color="auto" w:fill="auto"/>
          </w:tcPr>
          <w:p w14:paraId="7BA47CFF" w14:textId="77777777" w:rsidR="004D1523" w:rsidRPr="00002BA6" w:rsidRDefault="004D1523" w:rsidP="00BA09F8">
            <w:pPr>
              <w:jc w:val="both"/>
            </w:pPr>
            <w:r w:rsidRPr="00002BA6">
              <w:t>4.</w:t>
            </w:r>
          </w:p>
        </w:tc>
        <w:tc>
          <w:tcPr>
            <w:tcW w:w="3527" w:type="dxa"/>
            <w:shd w:val="clear" w:color="auto" w:fill="auto"/>
          </w:tcPr>
          <w:p w14:paraId="705C4981" w14:textId="77777777" w:rsidR="004D1523" w:rsidRPr="00002BA6" w:rsidRDefault="004D1523" w:rsidP="00BA09F8">
            <w:pPr>
              <w:jc w:val="both"/>
            </w:pPr>
            <w:r w:rsidRPr="00002BA6">
              <w:t>КГБ ПОУ ХДСТ</w:t>
            </w:r>
          </w:p>
          <w:p w14:paraId="1F7CD845" w14:textId="77777777" w:rsidR="004D1523" w:rsidRPr="00002BA6" w:rsidRDefault="004D1523" w:rsidP="00BA09F8">
            <w:pPr>
              <w:jc w:val="both"/>
            </w:pPr>
            <w:r w:rsidRPr="00002BA6">
              <w:t>Ремонт и обслуживание легковых автомобилей</w:t>
            </w:r>
          </w:p>
        </w:tc>
        <w:tc>
          <w:tcPr>
            <w:tcW w:w="5103" w:type="dxa"/>
            <w:shd w:val="clear" w:color="auto" w:fill="auto"/>
          </w:tcPr>
          <w:p w14:paraId="13819308" w14:textId="77777777" w:rsidR="004D1523" w:rsidRPr="00002BA6" w:rsidRDefault="004D1523" w:rsidP="00BA09F8">
            <w:pPr>
              <w:jc w:val="both"/>
            </w:pPr>
            <w:r w:rsidRPr="00002BA6">
              <w:t>Согласно инфраструктурному листу, отсутствовал второй диагностический сканер. Организацией был предоставлен документ о закупке данного оборудования и его поставке в ближайшее время.</w:t>
            </w:r>
          </w:p>
          <w:p w14:paraId="6CF243B7" w14:textId="77777777" w:rsidR="004D1523" w:rsidRPr="00002BA6" w:rsidRDefault="004D1523" w:rsidP="00BA09F8">
            <w:pPr>
              <w:jc w:val="both"/>
              <w:rPr>
                <w:color w:val="000000"/>
              </w:rPr>
            </w:pPr>
            <w:r w:rsidRPr="00002BA6">
              <w:t xml:space="preserve">Главный эксперт на площадке отказался проходить тестирование на установление уровня знаний Стандартов </w:t>
            </w:r>
            <w:proofErr w:type="spellStart"/>
            <w:r w:rsidRPr="00002BA6">
              <w:t>Ворлдскиллс</w:t>
            </w:r>
            <w:proofErr w:type="spellEnd"/>
            <w:r w:rsidRPr="00002BA6">
              <w:t xml:space="preserve"> и Методики организации и проведения демонстрационного экзамена по стандартам </w:t>
            </w:r>
            <w:proofErr w:type="spellStart"/>
            <w:r w:rsidRPr="00002BA6">
              <w:t>Ворлдскиллс</w:t>
            </w:r>
            <w:proofErr w:type="spellEnd"/>
            <w:r w:rsidRPr="00002BA6">
              <w:t xml:space="preserve"> Россия</w:t>
            </w:r>
            <w:r w:rsidRPr="00002BA6">
              <w:rPr>
                <w:color w:val="000000"/>
              </w:rPr>
              <w:t>.</w:t>
            </w:r>
          </w:p>
          <w:p w14:paraId="251CAAF5" w14:textId="77777777" w:rsidR="004D1523" w:rsidRPr="00002BA6" w:rsidRDefault="004D1523" w:rsidP="00BA09F8">
            <w:pPr>
              <w:jc w:val="both"/>
            </w:pPr>
            <w:r w:rsidRPr="00002BA6">
              <w:rPr>
                <w:color w:val="000000"/>
              </w:rPr>
              <w:t>(</w:t>
            </w:r>
            <w:r w:rsidRPr="00002BA6">
              <w:t>тестирование носит добровольный характер)</w:t>
            </w:r>
          </w:p>
        </w:tc>
      </w:tr>
      <w:tr w:rsidR="004D1523" w:rsidRPr="00002BA6" w14:paraId="605B6391" w14:textId="77777777" w:rsidTr="00BA09F8">
        <w:trPr>
          <w:jc w:val="center"/>
        </w:trPr>
        <w:tc>
          <w:tcPr>
            <w:tcW w:w="516" w:type="dxa"/>
            <w:shd w:val="clear" w:color="auto" w:fill="auto"/>
          </w:tcPr>
          <w:p w14:paraId="79B1C43A" w14:textId="77777777" w:rsidR="004D1523" w:rsidRPr="00002BA6" w:rsidRDefault="004D1523" w:rsidP="00BA09F8">
            <w:pPr>
              <w:jc w:val="both"/>
            </w:pPr>
            <w:r w:rsidRPr="00002BA6">
              <w:t>5.</w:t>
            </w:r>
          </w:p>
        </w:tc>
        <w:tc>
          <w:tcPr>
            <w:tcW w:w="3527" w:type="dxa"/>
            <w:shd w:val="clear" w:color="auto" w:fill="auto"/>
          </w:tcPr>
          <w:p w14:paraId="33C1CCFF" w14:textId="77777777" w:rsidR="004D1523" w:rsidRPr="00002BA6" w:rsidRDefault="004D1523" w:rsidP="00BA09F8">
            <w:pPr>
              <w:jc w:val="both"/>
            </w:pPr>
            <w:r w:rsidRPr="00002BA6">
              <w:t xml:space="preserve">КГБ ПОУ ХАМК </w:t>
            </w:r>
          </w:p>
          <w:p w14:paraId="2CE22A14" w14:textId="77777777" w:rsidR="004D1523" w:rsidRPr="00002BA6" w:rsidRDefault="004D1523" w:rsidP="00BA09F8">
            <w:pPr>
              <w:jc w:val="both"/>
            </w:pPr>
            <w:r w:rsidRPr="00002BA6">
              <w:t>Сварочные технологии</w:t>
            </w:r>
          </w:p>
        </w:tc>
        <w:tc>
          <w:tcPr>
            <w:tcW w:w="5103" w:type="dxa"/>
            <w:shd w:val="clear" w:color="auto" w:fill="auto"/>
          </w:tcPr>
          <w:p w14:paraId="7B751A21" w14:textId="77777777" w:rsidR="004D1523" w:rsidRPr="00002BA6" w:rsidRDefault="004D1523" w:rsidP="00BA09F8">
            <w:pPr>
              <w:jc w:val="both"/>
            </w:pPr>
            <w:r w:rsidRPr="00002BA6">
              <w:t>Замечаний у внешнего аудитора не было.</w:t>
            </w:r>
          </w:p>
          <w:p w14:paraId="56784E29" w14:textId="0C8579EA" w:rsidR="004D1523" w:rsidRPr="00002BA6" w:rsidRDefault="004D1523" w:rsidP="00BA09F8">
            <w:pPr>
              <w:jc w:val="both"/>
            </w:pPr>
            <w:r w:rsidRPr="00002BA6">
              <w:t>Но вместе с тем следует отметить, что площадь рабочего места не соответствует площади, установленной стандартным инфраструктурным листом, а также размер сборочно-сварочного стола с крепежными элементами меньше требуемого.</w:t>
            </w:r>
          </w:p>
        </w:tc>
      </w:tr>
      <w:tr w:rsidR="004D1523" w:rsidRPr="00002BA6" w14:paraId="514FAD30" w14:textId="77777777" w:rsidTr="00BA09F8">
        <w:trPr>
          <w:jc w:val="center"/>
        </w:trPr>
        <w:tc>
          <w:tcPr>
            <w:tcW w:w="516" w:type="dxa"/>
            <w:shd w:val="clear" w:color="auto" w:fill="auto"/>
          </w:tcPr>
          <w:p w14:paraId="2D07A85D" w14:textId="77777777" w:rsidR="004D1523" w:rsidRPr="00002BA6" w:rsidRDefault="004D1523" w:rsidP="00BA09F8">
            <w:pPr>
              <w:jc w:val="both"/>
            </w:pPr>
            <w:r w:rsidRPr="00002BA6">
              <w:t>6.</w:t>
            </w:r>
          </w:p>
        </w:tc>
        <w:tc>
          <w:tcPr>
            <w:tcW w:w="3527" w:type="dxa"/>
            <w:shd w:val="clear" w:color="auto" w:fill="auto"/>
          </w:tcPr>
          <w:p w14:paraId="19D2C6D6" w14:textId="77777777" w:rsidR="004D1523" w:rsidRPr="00002BA6" w:rsidRDefault="004D1523" w:rsidP="00BA09F8">
            <w:pPr>
              <w:jc w:val="both"/>
            </w:pPr>
            <w:r w:rsidRPr="00002BA6">
              <w:t xml:space="preserve">КГБ ПОУ ХАМК </w:t>
            </w:r>
          </w:p>
          <w:p w14:paraId="4622CB6B" w14:textId="77777777" w:rsidR="004D1523" w:rsidRPr="00002BA6" w:rsidRDefault="004D1523" w:rsidP="00BA09F8">
            <w:pPr>
              <w:jc w:val="both"/>
            </w:pPr>
            <w:r w:rsidRPr="00002BA6">
              <w:t>Ремонт и обслуживание легковых автомобилей</w:t>
            </w:r>
          </w:p>
        </w:tc>
        <w:tc>
          <w:tcPr>
            <w:tcW w:w="5103" w:type="dxa"/>
            <w:shd w:val="clear" w:color="auto" w:fill="auto"/>
          </w:tcPr>
          <w:p w14:paraId="3FE2B33E" w14:textId="77777777" w:rsidR="004D1523" w:rsidRPr="00002BA6" w:rsidRDefault="004D1523" w:rsidP="00BA09F8">
            <w:pPr>
              <w:jc w:val="both"/>
            </w:pPr>
            <w:r w:rsidRPr="00002BA6">
              <w:t>Обучающиеся на площадке не соблюдали меры по охране труда и технике безопасности – отсутствовали средства индивидуальной защиты – обувь с жестким мыском.</w:t>
            </w:r>
          </w:p>
          <w:p w14:paraId="77033686" w14:textId="77777777" w:rsidR="004D1523" w:rsidRPr="00002BA6" w:rsidRDefault="004D1523" w:rsidP="00BA09F8">
            <w:pPr>
              <w:jc w:val="both"/>
            </w:pPr>
            <w:r w:rsidRPr="00002BA6">
              <w:t>Замечания устранены в ходе аудита.</w:t>
            </w:r>
          </w:p>
        </w:tc>
      </w:tr>
      <w:tr w:rsidR="004D1523" w:rsidRPr="00002BA6" w14:paraId="07F0567F" w14:textId="77777777" w:rsidTr="00BA09F8">
        <w:trPr>
          <w:jc w:val="center"/>
        </w:trPr>
        <w:tc>
          <w:tcPr>
            <w:tcW w:w="516" w:type="dxa"/>
            <w:shd w:val="clear" w:color="auto" w:fill="auto"/>
          </w:tcPr>
          <w:p w14:paraId="78B3E3AD" w14:textId="77777777" w:rsidR="004D1523" w:rsidRPr="00002BA6" w:rsidRDefault="004D1523" w:rsidP="00BA09F8">
            <w:pPr>
              <w:jc w:val="both"/>
            </w:pPr>
            <w:r w:rsidRPr="00002BA6">
              <w:t>7.</w:t>
            </w:r>
          </w:p>
        </w:tc>
        <w:tc>
          <w:tcPr>
            <w:tcW w:w="3527" w:type="dxa"/>
            <w:shd w:val="clear" w:color="auto" w:fill="auto"/>
          </w:tcPr>
          <w:p w14:paraId="28324A80" w14:textId="77777777" w:rsidR="004D1523" w:rsidRPr="00002BA6" w:rsidRDefault="004D1523" w:rsidP="00BA09F8">
            <w:r w:rsidRPr="00002BA6">
              <w:t>ФГБОУ ВО ДВГУПС Обслуживание и ремонт устройств железнодорожной автоматики и телемеханики</w:t>
            </w:r>
          </w:p>
        </w:tc>
        <w:tc>
          <w:tcPr>
            <w:tcW w:w="5103" w:type="dxa"/>
            <w:shd w:val="clear" w:color="auto" w:fill="auto"/>
          </w:tcPr>
          <w:p w14:paraId="2C60E4A5" w14:textId="77777777" w:rsidR="004D1523" w:rsidRPr="00002BA6" w:rsidRDefault="004D1523" w:rsidP="00BA09F8">
            <w:pPr>
              <w:jc w:val="both"/>
            </w:pPr>
            <w:r w:rsidRPr="00002BA6">
              <w:t xml:space="preserve">На площадке отсутствовали защитные очки, </w:t>
            </w:r>
            <w:proofErr w:type="spellStart"/>
            <w:r w:rsidRPr="00002BA6">
              <w:t>мегаомметр</w:t>
            </w:r>
            <w:proofErr w:type="spellEnd"/>
            <w:r w:rsidRPr="00002BA6">
              <w:t>, настольная лампа.</w:t>
            </w:r>
          </w:p>
          <w:p w14:paraId="1C30671C" w14:textId="77777777" w:rsidR="004D1523" w:rsidRPr="00002BA6" w:rsidRDefault="004D1523" w:rsidP="00BA09F8">
            <w:pPr>
              <w:jc w:val="both"/>
            </w:pPr>
            <w:r w:rsidRPr="00002BA6">
              <w:t>Замечания устранены в ходе аудита.</w:t>
            </w:r>
          </w:p>
        </w:tc>
      </w:tr>
      <w:tr w:rsidR="004D1523" w:rsidRPr="00002BA6" w14:paraId="146689ED" w14:textId="77777777" w:rsidTr="00BA09F8">
        <w:trPr>
          <w:jc w:val="center"/>
        </w:trPr>
        <w:tc>
          <w:tcPr>
            <w:tcW w:w="516" w:type="dxa"/>
            <w:shd w:val="clear" w:color="auto" w:fill="auto"/>
          </w:tcPr>
          <w:p w14:paraId="2A32F7E4" w14:textId="77777777" w:rsidR="004D1523" w:rsidRPr="00002BA6" w:rsidRDefault="004D1523" w:rsidP="00BA09F8">
            <w:pPr>
              <w:jc w:val="both"/>
            </w:pPr>
            <w:r w:rsidRPr="00002BA6">
              <w:t>8.</w:t>
            </w:r>
          </w:p>
        </w:tc>
        <w:tc>
          <w:tcPr>
            <w:tcW w:w="3527" w:type="dxa"/>
            <w:shd w:val="clear" w:color="auto" w:fill="auto"/>
          </w:tcPr>
          <w:p w14:paraId="005CB0B0" w14:textId="77777777" w:rsidR="004D1523" w:rsidRPr="00002BA6" w:rsidRDefault="004D1523" w:rsidP="00BA09F8">
            <w:pPr>
              <w:jc w:val="both"/>
            </w:pPr>
            <w:r w:rsidRPr="00002BA6">
              <w:t>КГБ ПОУ ХТК</w:t>
            </w:r>
          </w:p>
          <w:p w14:paraId="7EF2EEA8" w14:textId="77777777" w:rsidR="004D1523" w:rsidRPr="00002BA6" w:rsidRDefault="004D1523" w:rsidP="00BA09F8">
            <w:pPr>
              <w:jc w:val="both"/>
            </w:pPr>
            <w:r w:rsidRPr="00002BA6">
              <w:t>Промышленная автоматика</w:t>
            </w:r>
          </w:p>
        </w:tc>
        <w:tc>
          <w:tcPr>
            <w:tcW w:w="5103" w:type="dxa"/>
            <w:shd w:val="clear" w:color="auto" w:fill="auto"/>
          </w:tcPr>
          <w:p w14:paraId="48BA8F01" w14:textId="77777777" w:rsidR="004D1523" w:rsidRPr="00002BA6" w:rsidRDefault="004D1523" w:rsidP="00BA09F8">
            <w:pPr>
              <w:jc w:val="both"/>
            </w:pPr>
            <w:r w:rsidRPr="00002BA6">
              <w:t>На площадке у всех участников отсутствовали диэлектрические коврики, они находились на складе.</w:t>
            </w:r>
          </w:p>
          <w:p w14:paraId="380CF7D9" w14:textId="77777777" w:rsidR="004D1523" w:rsidRPr="00002BA6" w:rsidRDefault="004D1523" w:rsidP="00BA09F8">
            <w:pPr>
              <w:jc w:val="both"/>
            </w:pPr>
            <w:r w:rsidRPr="00002BA6">
              <w:t>Во время проведения экзамена участники общались между собой.</w:t>
            </w:r>
          </w:p>
          <w:p w14:paraId="648D1B8B" w14:textId="77777777" w:rsidR="004D1523" w:rsidRPr="00002BA6" w:rsidRDefault="004D1523" w:rsidP="00BA09F8">
            <w:pPr>
              <w:jc w:val="both"/>
            </w:pPr>
            <w:r w:rsidRPr="00002BA6">
              <w:t>Замечания устранены в ходе аудита.</w:t>
            </w:r>
          </w:p>
        </w:tc>
      </w:tr>
      <w:tr w:rsidR="004D1523" w:rsidRPr="00002BA6" w14:paraId="5AF73F97" w14:textId="77777777" w:rsidTr="00BA09F8">
        <w:trPr>
          <w:jc w:val="center"/>
        </w:trPr>
        <w:tc>
          <w:tcPr>
            <w:tcW w:w="516" w:type="dxa"/>
            <w:shd w:val="clear" w:color="auto" w:fill="auto"/>
          </w:tcPr>
          <w:p w14:paraId="3CC60830" w14:textId="77777777" w:rsidR="004D1523" w:rsidRPr="00002BA6" w:rsidRDefault="004D1523" w:rsidP="00BA09F8">
            <w:pPr>
              <w:jc w:val="both"/>
            </w:pPr>
            <w:r w:rsidRPr="00002BA6">
              <w:t>9.</w:t>
            </w:r>
          </w:p>
        </w:tc>
        <w:tc>
          <w:tcPr>
            <w:tcW w:w="3527" w:type="dxa"/>
            <w:shd w:val="clear" w:color="auto" w:fill="auto"/>
          </w:tcPr>
          <w:p w14:paraId="1434F108" w14:textId="77777777" w:rsidR="004D1523" w:rsidRPr="00002BA6" w:rsidRDefault="004D1523" w:rsidP="00BA09F8">
            <w:pPr>
              <w:jc w:val="both"/>
            </w:pPr>
            <w:r w:rsidRPr="00002BA6">
              <w:t>КГБ ПОУ ХТК</w:t>
            </w:r>
          </w:p>
          <w:p w14:paraId="4E0F8058" w14:textId="77777777" w:rsidR="004D1523" w:rsidRPr="00002BA6" w:rsidRDefault="004D1523" w:rsidP="00BA09F8">
            <w:pPr>
              <w:jc w:val="both"/>
            </w:pPr>
            <w:r w:rsidRPr="00002BA6">
              <w:t>Сантехника и отопление</w:t>
            </w:r>
          </w:p>
        </w:tc>
        <w:tc>
          <w:tcPr>
            <w:tcW w:w="5103" w:type="dxa"/>
            <w:shd w:val="clear" w:color="auto" w:fill="auto"/>
          </w:tcPr>
          <w:p w14:paraId="43BB91E6" w14:textId="77777777" w:rsidR="004D1523" w:rsidRPr="00002BA6" w:rsidRDefault="004D1523" w:rsidP="00BA09F8">
            <w:pPr>
              <w:jc w:val="both"/>
            </w:pPr>
            <w:r w:rsidRPr="00002BA6">
              <w:t xml:space="preserve">Рабочие места участников укомплектованы не полностью: отсутствовали раздвижные гаечные ключи, молотки, пассатижи, гибочные устройства и т.д. </w:t>
            </w:r>
          </w:p>
          <w:p w14:paraId="0DD90DE8" w14:textId="77777777" w:rsidR="004D1523" w:rsidRPr="00002BA6" w:rsidRDefault="004D1523" w:rsidP="00BA09F8">
            <w:pPr>
              <w:jc w:val="both"/>
            </w:pPr>
            <w:r w:rsidRPr="00002BA6">
              <w:t>Замечания устранены в ходе аудита.</w:t>
            </w:r>
          </w:p>
        </w:tc>
      </w:tr>
    </w:tbl>
    <w:p w14:paraId="33CBABA4" w14:textId="77777777" w:rsidR="0045641B" w:rsidRDefault="0045641B" w:rsidP="00F46CCC">
      <w:pPr>
        <w:pStyle w:val="Style6"/>
        <w:widowControl/>
        <w:tabs>
          <w:tab w:val="left" w:pos="715"/>
        </w:tabs>
        <w:spacing w:line="240" w:lineRule="auto"/>
        <w:ind w:firstLine="709"/>
        <w:rPr>
          <w:color w:val="000000"/>
          <w:sz w:val="28"/>
          <w:szCs w:val="28"/>
        </w:rPr>
      </w:pPr>
    </w:p>
    <w:p w14:paraId="552CC982" w14:textId="5ED19F58" w:rsidR="0045641B" w:rsidRPr="00F931F7" w:rsidRDefault="0045641B" w:rsidP="0045641B">
      <w:pPr>
        <w:ind w:firstLine="709"/>
        <w:jc w:val="both"/>
        <w:rPr>
          <w:sz w:val="28"/>
          <w:szCs w:val="28"/>
        </w:rPr>
      </w:pPr>
      <w:r w:rsidRPr="00F931F7">
        <w:rPr>
          <w:sz w:val="28"/>
          <w:szCs w:val="28"/>
        </w:rPr>
        <w:t xml:space="preserve">По итогам проверки </w:t>
      </w:r>
      <w:r w:rsidR="003B7CDC" w:rsidRPr="00F931F7">
        <w:rPr>
          <w:sz w:val="28"/>
          <w:szCs w:val="28"/>
        </w:rPr>
        <w:t>для руководител</w:t>
      </w:r>
      <w:r w:rsidR="003B7CDC">
        <w:rPr>
          <w:sz w:val="28"/>
          <w:szCs w:val="28"/>
        </w:rPr>
        <w:t>ей</w:t>
      </w:r>
      <w:r w:rsidR="003B7CDC" w:rsidRPr="00F931F7">
        <w:rPr>
          <w:sz w:val="28"/>
          <w:szCs w:val="28"/>
        </w:rPr>
        <w:t xml:space="preserve"> образовательных организаций </w:t>
      </w:r>
      <w:r w:rsidRPr="00F931F7">
        <w:rPr>
          <w:sz w:val="28"/>
          <w:szCs w:val="28"/>
        </w:rPr>
        <w:t xml:space="preserve">организована встреча </w:t>
      </w:r>
      <w:r w:rsidR="003B7CDC">
        <w:rPr>
          <w:sz w:val="28"/>
          <w:szCs w:val="28"/>
        </w:rPr>
        <w:t xml:space="preserve">с </w:t>
      </w:r>
      <w:r w:rsidRPr="00F931F7">
        <w:rPr>
          <w:color w:val="000000"/>
          <w:sz w:val="28"/>
          <w:szCs w:val="28"/>
        </w:rPr>
        <w:t>заместител</w:t>
      </w:r>
      <w:r w:rsidR="003B7CDC">
        <w:rPr>
          <w:color w:val="000000"/>
          <w:sz w:val="28"/>
          <w:szCs w:val="28"/>
        </w:rPr>
        <w:t>ем</w:t>
      </w:r>
      <w:r w:rsidRPr="00F931F7">
        <w:rPr>
          <w:color w:val="000000"/>
          <w:sz w:val="28"/>
          <w:szCs w:val="28"/>
        </w:rPr>
        <w:t xml:space="preserve"> директора Департамента оценки </w:t>
      </w:r>
      <w:r w:rsidRPr="00F931F7">
        <w:rPr>
          <w:color w:val="000000"/>
          <w:sz w:val="28"/>
          <w:szCs w:val="28"/>
        </w:rPr>
        <w:lastRenderedPageBreak/>
        <w:t xml:space="preserve">компетенций и квалификаций Агентства - </w:t>
      </w:r>
      <w:proofErr w:type="spellStart"/>
      <w:r w:rsidRPr="00F931F7">
        <w:rPr>
          <w:color w:val="000000"/>
          <w:sz w:val="28"/>
          <w:szCs w:val="28"/>
        </w:rPr>
        <w:t>Модонов</w:t>
      </w:r>
      <w:r w:rsidR="003B7CDC">
        <w:rPr>
          <w:color w:val="000000"/>
          <w:sz w:val="28"/>
          <w:szCs w:val="28"/>
        </w:rPr>
        <w:t>ым</w:t>
      </w:r>
      <w:proofErr w:type="spellEnd"/>
      <w:r w:rsidRPr="00F931F7">
        <w:rPr>
          <w:color w:val="000000"/>
          <w:sz w:val="28"/>
          <w:szCs w:val="28"/>
        </w:rPr>
        <w:t xml:space="preserve"> Е.Н</w:t>
      </w:r>
      <w:r w:rsidRPr="00F931F7">
        <w:rPr>
          <w:sz w:val="28"/>
          <w:szCs w:val="28"/>
        </w:rPr>
        <w:t>.</w:t>
      </w:r>
    </w:p>
    <w:p w14:paraId="323B5725" w14:textId="2ADADFB1" w:rsidR="0045641B" w:rsidRPr="00F931F7" w:rsidRDefault="0045641B" w:rsidP="0045641B">
      <w:pPr>
        <w:ind w:firstLine="709"/>
        <w:jc w:val="both"/>
        <w:rPr>
          <w:sz w:val="28"/>
          <w:szCs w:val="28"/>
        </w:rPr>
      </w:pPr>
      <w:r w:rsidRPr="00F931F7">
        <w:rPr>
          <w:sz w:val="28"/>
          <w:szCs w:val="28"/>
        </w:rPr>
        <w:t xml:space="preserve">В совещании приняли участие представители Управления профессионального образования (2 чел.), института (10 чел.), 25 ПОО, 2 АНО, 2 ВО - всего 43 чел. </w:t>
      </w:r>
    </w:p>
    <w:p w14:paraId="298AF4E5" w14:textId="77777777" w:rsidR="0045641B" w:rsidRPr="00F931F7" w:rsidRDefault="0045641B" w:rsidP="0045641B">
      <w:pPr>
        <w:ind w:firstLine="709"/>
        <w:jc w:val="both"/>
        <w:rPr>
          <w:sz w:val="28"/>
          <w:szCs w:val="28"/>
        </w:rPr>
      </w:pPr>
      <w:r w:rsidRPr="00F931F7">
        <w:rPr>
          <w:sz w:val="28"/>
          <w:szCs w:val="28"/>
        </w:rPr>
        <w:t xml:space="preserve">На встрече </w:t>
      </w:r>
      <w:proofErr w:type="spellStart"/>
      <w:r w:rsidRPr="00F931F7">
        <w:rPr>
          <w:sz w:val="28"/>
          <w:szCs w:val="28"/>
        </w:rPr>
        <w:t>Модонов</w:t>
      </w:r>
      <w:proofErr w:type="spellEnd"/>
      <w:r w:rsidRPr="00F931F7">
        <w:rPr>
          <w:sz w:val="28"/>
          <w:szCs w:val="28"/>
        </w:rPr>
        <w:t xml:space="preserve"> Е.Н. акцентировал внимание руководителей на том, что при проведении демонстрационного экзамена по стандартам </w:t>
      </w:r>
      <w:proofErr w:type="spellStart"/>
      <w:r w:rsidRPr="00F931F7">
        <w:rPr>
          <w:sz w:val="28"/>
          <w:szCs w:val="28"/>
        </w:rPr>
        <w:t>Ворлддскиллс</w:t>
      </w:r>
      <w:proofErr w:type="spellEnd"/>
      <w:r w:rsidRPr="00F931F7">
        <w:rPr>
          <w:sz w:val="28"/>
          <w:szCs w:val="28"/>
        </w:rPr>
        <w:t xml:space="preserve"> Россия необходимо обратить внимание на следующие пункты:</w:t>
      </w:r>
    </w:p>
    <w:p w14:paraId="52E1AF7C" w14:textId="77777777" w:rsidR="0045641B" w:rsidRPr="00F931F7" w:rsidRDefault="0045641B" w:rsidP="000062C2">
      <w:pPr>
        <w:pStyle w:val="a5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931F7">
        <w:rPr>
          <w:sz w:val="28"/>
          <w:szCs w:val="28"/>
        </w:rPr>
        <w:t>план застройки, инфраструктура площадки, расходные материалы должны полностью соответствовать комплекту оценочной документации, разработанному Агентством;</w:t>
      </w:r>
    </w:p>
    <w:p w14:paraId="37160E06" w14:textId="77777777" w:rsidR="0045641B" w:rsidRPr="00F931F7" w:rsidRDefault="0045641B" w:rsidP="000062C2">
      <w:pPr>
        <w:pStyle w:val="a5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931F7">
        <w:rPr>
          <w:sz w:val="28"/>
          <w:szCs w:val="28"/>
        </w:rPr>
        <w:t>каждое рабочее место на площадке должно быть обеспечено оборудованием и расходными материалами в полном объеме, должны соблюдаться равные условия для всех обучающихся.</w:t>
      </w:r>
    </w:p>
    <w:p w14:paraId="6424DE2F" w14:textId="77777777" w:rsidR="0045641B" w:rsidRPr="00F931F7" w:rsidRDefault="0045641B" w:rsidP="000062C2">
      <w:pPr>
        <w:pStyle w:val="a5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931F7">
        <w:rPr>
          <w:sz w:val="28"/>
          <w:szCs w:val="28"/>
        </w:rPr>
        <w:t>на этапе формирования графика в Цифровой платформе WSR образовательной организации необходимо получить согласия на обработку персональных данных со всех участников (или их законных представителей) демонстрационного экзамена по форме Агентства;</w:t>
      </w:r>
    </w:p>
    <w:p w14:paraId="756CA164" w14:textId="77777777" w:rsidR="0045641B" w:rsidRPr="00F931F7" w:rsidRDefault="0045641B" w:rsidP="000062C2">
      <w:pPr>
        <w:pStyle w:val="a5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931F7">
        <w:rPr>
          <w:sz w:val="28"/>
          <w:szCs w:val="28"/>
        </w:rPr>
        <w:t>эксперты, участвующие в оценке демонстрационного экзамена должны быть независимыми, с соответствующей квалификацией или опытом работы, главный эксперт в день С-1 должен проводить их верификацию.</w:t>
      </w:r>
    </w:p>
    <w:p w14:paraId="63785DE1" w14:textId="77777777" w:rsidR="0045641B" w:rsidRPr="00F931F7" w:rsidRDefault="0045641B" w:rsidP="000062C2">
      <w:pPr>
        <w:pStyle w:val="a5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931F7">
        <w:rPr>
          <w:sz w:val="28"/>
          <w:szCs w:val="28"/>
        </w:rPr>
        <w:t xml:space="preserve">представители экспертного сообщества должны иметь высокий уровень квалификации, для этого проводится тестирование экспертов, пока тестирование носит добровольный характер. </w:t>
      </w:r>
    </w:p>
    <w:p w14:paraId="2FB76B06" w14:textId="7012681E" w:rsidR="004C7A1E" w:rsidRPr="00CB58AA" w:rsidRDefault="00CB58AA" w:rsidP="00CB58AA">
      <w:pPr>
        <w:pStyle w:val="Style6"/>
        <w:widowControl/>
        <w:tabs>
          <w:tab w:val="left" w:pos="715"/>
        </w:tabs>
        <w:spacing w:line="240" w:lineRule="auto"/>
        <w:ind w:firstLine="709"/>
        <w:rPr>
          <w:color w:val="000000"/>
          <w:sz w:val="28"/>
          <w:szCs w:val="28"/>
        </w:rPr>
      </w:pPr>
      <w:r w:rsidRPr="00CB58AA">
        <w:rPr>
          <w:color w:val="000000"/>
          <w:sz w:val="28"/>
          <w:szCs w:val="28"/>
        </w:rPr>
        <w:t xml:space="preserve">Так же Агентство </w:t>
      </w:r>
      <w:r w:rsidR="004C7A1E" w:rsidRPr="00CB58AA">
        <w:rPr>
          <w:color w:val="000000"/>
          <w:sz w:val="28"/>
          <w:szCs w:val="28"/>
        </w:rPr>
        <w:t>в лице Устьянцева Евгения Николаевича, сертифицированного эксперта ВСР, провел</w:t>
      </w:r>
      <w:r w:rsidRPr="00CB58AA">
        <w:rPr>
          <w:color w:val="000000"/>
          <w:sz w:val="28"/>
          <w:szCs w:val="28"/>
        </w:rPr>
        <w:t>о</w:t>
      </w:r>
      <w:r w:rsidR="004C7A1E" w:rsidRPr="00CB58AA">
        <w:rPr>
          <w:color w:val="000000"/>
          <w:sz w:val="28"/>
          <w:szCs w:val="28"/>
        </w:rPr>
        <w:t xml:space="preserve"> аудит порядка организации и проведения демонстрационных экзаменов по стандартам </w:t>
      </w:r>
      <w:proofErr w:type="spellStart"/>
      <w:r w:rsidR="004C7A1E" w:rsidRPr="00CB58AA">
        <w:rPr>
          <w:color w:val="000000"/>
          <w:sz w:val="28"/>
          <w:szCs w:val="28"/>
        </w:rPr>
        <w:t>Ворлдскиллс</w:t>
      </w:r>
      <w:proofErr w:type="spellEnd"/>
      <w:r w:rsidR="004C7A1E" w:rsidRPr="00CB58AA">
        <w:rPr>
          <w:color w:val="000000"/>
          <w:sz w:val="28"/>
          <w:szCs w:val="28"/>
        </w:rPr>
        <w:t xml:space="preserve"> Россия</w:t>
      </w:r>
      <w:r w:rsidRPr="00CB58AA">
        <w:rPr>
          <w:color w:val="000000"/>
          <w:sz w:val="28"/>
          <w:szCs w:val="28"/>
        </w:rPr>
        <w:t xml:space="preserve"> в КГА ПОУ ГАСКК МЦК</w:t>
      </w:r>
      <w:r w:rsidR="004C7A1E" w:rsidRPr="00CB58AA">
        <w:rPr>
          <w:color w:val="000000"/>
          <w:sz w:val="28"/>
          <w:szCs w:val="28"/>
        </w:rPr>
        <w:t xml:space="preserve">: </w:t>
      </w:r>
    </w:p>
    <w:p w14:paraId="2A91A384" w14:textId="77777777" w:rsidR="004C7A1E" w:rsidRPr="00CB58AA" w:rsidRDefault="004C7A1E" w:rsidP="000062C2">
      <w:pPr>
        <w:pStyle w:val="Style6"/>
        <w:numPr>
          <w:ilvl w:val="0"/>
          <w:numId w:val="23"/>
        </w:numPr>
        <w:tabs>
          <w:tab w:val="left" w:pos="715"/>
          <w:tab w:val="left" w:pos="1134"/>
        </w:tabs>
        <w:ind w:left="0" w:firstLine="709"/>
        <w:rPr>
          <w:color w:val="000000"/>
          <w:sz w:val="28"/>
          <w:szCs w:val="28"/>
        </w:rPr>
      </w:pPr>
      <w:r w:rsidRPr="00CB58AA">
        <w:rPr>
          <w:color w:val="000000"/>
          <w:sz w:val="28"/>
          <w:szCs w:val="28"/>
        </w:rPr>
        <w:t xml:space="preserve">30 октября 2021 г. очно по компетенциям «Инженерный дизайн </w:t>
      </w:r>
      <w:r w:rsidRPr="00CB58AA">
        <w:rPr>
          <w:color w:val="000000"/>
          <w:sz w:val="28"/>
          <w:szCs w:val="28"/>
          <w:lang w:val="en-US"/>
        </w:rPr>
        <w:t>CAD</w:t>
      </w:r>
      <w:r w:rsidRPr="00CB58AA">
        <w:rPr>
          <w:color w:val="000000"/>
          <w:sz w:val="28"/>
          <w:szCs w:val="28"/>
        </w:rPr>
        <w:t>», «Промышленная робототехника»;</w:t>
      </w:r>
    </w:p>
    <w:p w14:paraId="303ACCBB" w14:textId="77777777" w:rsidR="004C7A1E" w:rsidRPr="00CB58AA" w:rsidRDefault="004C7A1E" w:rsidP="000062C2">
      <w:pPr>
        <w:pStyle w:val="Style6"/>
        <w:numPr>
          <w:ilvl w:val="0"/>
          <w:numId w:val="23"/>
        </w:numPr>
        <w:tabs>
          <w:tab w:val="left" w:pos="715"/>
          <w:tab w:val="left" w:pos="1134"/>
        </w:tabs>
        <w:ind w:left="0" w:firstLine="709"/>
        <w:rPr>
          <w:color w:val="000000"/>
          <w:sz w:val="28"/>
          <w:szCs w:val="28"/>
        </w:rPr>
      </w:pPr>
      <w:r w:rsidRPr="00CB58AA">
        <w:rPr>
          <w:color w:val="000000"/>
          <w:sz w:val="28"/>
          <w:szCs w:val="28"/>
        </w:rPr>
        <w:t>08 ноября 2021 г. дистанционно по компетенциям «Токарные работы на станках с ЧПУ», «Фрезерные работы на станках с ЧПУ».</w:t>
      </w:r>
    </w:p>
    <w:p w14:paraId="5ACCEA3D" w14:textId="709FB0B2" w:rsidR="004C7A1E" w:rsidRPr="004C7A1E" w:rsidRDefault="007B50D5" w:rsidP="00CB58AA">
      <w:pPr>
        <w:pStyle w:val="Style6"/>
        <w:tabs>
          <w:tab w:val="left" w:pos="715"/>
        </w:tabs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Губернаторский авиастроительный колледж г. Комсомольска-на</w:t>
      </w:r>
      <w:r w:rsidR="00EB527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Амуре (Межрегиональный центр компетенций) </w:t>
      </w:r>
      <w:r w:rsidR="004C7A1E" w:rsidRPr="00CB58AA">
        <w:rPr>
          <w:color w:val="000000"/>
          <w:sz w:val="28"/>
          <w:szCs w:val="28"/>
        </w:rPr>
        <w:t>успешно прошел аудиторскую проверку.</w:t>
      </w:r>
      <w:r w:rsidR="004C7A1E" w:rsidRPr="004C7A1E">
        <w:rPr>
          <w:color w:val="000000"/>
          <w:sz w:val="28"/>
          <w:szCs w:val="28"/>
        </w:rPr>
        <w:t xml:space="preserve"> </w:t>
      </w:r>
    </w:p>
    <w:p w14:paraId="6B12CFE0" w14:textId="77777777" w:rsidR="004C7A1E" w:rsidRDefault="004C7A1E" w:rsidP="00F46CCC">
      <w:pPr>
        <w:pStyle w:val="Style6"/>
        <w:widowControl/>
        <w:tabs>
          <w:tab w:val="left" w:pos="715"/>
        </w:tabs>
        <w:spacing w:line="240" w:lineRule="auto"/>
        <w:ind w:firstLine="709"/>
        <w:rPr>
          <w:color w:val="000000"/>
          <w:sz w:val="28"/>
          <w:szCs w:val="28"/>
        </w:rPr>
      </w:pPr>
    </w:p>
    <w:p w14:paraId="15A26F69" w14:textId="17451C4E" w:rsidR="00A07B2D" w:rsidRDefault="00743B45" w:rsidP="00F931F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43B45">
        <w:rPr>
          <w:b/>
          <w:bCs/>
          <w:i/>
          <w:iCs/>
          <w:sz w:val="28"/>
          <w:szCs w:val="28"/>
        </w:rPr>
        <w:t xml:space="preserve">Аудит </w:t>
      </w:r>
      <w:r w:rsidR="00CB58AA">
        <w:rPr>
          <w:b/>
          <w:bCs/>
          <w:i/>
          <w:iCs/>
          <w:sz w:val="28"/>
          <w:szCs w:val="28"/>
        </w:rPr>
        <w:t>Центров проведения демонстрационных экзаменов</w:t>
      </w:r>
    </w:p>
    <w:p w14:paraId="48A5EE01" w14:textId="77777777" w:rsidR="002E4CB1" w:rsidRPr="00743B45" w:rsidRDefault="002E4CB1" w:rsidP="00F931F7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14:paraId="499DE547" w14:textId="56215C37" w:rsidR="00C9179A" w:rsidRDefault="004C7A1E" w:rsidP="00CB58AA">
      <w:pPr>
        <w:ind w:firstLine="709"/>
        <w:jc w:val="both"/>
        <w:rPr>
          <w:sz w:val="28"/>
          <w:szCs w:val="28"/>
        </w:rPr>
      </w:pPr>
      <w:r w:rsidRPr="00CB58AA">
        <w:rPr>
          <w:sz w:val="28"/>
          <w:szCs w:val="28"/>
        </w:rPr>
        <w:t>Во исполнение протокола совещания с руководителями краевых подведомственных профессиональных образовательных организаций в рамках августовской научно-практической конференции педагогических работников, утвержденного министром образования и науки Хабаровского края 01 сентября 2021г.,</w:t>
      </w:r>
      <w:r w:rsidR="00CB58AA" w:rsidRPr="00CB58AA">
        <w:rPr>
          <w:sz w:val="28"/>
          <w:szCs w:val="28"/>
        </w:rPr>
        <w:t xml:space="preserve"> с</w:t>
      </w:r>
      <w:r w:rsidR="00C9179A">
        <w:rPr>
          <w:sz w:val="28"/>
          <w:szCs w:val="28"/>
        </w:rPr>
        <w:t xml:space="preserve"> целью</w:t>
      </w:r>
      <w:r w:rsidR="00C9179A" w:rsidRPr="00864B57">
        <w:rPr>
          <w:sz w:val="28"/>
          <w:szCs w:val="28"/>
        </w:rPr>
        <w:t xml:space="preserve"> подтверждени</w:t>
      </w:r>
      <w:r w:rsidR="00C9179A">
        <w:rPr>
          <w:sz w:val="28"/>
          <w:szCs w:val="28"/>
        </w:rPr>
        <w:t>я</w:t>
      </w:r>
      <w:r w:rsidR="00C9179A" w:rsidRPr="00864B57">
        <w:rPr>
          <w:sz w:val="28"/>
          <w:szCs w:val="28"/>
        </w:rPr>
        <w:t xml:space="preserve"> соответствия заявленной материально-технической базы образовательных организаций комплектам оценочной документации, утвержденным АНО «Агентство развития </w:t>
      </w:r>
      <w:r w:rsidR="00C9179A" w:rsidRPr="00864B57">
        <w:rPr>
          <w:sz w:val="28"/>
          <w:szCs w:val="28"/>
        </w:rPr>
        <w:lastRenderedPageBreak/>
        <w:t>профессионального мастерства (</w:t>
      </w:r>
      <w:proofErr w:type="spellStart"/>
      <w:r w:rsidR="00C9179A" w:rsidRPr="00864B57">
        <w:rPr>
          <w:sz w:val="28"/>
          <w:szCs w:val="28"/>
        </w:rPr>
        <w:t>Ворлдскиллс</w:t>
      </w:r>
      <w:proofErr w:type="spellEnd"/>
      <w:r w:rsidR="00C9179A" w:rsidRPr="00864B57">
        <w:rPr>
          <w:sz w:val="28"/>
          <w:szCs w:val="28"/>
        </w:rPr>
        <w:t xml:space="preserve"> Россия)» институт в период с 01 октября по </w:t>
      </w:r>
      <w:r w:rsidR="00C9179A" w:rsidRPr="00CB58AA">
        <w:rPr>
          <w:sz w:val="28"/>
          <w:szCs w:val="28"/>
        </w:rPr>
        <w:t>25 ноября 2021 г. провел очный аудит центров проведения демонстрационного экзамена</w:t>
      </w:r>
      <w:r w:rsidR="00C94E63">
        <w:rPr>
          <w:sz w:val="28"/>
          <w:szCs w:val="28"/>
        </w:rPr>
        <w:t xml:space="preserve"> (далее- аудит) </w:t>
      </w:r>
      <w:r w:rsidR="00C94E63" w:rsidRPr="00CB58AA">
        <w:rPr>
          <w:sz w:val="28"/>
          <w:szCs w:val="28"/>
        </w:rPr>
        <w:t>в 5 ПОО по 15 компетенциям (Таблица 8)</w:t>
      </w:r>
      <w:r w:rsidR="002F0242">
        <w:rPr>
          <w:sz w:val="28"/>
          <w:szCs w:val="28"/>
        </w:rPr>
        <w:t>.</w:t>
      </w:r>
    </w:p>
    <w:p w14:paraId="09855920" w14:textId="2A5BC8BA" w:rsidR="00887DC4" w:rsidRDefault="00887DC4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012197C" w14:textId="77777777" w:rsidR="00887DC4" w:rsidRDefault="00887DC4" w:rsidP="00C9179A">
      <w:pPr>
        <w:ind w:firstLine="709"/>
        <w:jc w:val="both"/>
        <w:rPr>
          <w:sz w:val="28"/>
          <w:szCs w:val="28"/>
        </w:rPr>
        <w:sectPr w:rsidR="00887DC4" w:rsidSect="00624560">
          <w:pgSz w:w="11909" w:h="16834"/>
          <w:pgMar w:top="1134" w:right="567" w:bottom="1134" w:left="1985" w:header="720" w:footer="720" w:gutter="0"/>
          <w:cols w:space="60"/>
          <w:noEndnote/>
          <w:titlePg/>
          <w:docGrid w:linePitch="326"/>
        </w:sectPr>
      </w:pPr>
    </w:p>
    <w:p w14:paraId="500A29C1" w14:textId="4238FF2C" w:rsidR="00C9179A" w:rsidRDefault="00C9179A" w:rsidP="00C91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245B7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D21BC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64B57">
        <w:rPr>
          <w:sz w:val="28"/>
          <w:szCs w:val="28"/>
        </w:rPr>
        <w:t>Аудит центров проведения демонстрационного экзамена</w:t>
      </w:r>
      <w:r w:rsidR="00507BFE">
        <w:rPr>
          <w:sz w:val="28"/>
          <w:szCs w:val="28"/>
        </w:rPr>
        <w:t>, результаты</w:t>
      </w:r>
    </w:p>
    <w:tbl>
      <w:tblPr>
        <w:tblStyle w:val="a7"/>
        <w:tblW w:w="14879" w:type="dxa"/>
        <w:tblLayout w:type="fixed"/>
        <w:tblLook w:val="04A0" w:firstRow="1" w:lastRow="0" w:firstColumn="1" w:lastColumn="0" w:noHBand="0" w:noVBand="1"/>
      </w:tblPr>
      <w:tblGrid>
        <w:gridCol w:w="498"/>
        <w:gridCol w:w="1765"/>
        <w:gridCol w:w="3402"/>
        <w:gridCol w:w="3261"/>
        <w:gridCol w:w="5953"/>
      </w:tblGrid>
      <w:tr w:rsidR="00887DC4" w:rsidRPr="00A12599" w14:paraId="5A57019D" w14:textId="461828D6" w:rsidTr="00A12599">
        <w:trPr>
          <w:trHeight w:val="330"/>
          <w:tblHeader/>
        </w:trPr>
        <w:tc>
          <w:tcPr>
            <w:tcW w:w="498" w:type="dxa"/>
            <w:shd w:val="clear" w:color="auto" w:fill="auto"/>
          </w:tcPr>
          <w:p w14:paraId="29ACC9DF" w14:textId="77777777" w:rsidR="00887DC4" w:rsidRPr="00A12599" w:rsidRDefault="00887DC4" w:rsidP="00BA09F8">
            <w:pPr>
              <w:rPr>
                <w:rFonts w:ascii="Times New Roman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64C92822" w14:textId="77777777" w:rsidR="00887DC4" w:rsidRPr="00A12599" w:rsidRDefault="00887DC4" w:rsidP="00887DC4">
            <w:pPr>
              <w:jc w:val="center"/>
              <w:rPr>
                <w:rFonts w:ascii="Times New Roman"/>
              </w:rPr>
            </w:pPr>
            <w:r w:rsidRPr="00A12599">
              <w:rPr>
                <w:rFonts w:ascii="Times New Roman"/>
              </w:rPr>
              <w:t>ПОО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157C11" w14:textId="77777777" w:rsidR="00887DC4" w:rsidRPr="00A12599" w:rsidRDefault="00887DC4" w:rsidP="00887DC4">
            <w:pPr>
              <w:jc w:val="center"/>
              <w:rPr>
                <w:rFonts w:ascii="Times New Roman"/>
              </w:rPr>
            </w:pPr>
            <w:r w:rsidRPr="00A12599">
              <w:rPr>
                <w:rFonts w:ascii="Times New Roman"/>
              </w:rPr>
              <w:t>Профессия/ специальность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745583E" w14:textId="4DDEE2E8" w:rsidR="00887DC4" w:rsidRPr="00A12599" w:rsidRDefault="00887DC4" w:rsidP="00507BFE">
            <w:pPr>
              <w:ind w:left="360"/>
              <w:jc w:val="center"/>
              <w:rPr>
                <w:rFonts w:ascii="Times New Roman"/>
              </w:rPr>
            </w:pPr>
            <w:r w:rsidRPr="00A12599">
              <w:rPr>
                <w:rFonts w:ascii="Times New Roman"/>
              </w:rPr>
              <w:t xml:space="preserve">ЦПДЭ по компетенции </w:t>
            </w:r>
          </w:p>
        </w:tc>
        <w:tc>
          <w:tcPr>
            <w:tcW w:w="5953" w:type="dxa"/>
          </w:tcPr>
          <w:p w14:paraId="27E3808C" w14:textId="1557086F" w:rsidR="00887DC4" w:rsidRPr="00A12599" w:rsidRDefault="00887DC4" w:rsidP="00887DC4">
            <w:pPr>
              <w:jc w:val="center"/>
              <w:rPr>
                <w:rFonts w:ascii="Times New Roman"/>
              </w:rPr>
            </w:pPr>
            <w:r w:rsidRPr="00A12599">
              <w:rPr>
                <w:rFonts w:ascii="Times New Roman"/>
              </w:rPr>
              <w:t>Замечания</w:t>
            </w:r>
          </w:p>
        </w:tc>
      </w:tr>
      <w:tr w:rsidR="00507BFE" w:rsidRPr="00A12599" w14:paraId="66703580" w14:textId="5DC7366D" w:rsidTr="00A12599">
        <w:trPr>
          <w:trHeight w:val="2027"/>
        </w:trPr>
        <w:tc>
          <w:tcPr>
            <w:tcW w:w="498" w:type="dxa"/>
            <w:shd w:val="clear" w:color="auto" w:fill="auto"/>
          </w:tcPr>
          <w:p w14:paraId="56E5BBA0" w14:textId="77777777" w:rsidR="00507BFE" w:rsidRPr="00A12599" w:rsidRDefault="00507BFE" w:rsidP="000062C2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426"/>
              </w:tabs>
              <w:autoSpaceDE/>
              <w:autoSpaceDN/>
              <w:adjustRightInd/>
              <w:ind w:left="0" w:firstLine="0"/>
              <w:rPr>
                <w:rFonts w:ascii="Times New Roman"/>
              </w:rPr>
            </w:pPr>
          </w:p>
        </w:tc>
        <w:tc>
          <w:tcPr>
            <w:tcW w:w="1765" w:type="dxa"/>
            <w:shd w:val="clear" w:color="auto" w:fill="auto"/>
          </w:tcPr>
          <w:p w14:paraId="465BCFED" w14:textId="77777777" w:rsidR="00507BFE" w:rsidRPr="00A12599" w:rsidRDefault="00507BFE" w:rsidP="00BA09F8">
            <w:pPr>
              <w:tabs>
                <w:tab w:val="left" w:pos="426"/>
              </w:tabs>
              <w:rPr>
                <w:rFonts w:ascii="Times New Roman"/>
              </w:rPr>
            </w:pPr>
            <w:r w:rsidRPr="00A12599">
              <w:rPr>
                <w:rFonts w:ascii="Times New Roman"/>
              </w:rPr>
              <w:t>КГБ ПОУ ХКВТП</w:t>
            </w:r>
          </w:p>
        </w:tc>
        <w:tc>
          <w:tcPr>
            <w:tcW w:w="3402" w:type="dxa"/>
            <w:shd w:val="clear" w:color="auto" w:fill="auto"/>
          </w:tcPr>
          <w:p w14:paraId="4B449907" w14:textId="77777777" w:rsidR="00507BFE" w:rsidRPr="00A12599" w:rsidRDefault="00507BFE" w:rsidP="00BA09F8">
            <w:pPr>
              <w:rPr>
                <w:rFonts w:ascii="Times New Roman"/>
              </w:rPr>
            </w:pPr>
            <w:r w:rsidRPr="00A12599">
              <w:rPr>
                <w:rFonts w:ascii="Times New Roman"/>
              </w:rPr>
              <w:t>38.02.03 Операционная деятельность в логистике</w:t>
            </w:r>
          </w:p>
        </w:tc>
        <w:tc>
          <w:tcPr>
            <w:tcW w:w="3261" w:type="dxa"/>
            <w:shd w:val="clear" w:color="auto" w:fill="auto"/>
          </w:tcPr>
          <w:p w14:paraId="21AF8AE5" w14:textId="77777777" w:rsidR="00507BFE" w:rsidRPr="00A12599" w:rsidRDefault="00507BFE" w:rsidP="000062C2">
            <w:pPr>
              <w:pStyle w:val="a5"/>
              <w:numPr>
                <w:ilvl w:val="0"/>
                <w:numId w:val="24"/>
              </w:numPr>
              <w:ind w:left="34" w:firstLine="143"/>
              <w:rPr>
                <w:rFonts w:ascii="Times New Roman"/>
              </w:rPr>
            </w:pPr>
            <w:r w:rsidRPr="00A12599">
              <w:rPr>
                <w:rFonts w:ascii="Times New Roman"/>
              </w:rPr>
              <w:t>Экспедирование грузов</w:t>
            </w:r>
          </w:p>
        </w:tc>
        <w:tc>
          <w:tcPr>
            <w:tcW w:w="5953" w:type="dxa"/>
          </w:tcPr>
          <w:p w14:paraId="3E7FDCF2" w14:textId="0B56D91D" w:rsidR="00507BFE" w:rsidRPr="00A12599" w:rsidRDefault="00507BFE" w:rsidP="00BA09F8">
            <w:pPr>
              <w:rPr>
                <w:rFonts w:ascii="Times New Roman"/>
              </w:rPr>
            </w:pPr>
            <w:r w:rsidRPr="00A12599">
              <w:rPr>
                <w:rFonts w:ascii="Times New Roman"/>
              </w:rPr>
              <w:t xml:space="preserve">В Цифровой платформе ВСР отсутствовал запрос на линейных экспертов (3 чел.); профили студентов были заполнены на 55 %. В </w:t>
            </w:r>
            <w:proofErr w:type="spellStart"/>
            <w:r w:rsidRPr="00A12599">
              <w:rPr>
                <w:rFonts w:ascii="Times New Roman"/>
              </w:rPr>
              <w:t>ticket</w:t>
            </w:r>
            <w:proofErr w:type="spellEnd"/>
            <w:r w:rsidRPr="00A12599">
              <w:rPr>
                <w:rFonts w:ascii="Times New Roman"/>
              </w:rPr>
              <w:t xml:space="preserve">-системе отсутствовали фотоматериалы площадки проведения </w:t>
            </w:r>
            <w:proofErr w:type="gramStart"/>
            <w:r w:rsidRPr="00A12599">
              <w:rPr>
                <w:rFonts w:ascii="Times New Roman"/>
              </w:rPr>
              <w:t>ДЭ;ОО</w:t>
            </w:r>
            <w:proofErr w:type="gramEnd"/>
            <w:r w:rsidRPr="00A12599">
              <w:rPr>
                <w:rFonts w:ascii="Times New Roman"/>
              </w:rPr>
              <w:t xml:space="preserve"> не предоставила согласия на обработку ПД на 24 чел. (47 % от общего количества сдающих) Замечания устранены.</w:t>
            </w:r>
          </w:p>
        </w:tc>
      </w:tr>
      <w:tr w:rsidR="00507BFE" w:rsidRPr="00A12599" w14:paraId="24A5FC1D" w14:textId="253098C3" w:rsidTr="00A12599">
        <w:trPr>
          <w:trHeight w:val="1970"/>
        </w:trPr>
        <w:tc>
          <w:tcPr>
            <w:tcW w:w="498" w:type="dxa"/>
            <w:shd w:val="clear" w:color="auto" w:fill="auto"/>
          </w:tcPr>
          <w:p w14:paraId="5C61ADBB" w14:textId="77777777" w:rsidR="00507BFE" w:rsidRPr="00A12599" w:rsidRDefault="00507BFE" w:rsidP="000062C2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426"/>
              </w:tabs>
              <w:autoSpaceDE/>
              <w:autoSpaceDN/>
              <w:adjustRightInd/>
              <w:ind w:left="0" w:firstLine="0"/>
              <w:rPr>
                <w:rFonts w:ascii="Times New Roman"/>
              </w:rPr>
            </w:pPr>
          </w:p>
        </w:tc>
        <w:tc>
          <w:tcPr>
            <w:tcW w:w="1765" w:type="dxa"/>
            <w:shd w:val="clear" w:color="auto" w:fill="auto"/>
          </w:tcPr>
          <w:p w14:paraId="2A52B494" w14:textId="77777777" w:rsidR="00507BFE" w:rsidRPr="00A12599" w:rsidRDefault="00507BFE" w:rsidP="00BA09F8">
            <w:pPr>
              <w:tabs>
                <w:tab w:val="left" w:pos="426"/>
              </w:tabs>
              <w:rPr>
                <w:rFonts w:ascii="Times New Roman"/>
              </w:rPr>
            </w:pPr>
            <w:r w:rsidRPr="00A12599">
              <w:rPr>
                <w:rFonts w:ascii="Times New Roman"/>
              </w:rPr>
              <w:t>КГБ ПОУ ХТТТ</w:t>
            </w:r>
          </w:p>
        </w:tc>
        <w:tc>
          <w:tcPr>
            <w:tcW w:w="3402" w:type="dxa"/>
            <w:shd w:val="clear" w:color="auto" w:fill="auto"/>
          </w:tcPr>
          <w:p w14:paraId="41E65CD8" w14:textId="77777777" w:rsidR="00507BFE" w:rsidRPr="00A12599" w:rsidRDefault="00507BFE" w:rsidP="00BA09F8">
            <w:pPr>
              <w:rPr>
                <w:rFonts w:ascii="Times New Roman"/>
              </w:rPr>
            </w:pPr>
            <w:r w:rsidRPr="00A12599">
              <w:rPr>
                <w:rFonts w:ascii="Times New Roman"/>
              </w:rPr>
              <w:t>54.01.20 Графический дизайнер</w:t>
            </w:r>
          </w:p>
        </w:tc>
        <w:tc>
          <w:tcPr>
            <w:tcW w:w="3261" w:type="dxa"/>
            <w:shd w:val="clear" w:color="auto" w:fill="auto"/>
          </w:tcPr>
          <w:p w14:paraId="3D84A475" w14:textId="77777777" w:rsidR="00507BFE" w:rsidRPr="00A12599" w:rsidRDefault="00507BFE" w:rsidP="000062C2">
            <w:pPr>
              <w:pStyle w:val="a5"/>
              <w:numPr>
                <w:ilvl w:val="0"/>
                <w:numId w:val="24"/>
              </w:numPr>
              <w:ind w:left="34" w:firstLine="143"/>
              <w:rPr>
                <w:rFonts w:ascii="Times New Roman"/>
              </w:rPr>
            </w:pPr>
            <w:r w:rsidRPr="00A12599">
              <w:rPr>
                <w:rFonts w:ascii="Times New Roman"/>
              </w:rPr>
              <w:t>Графический дизайн</w:t>
            </w:r>
          </w:p>
        </w:tc>
        <w:tc>
          <w:tcPr>
            <w:tcW w:w="5953" w:type="dxa"/>
          </w:tcPr>
          <w:p w14:paraId="54613C84" w14:textId="78A1FF4A" w:rsidR="00507BFE" w:rsidRPr="00A12599" w:rsidRDefault="00507BFE" w:rsidP="00BA09F8">
            <w:pPr>
              <w:rPr>
                <w:rFonts w:ascii="Times New Roman"/>
              </w:rPr>
            </w:pPr>
            <w:r w:rsidRPr="00A12599">
              <w:rPr>
                <w:rFonts w:ascii="Times New Roman" w:eastAsia="Calibri"/>
              </w:rPr>
              <w:t xml:space="preserve">В Цифровой платформе у 1 студента не заполнен профиль, отсутствовало согласие на обработку ПД. Оснащение экзаменационной площадки не соответствует согласованному инфраструктурному листу – отсутствует лицензионное программное обеспечение Adobe Photoshop. </w:t>
            </w:r>
            <w:proofErr w:type="spellStart"/>
            <w:r w:rsidRPr="00A12599">
              <w:rPr>
                <w:rFonts w:ascii="Times New Roman" w:eastAsia="Calibri"/>
              </w:rPr>
              <w:t>Adobe</w:t>
            </w:r>
            <w:proofErr w:type="spellEnd"/>
            <w:r w:rsidRPr="00A12599">
              <w:rPr>
                <w:rFonts w:ascii="Times New Roman" w:eastAsia="Calibri"/>
              </w:rPr>
              <w:t xml:space="preserve"> </w:t>
            </w:r>
            <w:proofErr w:type="spellStart"/>
            <w:r w:rsidRPr="00A12599">
              <w:rPr>
                <w:rFonts w:ascii="Times New Roman" w:eastAsia="Calibri"/>
              </w:rPr>
              <w:t>Illustrator</w:t>
            </w:r>
            <w:proofErr w:type="spellEnd"/>
            <w:r w:rsidRPr="00A12599">
              <w:rPr>
                <w:rFonts w:ascii="Times New Roman" w:eastAsia="Calibri"/>
              </w:rPr>
              <w:t xml:space="preserve">, </w:t>
            </w:r>
            <w:proofErr w:type="spellStart"/>
            <w:r w:rsidRPr="00A12599">
              <w:rPr>
                <w:rFonts w:ascii="Times New Roman" w:eastAsia="Calibri"/>
              </w:rPr>
              <w:t>Adobe</w:t>
            </w:r>
            <w:proofErr w:type="spellEnd"/>
            <w:r w:rsidRPr="00A12599">
              <w:rPr>
                <w:rFonts w:ascii="Times New Roman" w:eastAsia="Calibri"/>
              </w:rPr>
              <w:t xml:space="preserve"> </w:t>
            </w:r>
            <w:proofErr w:type="spellStart"/>
            <w:r w:rsidRPr="00A12599">
              <w:rPr>
                <w:rFonts w:ascii="Times New Roman" w:eastAsia="Calibri"/>
              </w:rPr>
              <w:t>InDesign</w:t>
            </w:r>
            <w:proofErr w:type="spellEnd"/>
            <w:r w:rsidRPr="00A12599">
              <w:rPr>
                <w:rFonts w:ascii="Times New Roman" w:eastAsia="Calibri"/>
              </w:rPr>
              <w:t xml:space="preserve">, </w:t>
            </w:r>
            <w:proofErr w:type="spellStart"/>
            <w:r w:rsidRPr="00A12599">
              <w:rPr>
                <w:rFonts w:ascii="Times New Roman" w:eastAsia="Calibri"/>
              </w:rPr>
              <w:t>Adobe</w:t>
            </w:r>
            <w:proofErr w:type="spellEnd"/>
            <w:r w:rsidRPr="00A12599">
              <w:rPr>
                <w:rFonts w:ascii="Times New Roman" w:eastAsia="Calibri"/>
              </w:rPr>
              <w:t xml:space="preserve"> </w:t>
            </w:r>
            <w:proofErr w:type="spellStart"/>
            <w:r w:rsidRPr="00A12599">
              <w:rPr>
                <w:rFonts w:ascii="Times New Roman" w:eastAsia="Calibri"/>
              </w:rPr>
              <w:t>Acrobat</w:t>
            </w:r>
            <w:proofErr w:type="spellEnd"/>
            <w:r w:rsidRPr="00A12599">
              <w:rPr>
                <w:rFonts w:ascii="Times New Roman" w:eastAsia="Calibri"/>
              </w:rPr>
              <w:t xml:space="preserve"> </w:t>
            </w:r>
            <w:proofErr w:type="spellStart"/>
            <w:r w:rsidRPr="00A12599">
              <w:rPr>
                <w:rFonts w:ascii="Times New Roman" w:eastAsia="Calibri"/>
              </w:rPr>
              <w:t>Pro</w:t>
            </w:r>
            <w:proofErr w:type="spellEnd"/>
            <w:r w:rsidRPr="00A12599">
              <w:rPr>
                <w:rFonts w:ascii="Times New Roman" w:eastAsia="Calibri"/>
              </w:rPr>
              <w:t>. Замечания устранены.</w:t>
            </w:r>
          </w:p>
        </w:tc>
      </w:tr>
      <w:tr w:rsidR="00507BFE" w:rsidRPr="00A12599" w14:paraId="643CA267" w14:textId="447E6AAD" w:rsidTr="00A12599">
        <w:trPr>
          <w:trHeight w:val="778"/>
        </w:trPr>
        <w:tc>
          <w:tcPr>
            <w:tcW w:w="498" w:type="dxa"/>
            <w:vMerge w:val="restart"/>
            <w:shd w:val="clear" w:color="auto" w:fill="auto"/>
          </w:tcPr>
          <w:p w14:paraId="392562BC" w14:textId="77777777" w:rsidR="00507BFE" w:rsidRPr="00A12599" w:rsidRDefault="00507BFE" w:rsidP="000062C2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426"/>
              </w:tabs>
              <w:autoSpaceDE/>
              <w:autoSpaceDN/>
              <w:adjustRightInd/>
              <w:ind w:left="0" w:firstLine="0"/>
              <w:rPr>
                <w:rFonts w:ascii="Times New Roman"/>
              </w:rPr>
            </w:pPr>
          </w:p>
        </w:tc>
        <w:tc>
          <w:tcPr>
            <w:tcW w:w="1765" w:type="dxa"/>
            <w:vMerge w:val="restart"/>
            <w:shd w:val="clear" w:color="auto" w:fill="auto"/>
          </w:tcPr>
          <w:p w14:paraId="6A498DB4" w14:textId="77777777" w:rsidR="00507BFE" w:rsidRPr="00A12599" w:rsidRDefault="00507BFE" w:rsidP="00BA09F8">
            <w:pPr>
              <w:tabs>
                <w:tab w:val="left" w:pos="426"/>
              </w:tabs>
              <w:rPr>
                <w:rFonts w:ascii="Times New Roman"/>
              </w:rPr>
            </w:pPr>
            <w:r w:rsidRPr="00A12599">
              <w:rPr>
                <w:rFonts w:ascii="Times New Roman"/>
              </w:rPr>
              <w:t>КГБ ПОУ КСК</w:t>
            </w:r>
          </w:p>
        </w:tc>
        <w:tc>
          <w:tcPr>
            <w:tcW w:w="3402" w:type="dxa"/>
            <w:shd w:val="clear" w:color="auto" w:fill="auto"/>
          </w:tcPr>
          <w:p w14:paraId="22CE1034" w14:textId="77777777" w:rsidR="00507BFE" w:rsidRPr="00A12599" w:rsidRDefault="00507BFE" w:rsidP="00BA09F8">
            <w:pPr>
              <w:rPr>
                <w:rFonts w:ascii="Times New Roman"/>
              </w:rPr>
            </w:pPr>
            <w:r w:rsidRPr="00A12599">
              <w:rPr>
                <w:rFonts w:ascii="Times New Roman"/>
              </w:rPr>
              <w:t>08.02.01 Строительство и эксплуатация зданий и сооружений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56505E40" w14:textId="77777777" w:rsidR="00507BFE" w:rsidRPr="00A12599" w:rsidRDefault="00507BFE" w:rsidP="000062C2">
            <w:pPr>
              <w:pStyle w:val="a5"/>
              <w:numPr>
                <w:ilvl w:val="0"/>
                <w:numId w:val="24"/>
              </w:numPr>
              <w:ind w:left="34" w:firstLine="143"/>
              <w:rPr>
                <w:rFonts w:ascii="Times New Roman"/>
              </w:rPr>
            </w:pPr>
            <w:r w:rsidRPr="00A12599">
              <w:rPr>
                <w:rFonts w:ascii="Times New Roman"/>
              </w:rPr>
              <w:t>Сметное дело</w:t>
            </w:r>
          </w:p>
        </w:tc>
        <w:tc>
          <w:tcPr>
            <w:tcW w:w="5953" w:type="dxa"/>
            <w:vMerge w:val="restart"/>
          </w:tcPr>
          <w:p w14:paraId="40CF4803" w14:textId="7AF73383" w:rsidR="00507BFE" w:rsidRPr="00A12599" w:rsidRDefault="00507BFE" w:rsidP="00BA09F8">
            <w:pPr>
              <w:rPr>
                <w:rFonts w:ascii="Times New Roman"/>
              </w:rPr>
            </w:pPr>
            <w:r w:rsidRPr="00A12599">
              <w:rPr>
                <w:rFonts w:ascii="Times New Roman"/>
              </w:rPr>
              <w:t>В Цифровой платформе ВСР у 7 студентов профили заполнены на 55 %. Замечания устранены.</w:t>
            </w:r>
          </w:p>
        </w:tc>
      </w:tr>
      <w:tr w:rsidR="00507BFE" w:rsidRPr="00A12599" w14:paraId="5B7AF979" w14:textId="22AB25C9" w:rsidTr="00A12599">
        <w:trPr>
          <w:trHeight w:val="929"/>
        </w:trPr>
        <w:tc>
          <w:tcPr>
            <w:tcW w:w="498" w:type="dxa"/>
            <w:vMerge/>
            <w:shd w:val="clear" w:color="auto" w:fill="auto"/>
          </w:tcPr>
          <w:p w14:paraId="7BC05294" w14:textId="77777777" w:rsidR="00507BFE" w:rsidRPr="00A12599" w:rsidRDefault="00507BFE" w:rsidP="000062C2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426"/>
              </w:tabs>
              <w:autoSpaceDE/>
              <w:autoSpaceDN/>
              <w:adjustRightInd/>
              <w:ind w:left="0" w:firstLine="0"/>
              <w:rPr>
                <w:rFonts w:ascii="Times New Roman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1C2CE876" w14:textId="77777777" w:rsidR="00507BFE" w:rsidRPr="00A12599" w:rsidRDefault="00507BFE" w:rsidP="00BA09F8">
            <w:pPr>
              <w:tabs>
                <w:tab w:val="left" w:pos="426"/>
              </w:tabs>
              <w:rPr>
                <w:rFonts w:asci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1DEB18A" w14:textId="77777777" w:rsidR="00507BFE" w:rsidRPr="00A12599" w:rsidRDefault="00507BFE" w:rsidP="00BA09F8">
            <w:pPr>
              <w:rPr>
                <w:rFonts w:ascii="Times New Roman"/>
              </w:rPr>
            </w:pPr>
            <w:r w:rsidRPr="00A12599">
              <w:rPr>
                <w:rFonts w:ascii="Times New Roman"/>
              </w:rPr>
              <w:t>08.02.05 Строительство и эксплуатация автомобильных дорог и аэродромов</w:t>
            </w:r>
          </w:p>
        </w:tc>
        <w:tc>
          <w:tcPr>
            <w:tcW w:w="3261" w:type="dxa"/>
            <w:vMerge/>
            <w:shd w:val="clear" w:color="auto" w:fill="auto"/>
          </w:tcPr>
          <w:p w14:paraId="574DB739" w14:textId="09C100B8" w:rsidR="00507BFE" w:rsidRPr="00A12599" w:rsidRDefault="00507BFE" w:rsidP="000062C2">
            <w:pPr>
              <w:pStyle w:val="a5"/>
              <w:numPr>
                <w:ilvl w:val="0"/>
                <w:numId w:val="24"/>
              </w:numPr>
              <w:ind w:left="34" w:firstLine="143"/>
              <w:rPr>
                <w:rFonts w:ascii="Times New Roman"/>
              </w:rPr>
            </w:pPr>
          </w:p>
        </w:tc>
        <w:tc>
          <w:tcPr>
            <w:tcW w:w="5953" w:type="dxa"/>
            <w:vMerge/>
          </w:tcPr>
          <w:p w14:paraId="1AD5600C" w14:textId="77777777" w:rsidR="00507BFE" w:rsidRPr="00A12599" w:rsidRDefault="00507BFE" w:rsidP="00BA09F8">
            <w:pPr>
              <w:rPr>
                <w:rFonts w:ascii="Times New Roman"/>
              </w:rPr>
            </w:pPr>
          </w:p>
        </w:tc>
      </w:tr>
      <w:tr w:rsidR="00887DC4" w:rsidRPr="00A12599" w14:paraId="148B4D66" w14:textId="06D25F8A" w:rsidTr="00A12599">
        <w:trPr>
          <w:trHeight w:val="677"/>
        </w:trPr>
        <w:tc>
          <w:tcPr>
            <w:tcW w:w="498" w:type="dxa"/>
            <w:vMerge w:val="restart"/>
            <w:shd w:val="clear" w:color="auto" w:fill="auto"/>
          </w:tcPr>
          <w:p w14:paraId="17C179CA" w14:textId="77777777" w:rsidR="00887DC4" w:rsidRPr="00A12599" w:rsidRDefault="00887DC4" w:rsidP="000062C2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426"/>
              </w:tabs>
              <w:autoSpaceDE/>
              <w:autoSpaceDN/>
              <w:adjustRightInd/>
              <w:ind w:left="0" w:firstLine="0"/>
              <w:rPr>
                <w:rFonts w:ascii="Times New Roman"/>
              </w:rPr>
            </w:pPr>
          </w:p>
        </w:tc>
        <w:tc>
          <w:tcPr>
            <w:tcW w:w="1765" w:type="dxa"/>
            <w:vMerge w:val="restart"/>
            <w:shd w:val="clear" w:color="auto" w:fill="auto"/>
          </w:tcPr>
          <w:p w14:paraId="746A0442" w14:textId="77777777" w:rsidR="00887DC4" w:rsidRPr="00A12599" w:rsidRDefault="00887DC4" w:rsidP="00BA09F8">
            <w:pPr>
              <w:tabs>
                <w:tab w:val="left" w:pos="426"/>
              </w:tabs>
              <w:rPr>
                <w:rFonts w:ascii="Times New Roman"/>
              </w:rPr>
            </w:pPr>
            <w:r w:rsidRPr="00A12599">
              <w:rPr>
                <w:rFonts w:ascii="Times New Roman"/>
              </w:rPr>
              <w:t xml:space="preserve">КГБ ПОУ </w:t>
            </w:r>
            <w:proofErr w:type="spellStart"/>
            <w:r w:rsidRPr="00A12599">
              <w:rPr>
                <w:rFonts w:ascii="Times New Roman"/>
              </w:rPr>
              <w:t>ККТиС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22325BED" w14:textId="77777777" w:rsidR="00887DC4" w:rsidRPr="00A12599" w:rsidRDefault="00887DC4" w:rsidP="00BA09F8">
            <w:pPr>
              <w:rPr>
                <w:rFonts w:ascii="Times New Roman"/>
              </w:rPr>
            </w:pPr>
            <w:r w:rsidRPr="00A12599">
              <w:rPr>
                <w:rFonts w:ascii="Times New Roman"/>
              </w:rPr>
              <w:t>09.02.07 Информационные системы и программирование</w:t>
            </w:r>
          </w:p>
        </w:tc>
        <w:tc>
          <w:tcPr>
            <w:tcW w:w="3261" w:type="dxa"/>
            <w:shd w:val="clear" w:color="auto" w:fill="auto"/>
          </w:tcPr>
          <w:p w14:paraId="00FD67FF" w14:textId="77777777" w:rsidR="00887DC4" w:rsidRPr="00A12599" w:rsidRDefault="00887DC4" w:rsidP="000062C2">
            <w:pPr>
              <w:pStyle w:val="a5"/>
              <w:numPr>
                <w:ilvl w:val="0"/>
                <w:numId w:val="24"/>
              </w:numPr>
              <w:ind w:left="34" w:firstLine="143"/>
              <w:rPr>
                <w:rFonts w:ascii="Times New Roman"/>
              </w:rPr>
            </w:pPr>
            <w:r w:rsidRPr="00A12599">
              <w:rPr>
                <w:rFonts w:ascii="Times New Roman"/>
              </w:rPr>
              <w:t>Программные решения для бизнеса</w:t>
            </w:r>
          </w:p>
        </w:tc>
        <w:tc>
          <w:tcPr>
            <w:tcW w:w="5953" w:type="dxa"/>
          </w:tcPr>
          <w:p w14:paraId="4FA7E6EE" w14:textId="23B667BC" w:rsidR="00887DC4" w:rsidRPr="00A12599" w:rsidRDefault="00507BFE" w:rsidP="00BA09F8">
            <w:pPr>
              <w:rPr>
                <w:rFonts w:ascii="Times New Roman"/>
              </w:rPr>
            </w:pPr>
            <w:r w:rsidRPr="00A12599">
              <w:rPr>
                <w:rFonts w:ascii="Times New Roman"/>
              </w:rPr>
              <w:t>Замечаний нет.</w:t>
            </w:r>
          </w:p>
        </w:tc>
      </w:tr>
      <w:tr w:rsidR="00887DC4" w:rsidRPr="00A12599" w14:paraId="4D8B03AB" w14:textId="77532255" w:rsidTr="00A12599">
        <w:trPr>
          <w:trHeight w:val="140"/>
        </w:trPr>
        <w:tc>
          <w:tcPr>
            <w:tcW w:w="498" w:type="dxa"/>
            <w:vMerge/>
            <w:shd w:val="clear" w:color="auto" w:fill="auto"/>
          </w:tcPr>
          <w:p w14:paraId="3F24F887" w14:textId="77777777" w:rsidR="00887DC4" w:rsidRPr="00A12599" w:rsidRDefault="00887DC4" w:rsidP="000062C2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426"/>
              </w:tabs>
              <w:autoSpaceDE/>
              <w:autoSpaceDN/>
              <w:adjustRightInd/>
              <w:ind w:left="0" w:firstLine="0"/>
              <w:rPr>
                <w:rFonts w:ascii="Times New Roman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085F3A69" w14:textId="77777777" w:rsidR="00887DC4" w:rsidRPr="00A12599" w:rsidRDefault="00887DC4" w:rsidP="00BA09F8">
            <w:pPr>
              <w:tabs>
                <w:tab w:val="left" w:pos="426"/>
              </w:tabs>
              <w:rPr>
                <w:rFonts w:asci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48508464" w14:textId="77777777" w:rsidR="00887DC4" w:rsidRPr="00A12599" w:rsidRDefault="00887DC4" w:rsidP="00BA09F8">
            <w:pPr>
              <w:rPr>
                <w:rFonts w:ascii="Times New Roman"/>
              </w:rPr>
            </w:pPr>
            <w:r w:rsidRPr="00A12599">
              <w:rPr>
                <w:rFonts w:ascii="Times New Roman"/>
              </w:rPr>
              <w:t>09.01.03 Мастер по обработке цифровой информации</w:t>
            </w:r>
          </w:p>
        </w:tc>
        <w:tc>
          <w:tcPr>
            <w:tcW w:w="3261" w:type="dxa"/>
            <w:shd w:val="clear" w:color="auto" w:fill="auto"/>
          </w:tcPr>
          <w:p w14:paraId="53F3DDA6" w14:textId="77777777" w:rsidR="00887DC4" w:rsidRPr="00A12599" w:rsidRDefault="00887DC4" w:rsidP="000062C2">
            <w:pPr>
              <w:pStyle w:val="a5"/>
              <w:numPr>
                <w:ilvl w:val="0"/>
                <w:numId w:val="24"/>
              </w:numPr>
              <w:ind w:left="34" w:firstLine="143"/>
              <w:rPr>
                <w:rFonts w:ascii="Times New Roman"/>
              </w:rPr>
            </w:pPr>
            <w:r w:rsidRPr="00A12599">
              <w:rPr>
                <w:rFonts w:ascii="Times New Roman"/>
              </w:rPr>
              <w:t>Веб-дизайн и разработка</w:t>
            </w:r>
          </w:p>
        </w:tc>
        <w:tc>
          <w:tcPr>
            <w:tcW w:w="5953" w:type="dxa"/>
          </w:tcPr>
          <w:p w14:paraId="4B5909F8" w14:textId="45267DBF" w:rsidR="00887DC4" w:rsidRPr="00A12599" w:rsidRDefault="00507BFE" w:rsidP="00BA09F8">
            <w:pPr>
              <w:rPr>
                <w:rFonts w:ascii="Times New Roman"/>
              </w:rPr>
            </w:pPr>
            <w:r w:rsidRPr="00A12599">
              <w:rPr>
                <w:rFonts w:ascii="Times New Roman"/>
              </w:rPr>
              <w:t>Замечаний нет.</w:t>
            </w:r>
          </w:p>
        </w:tc>
      </w:tr>
      <w:tr w:rsidR="00507BFE" w:rsidRPr="00A12599" w14:paraId="25AC8306" w14:textId="77777777" w:rsidTr="001E3981">
        <w:trPr>
          <w:trHeight w:val="140"/>
        </w:trPr>
        <w:tc>
          <w:tcPr>
            <w:tcW w:w="498" w:type="dxa"/>
            <w:vMerge/>
            <w:shd w:val="clear" w:color="auto" w:fill="auto"/>
          </w:tcPr>
          <w:p w14:paraId="02D2E620" w14:textId="77777777" w:rsidR="00507BFE" w:rsidRPr="00A12599" w:rsidRDefault="00507BFE" w:rsidP="000062C2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426"/>
              </w:tabs>
              <w:autoSpaceDE/>
              <w:autoSpaceDN/>
              <w:adjustRightInd/>
              <w:ind w:left="0" w:firstLine="0"/>
              <w:rPr>
                <w:rFonts w:ascii="Times New Roman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6FD2FD37" w14:textId="77777777" w:rsidR="00507BFE" w:rsidRPr="00A12599" w:rsidRDefault="00507BFE" w:rsidP="00BA09F8">
            <w:pPr>
              <w:tabs>
                <w:tab w:val="left" w:pos="426"/>
              </w:tabs>
              <w:rPr>
                <w:rFonts w:asci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C490B8A" w14:textId="45BD4A10" w:rsidR="00507BFE" w:rsidRPr="00A12599" w:rsidRDefault="001E3981" w:rsidP="00BA09F8">
            <w:pPr>
              <w:rPr>
                <w:rFonts w:ascii="Times New Roman"/>
              </w:rPr>
            </w:pPr>
            <w:r w:rsidRPr="00B81959">
              <w:rPr>
                <w:rFonts w:ascii="Times New Roman" w:eastAsia="Times New Roman"/>
                <w:bCs/>
                <w:color w:val="000000"/>
                <w:sz w:val="22"/>
                <w:szCs w:val="22"/>
              </w:rPr>
              <w:t>43.02.10 Туризм</w:t>
            </w:r>
          </w:p>
        </w:tc>
        <w:tc>
          <w:tcPr>
            <w:tcW w:w="3261" w:type="dxa"/>
            <w:shd w:val="clear" w:color="auto" w:fill="auto"/>
          </w:tcPr>
          <w:p w14:paraId="694C6E8B" w14:textId="70E6D435" w:rsidR="00507BFE" w:rsidRPr="00A12599" w:rsidRDefault="00507BFE" w:rsidP="000062C2">
            <w:pPr>
              <w:pStyle w:val="a5"/>
              <w:numPr>
                <w:ilvl w:val="0"/>
                <w:numId w:val="24"/>
              </w:numPr>
              <w:ind w:left="34" w:firstLine="143"/>
              <w:rPr>
                <w:rFonts w:ascii="Times New Roman"/>
              </w:rPr>
            </w:pPr>
            <w:r w:rsidRPr="00A12599">
              <w:rPr>
                <w:rFonts w:ascii="Times New Roman"/>
              </w:rPr>
              <w:t>Туризм</w:t>
            </w:r>
          </w:p>
        </w:tc>
        <w:tc>
          <w:tcPr>
            <w:tcW w:w="5953" w:type="dxa"/>
          </w:tcPr>
          <w:p w14:paraId="3439BA4A" w14:textId="70B2D350" w:rsidR="00507BFE" w:rsidRPr="00A12599" w:rsidRDefault="00507BFE" w:rsidP="00BA09F8">
            <w:pPr>
              <w:rPr>
                <w:rFonts w:ascii="Times New Roman"/>
              </w:rPr>
            </w:pPr>
            <w:r w:rsidRPr="00A12599">
              <w:rPr>
                <w:rFonts w:ascii="Times New Roman"/>
              </w:rPr>
              <w:t>Замечаний нет.</w:t>
            </w:r>
          </w:p>
        </w:tc>
      </w:tr>
      <w:tr w:rsidR="00507BFE" w:rsidRPr="00A12599" w14:paraId="76DBDD90" w14:textId="77777777" w:rsidTr="001E3981">
        <w:trPr>
          <w:trHeight w:val="140"/>
        </w:trPr>
        <w:tc>
          <w:tcPr>
            <w:tcW w:w="498" w:type="dxa"/>
            <w:vMerge/>
            <w:shd w:val="clear" w:color="auto" w:fill="auto"/>
          </w:tcPr>
          <w:p w14:paraId="7AB6E34D" w14:textId="77777777" w:rsidR="00507BFE" w:rsidRPr="00A12599" w:rsidRDefault="00507BFE" w:rsidP="000062C2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426"/>
              </w:tabs>
              <w:autoSpaceDE/>
              <w:autoSpaceDN/>
              <w:adjustRightInd/>
              <w:ind w:left="0" w:firstLine="0"/>
              <w:rPr>
                <w:rFonts w:ascii="Times New Roman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553B043F" w14:textId="77777777" w:rsidR="00507BFE" w:rsidRPr="00A12599" w:rsidRDefault="00507BFE" w:rsidP="00507BFE">
            <w:pPr>
              <w:tabs>
                <w:tab w:val="left" w:pos="426"/>
              </w:tabs>
              <w:rPr>
                <w:rFonts w:asci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541EC7B7" w14:textId="41EF73AC" w:rsidR="00507BFE" w:rsidRPr="00A12599" w:rsidRDefault="001E3981" w:rsidP="00507BFE">
            <w:pPr>
              <w:rPr>
                <w:rFonts w:ascii="Times New Roman"/>
              </w:rPr>
            </w:pPr>
            <w:r w:rsidRPr="00A12599">
              <w:rPr>
                <w:rFonts w:ascii="Times New Roman"/>
              </w:rPr>
              <w:t>09.02.07 Информационные системы и программирование</w:t>
            </w:r>
          </w:p>
        </w:tc>
        <w:tc>
          <w:tcPr>
            <w:tcW w:w="3261" w:type="dxa"/>
            <w:shd w:val="clear" w:color="auto" w:fill="auto"/>
          </w:tcPr>
          <w:p w14:paraId="3BE0A7B9" w14:textId="3CBF43CF" w:rsidR="00507BFE" w:rsidRPr="00A12599" w:rsidRDefault="00507BFE" w:rsidP="000062C2">
            <w:pPr>
              <w:pStyle w:val="a5"/>
              <w:numPr>
                <w:ilvl w:val="0"/>
                <w:numId w:val="24"/>
              </w:numPr>
              <w:ind w:left="34" w:firstLine="143"/>
              <w:rPr>
                <w:rFonts w:ascii="Times New Roman"/>
              </w:rPr>
            </w:pPr>
            <w:r w:rsidRPr="00A12599">
              <w:rPr>
                <w:rFonts w:ascii="Times New Roman"/>
              </w:rPr>
              <w:t>Разработка мобильных приложений</w:t>
            </w:r>
          </w:p>
        </w:tc>
        <w:tc>
          <w:tcPr>
            <w:tcW w:w="5953" w:type="dxa"/>
          </w:tcPr>
          <w:p w14:paraId="348F41CB" w14:textId="4D6B16C5" w:rsidR="00507BFE" w:rsidRPr="00A12599" w:rsidRDefault="00507BFE" w:rsidP="00507BFE">
            <w:pPr>
              <w:rPr>
                <w:rFonts w:ascii="Times New Roman"/>
              </w:rPr>
            </w:pPr>
            <w:r w:rsidRPr="00A12599">
              <w:rPr>
                <w:rFonts w:ascii="Times New Roman"/>
              </w:rPr>
              <w:t xml:space="preserve">В цифровой платформе ВСР запрошены 3 линейных эксперта, один из которых представляет с экзаменуемыми одну образовательную организацию, </w:t>
            </w:r>
            <w:r w:rsidRPr="00A12599">
              <w:rPr>
                <w:rFonts w:ascii="Times New Roman"/>
              </w:rPr>
              <w:lastRenderedPageBreak/>
              <w:t>что является нарушением. Замечания устранены.</w:t>
            </w:r>
          </w:p>
        </w:tc>
      </w:tr>
      <w:tr w:rsidR="00507BFE" w:rsidRPr="00A12599" w14:paraId="4051BE7A" w14:textId="31E048EF" w:rsidTr="00A12599">
        <w:trPr>
          <w:trHeight w:val="140"/>
        </w:trPr>
        <w:tc>
          <w:tcPr>
            <w:tcW w:w="498" w:type="dxa"/>
            <w:vMerge/>
            <w:shd w:val="clear" w:color="auto" w:fill="auto"/>
          </w:tcPr>
          <w:p w14:paraId="69189335" w14:textId="77777777" w:rsidR="00507BFE" w:rsidRPr="00A12599" w:rsidRDefault="00507BFE" w:rsidP="000062C2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426"/>
              </w:tabs>
              <w:autoSpaceDE/>
              <w:autoSpaceDN/>
              <w:adjustRightInd/>
              <w:ind w:left="0" w:firstLine="0"/>
              <w:rPr>
                <w:rFonts w:ascii="Times New Roman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6ED43B28" w14:textId="77777777" w:rsidR="00507BFE" w:rsidRPr="00A12599" w:rsidRDefault="00507BFE" w:rsidP="00507BFE">
            <w:pPr>
              <w:tabs>
                <w:tab w:val="left" w:pos="426"/>
              </w:tabs>
              <w:rPr>
                <w:rFonts w:asci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5EEE64BE" w14:textId="77777777" w:rsidR="00507BFE" w:rsidRPr="00A12599" w:rsidRDefault="00507BFE" w:rsidP="00507BFE">
            <w:pPr>
              <w:rPr>
                <w:rFonts w:ascii="Times New Roman"/>
              </w:rPr>
            </w:pPr>
            <w:r w:rsidRPr="00A12599">
              <w:rPr>
                <w:rFonts w:ascii="Times New Roman"/>
              </w:rPr>
              <w:t>09.02.07 Информационные системы и программирование</w:t>
            </w:r>
          </w:p>
        </w:tc>
        <w:tc>
          <w:tcPr>
            <w:tcW w:w="3261" w:type="dxa"/>
            <w:shd w:val="clear" w:color="auto" w:fill="auto"/>
          </w:tcPr>
          <w:p w14:paraId="7A9BA68F" w14:textId="77777777" w:rsidR="00507BFE" w:rsidRPr="00A12599" w:rsidRDefault="00507BFE" w:rsidP="000062C2">
            <w:pPr>
              <w:pStyle w:val="a5"/>
              <w:numPr>
                <w:ilvl w:val="0"/>
                <w:numId w:val="24"/>
              </w:numPr>
              <w:ind w:left="34" w:firstLine="143"/>
              <w:rPr>
                <w:rFonts w:ascii="Times New Roman"/>
              </w:rPr>
            </w:pPr>
            <w:r w:rsidRPr="00A12599">
              <w:rPr>
                <w:rFonts w:ascii="Times New Roman"/>
              </w:rPr>
              <w:t>ИТ-решения для бизнеса на платформе "1С: Предприятие 8"</w:t>
            </w:r>
          </w:p>
        </w:tc>
        <w:tc>
          <w:tcPr>
            <w:tcW w:w="5953" w:type="dxa"/>
          </w:tcPr>
          <w:p w14:paraId="045ACA80" w14:textId="180EB7B7" w:rsidR="00507BFE" w:rsidRPr="00A12599" w:rsidRDefault="00507BFE" w:rsidP="00507BFE">
            <w:pPr>
              <w:rPr>
                <w:rFonts w:ascii="Times New Roman"/>
              </w:rPr>
            </w:pPr>
            <w:r w:rsidRPr="00A12599">
              <w:rPr>
                <w:rFonts w:ascii="Times New Roman"/>
              </w:rPr>
              <w:t>Замечаний нет.</w:t>
            </w:r>
          </w:p>
        </w:tc>
      </w:tr>
      <w:tr w:rsidR="00507BFE" w:rsidRPr="00A12599" w14:paraId="0A5991F4" w14:textId="2A174387" w:rsidTr="00A12599">
        <w:trPr>
          <w:trHeight w:val="386"/>
        </w:trPr>
        <w:tc>
          <w:tcPr>
            <w:tcW w:w="498" w:type="dxa"/>
            <w:vMerge w:val="restart"/>
            <w:shd w:val="clear" w:color="auto" w:fill="auto"/>
          </w:tcPr>
          <w:p w14:paraId="1B0511FC" w14:textId="77777777" w:rsidR="00507BFE" w:rsidRPr="00A12599" w:rsidRDefault="00507BFE" w:rsidP="000062C2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426"/>
              </w:tabs>
              <w:autoSpaceDE/>
              <w:autoSpaceDN/>
              <w:adjustRightInd/>
              <w:ind w:left="0" w:firstLine="0"/>
              <w:rPr>
                <w:rFonts w:ascii="Times New Roman"/>
              </w:rPr>
            </w:pPr>
          </w:p>
        </w:tc>
        <w:tc>
          <w:tcPr>
            <w:tcW w:w="1765" w:type="dxa"/>
            <w:vMerge w:val="restart"/>
            <w:shd w:val="clear" w:color="auto" w:fill="auto"/>
          </w:tcPr>
          <w:p w14:paraId="2C8FA4D9" w14:textId="77777777" w:rsidR="00507BFE" w:rsidRPr="00A12599" w:rsidRDefault="00507BFE" w:rsidP="00507BFE">
            <w:pPr>
              <w:tabs>
                <w:tab w:val="left" w:pos="426"/>
              </w:tabs>
              <w:rPr>
                <w:rFonts w:ascii="Times New Roman"/>
              </w:rPr>
            </w:pPr>
            <w:r w:rsidRPr="00A12599">
              <w:rPr>
                <w:rFonts w:ascii="Times New Roman"/>
              </w:rPr>
              <w:t>КГБ ПОУ ХТТБПТ</w:t>
            </w:r>
          </w:p>
        </w:tc>
        <w:tc>
          <w:tcPr>
            <w:tcW w:w="3402" w:type="dxa"/>
            <w:shd w:val="clear" w:color="auto" w:fill="auto"/>
          </w:tcPr>
          <w:p w14:paraId="1DB3EA6E" w14:textId="77777777" w:rsidR="00507BFE" w:rsidRPr="00A12599" w:rsidRDefault="00507BFE" w:rsidP="00507BFE">
            <w:pPr>
              <w:rPr>
                <w:rFonts w:ascii="Times New Roman"/>
              </w:rPr>
            </w:pPr>
            <w:r w:rsidRPr="00A12599">
              <w:rPr>
                <w:rFonts w:ascii="Times New Roman"/>
              </w:rPr>
              <w:t>38.02.01 Экономика и бухгалтерский учет (по отраслям)</w:t>
            </w:r>
          </w:p>
        </w:tc>
        <w:tc>
          <w:tcPr>
            <w:tcW w:w="3261" w:type="dxa"/>
            <w:shd w:val="clear" w:color="auto" w:fill="auto"/>
          </w:tcPr>
          <w:p w14:paraId="1A355062" w14:textId="77777777" w:rsidR="00507BFE" w:rsidRPr="00A12599" w:rsidRDefault="00507BFE" w:rsidP="000062C2">
            <w:pPr>
              <w:pStyle w:val="a5"/>
              <w:numPr>
                <w:ilvl w:val="0"/>
                <w:numId w:val="24"/>
              </w:numPr>
              <w:ind w:left="34" w:firstLine="143"/>
              <w:rPr>
                <w:rFonts w:ascii="Times New Roman"/>
              </w:rPr>
            </w:pPr>
            <w:r w:rsidRPr="00A12599">
              <w:rPr>
                <w:rFonts w:ascii="Times New Roman"/>
              </w:rPr>
              <w:t>Бухгалтерский учет</w:t>
            </w:r>
          </w:p>
        </w:tc>
        <w:tc>
          <w:tcPr>
            <w:tcW w:w="5953" w:type="dxa"/>
          </w:tcPr>
          <w:p w14:paraId="1E30FF01" w14:textId="77777777" w:rsidR="00507BFE" w:rsidRPr="00A12599" w:rsidRDefault="00507BFE" w:rsidP="00507BFE">
            <w:pPr>
              <w:jc w:val="both"/>
              <w:rPr>
                <w:rFonts w:ascii="Times New Roman"/>
              </w:rPr>
            </w:pPr>
            <w:r w:rsidRPr="00A12599">
              <w:rPr>
                <w:rFonts w:ascii="Times New Roman"/>
              </w:rPr>
              <w:t>В Цифровой платформе ВСР запрошены 4 линейных эксперта (по КОД требуется 5 чел.);</w:t>
            </w:r>
          </w:p>
          <w:p w14:paraId="59866044" w14:textId="58B39DF5" w:rsidR="00507BFE" w:rsidRPr="00A12599" w:rsidRDefault="00507BFE" w:rsidP="00507BFE">
            <w:pPr>
              <w:rPr>
                <w:rFonts w:ascii="Times New Roman"/>
              </w:rPr>
            </w:pPr>
            <w:r w:rsidRPr="00A12599">
              <w:rPr>
                <w:rFonts w:ascii="Times New Roman"/>
              </w:rPr>
              <w:t>обучающиеся не распределены по экзаменационным группам. ОО не предоставила согласия на обработку ПД. Замечания устранены.</w:t>
            </w:r>
          </w:p>
        </w:tc>
      </w:tr>
      <w:tr w:rsidR="00507BFE" w:rsidRPr="00A12599" w14:paraId="72D9DBF9" w14:textId="132802D2" w:rsidTr="00A12599">
        <w:trPr>
          <w:trHeight w:val="435"/>
        </w:trPr>
        <w:tc>
          <w:tcPr>
            <w:tcW w:w="498" w:type="dxa"/>
            <w:vMerge/>
            <w:shd w:val="clear" w:color="auto" w:fill="auto"/>
          </w:tcPr>
          <w:p w14:paraId="2940E2A8" w14:textId="77777777" w:rsidR="00507BFE" w:rsidRPr="00A12599" w:rsidRDefault="00507BFE" w:rsidP="000062C2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0"/>
              <w:rPr>
                <w:rFonts w:ascii="Times New Roman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39441688" w14:textId="77777777" w:rsidR="00507BFE" w:rsidRPr="00A12599" w:rsidRDefault="00507BFE" w:rsidP="00507BFE">
            <w:pPr>
              <w:rPr>
                <w:rFonts w:asci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4212E89" w14:textId="77777777" w:rsidR="00507BFE" w:rsidRPr="00A12599" w:rsidRDefault="00507BFE" w:rsidP="00507BFE">
            <w:pPr>
              <w:rPr>
                <w:rFonts w:ascii="Times New Roman"/>
              </w:rPr>
            </w:pPr>
            <w:r w:rsidRPr="00A12599">
              <w:rPr>
                <w:rFonts w:ascii="Times New Roman"/>
              </w:rPr>
              <w:t>15.02.09 Аддитивные технологии</w:t>
            </w:r>
          </w:p>
        </w:tc>
        <w:tc>
          <w:tcPr>
            <w:tcW w:w="3261" w:type="dxa"/>
            <w:shd w:val="clear" w:color="auto" w:fill="auto"/>
          </w:tcPr>
          <w:p w14:paraId="0802EA0E" w14:textId="77777777" w:rsidR="00507BFE" w:rsidRPr="00A12599" w:rsidRDefault="00507BFE" w:rsidP="000062C2">
            <w:pPr>
              <w:pStyle w:val="a5"/>
              <w:numPr>
                <w:ilvl w:val="0"/>
                <w:numId w:val="24"/>
              </w:numPr>
              <w:ind w:left="34" w:firstLine="143"/>
              <w:rPr>
                <w:rFonts w:ascii="Times New Roman"/>
              </w:rPr>
            </w:pPr>
            <w:r w:rsidRPr="00A12599">
              <w:rPr>
                <w:rFonts w:ascii="Times New Roman"/>
              </w:rPr>
              <w:t>Изготовление прототипов</w:t>
            </w:r>
          </w:p>
        </w:tc>
        <w:tc>
          <w:tcPr>
            <w:tcW w:w="5953" w:type="dxa"/>
          </w:tcPr>
          <w:p w14:paraId="0100FE45" w14:textId="622E7431" w:rsidR="00507BFE" w:rsidRPr="00A12599" w:rsidRDefault="00507BFE" w:rsidP="00507BFE">
            <w:pPr>
              <w:rPr>
                <w:rFonts w:ascii="Times New Roman"/>
              </w:rPr>
            </w:pPr>
            <w:r w:rsidRPr="00A12599">
              <w:rPr>
                <w:rFonts w:ascii="Times New Roman"/>
              </w:rPr>
              <w:t>ОО не предоставила согласия на обработку ПД. Замечания устранены.</w:t>
            </w:r>
          </w:p>
        </w:tc>
      </w:tr>
      <w:tr w:rsidR="00507BFE" w:rsidRPr="00A12599" w14:paraId="3D5F08C6" w14:textId="1E275796" w:rsidTr="00A12599">
        <w:trPr>
          <w:trHeight w:val="140"/>
        </w:trPr>
        <w:tc>
          <w:tcPr>
            <w:tcW w:w="498" w:type="dxa"/>
            <w:vMerge/>
            <w:shd w:val="clear" w:color="auto" w:fill="auto"/>
          </w:tcPr>
          <w:p w14:paraId="2AD8C4D6" w14:textId="77777777" w:rsidR="00507BFE" w:rsidRPr="00A12599" w:rsidRDefault="00507BFE" w:rsidP="000062C2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0"/>
              <w:rPr>
                <w:rFonts w:ascii="Times New Roman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59041670" w14:textId="77777777" w:rsidR="00507BFE" w:rsidRPr="00A12599" w:rsidRDefault="00507BFE" w:rsidP="00507BFE">
            <w:pPr>
              <w:rPr>
                <w:rFonts w:asci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CDDB895" w14:textId="77777777" w:rsidR="00507BFE" w:rsidRPr="00A12599" w:rsidRDefault="00507BFE" w:rsidP="00507BFE">
            <w:pPr>
              <w:rPr>
                <w:rFonts w:ascii="Times New Roman"/>
              </w:rPr>
            </w:pPr>
            <w:r w:rsidRPr="00A12599">
              <w:rPr>
                <w:rFonts w:ascii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3261" w:type="dxa"/>
            <w:shd w:val="clear" w:color="auto" w:fill="auto"/>
          </w:tcPr>
          <w:p w14:paraId="30FEE334" w14:textId="77777777" w:rsidR="00507BFE" w:rsidRPr="00A12599" w:rsidRDefault="00507BFE" w:rsidP="000062C2">
            <w:pPr>
              <w:pStyle w:val="a5"/>
              <w:numPr>
                <w:ilvl w:val="0"/>
                <w:numId w:val="24"/>
              </w:numPr>
              <w:ind w:left="34" w:firstLine="143"/>
              <w:rPr>
                <w:rFonts w:ascii="Times New Roman"/>
              </w:rPr>
            </w:pPr>
            <w:r w:rsidRPr="00A12599">
              <w:rPr>
                <w:rFonts w:ascii="Times New Roman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5953" w:type="dxa"/>
          </w:tcPr>
          <w:p w14:paraId="6657EA03" w14:textId="77645597" w:rsidR="00507BFE" w:rsidRPr="00A12599" w:rsidRDefault="00507BFE" w:rsidP="00507BFE">
            <w:pPr>
              <w:rPr>
                <w:rFonts w:ascii="Times New Roman"/>
              </w:rPr>
            </w:pPr>
            <w:r w:rsidRPr="00A12599">
              <w:rPr>
                <w:rFonts w:ascii="Times New Roman"/>
              </w:rPr>
              <w:t>В Цифровой платформе ВСР у одного студента не заполнен профиль. ОО не предоставила согласия на обработку ПД. Замечания устранены.</w:t>
            </w:r>
          </w:p>
        </w:tc>
      </w:tr>
      <w:tr w:rsidR="00507BFE" w:rsidRPr="00A12599" w14:paraId="51424E18" w14:textId="55B9563C" w:rsidTr="00A12599">
        <w:trPr>
          <w:trHeight w:val="140"/>
        </w:trPr>
        <w:tc>
          <w:tcPr>
            <w:tcW w:w="498" w:type="dxa"/>
            <w:vMerge/>
            <w:shd w:val="clear" w:color="auto" w:fill="auto"/>
          </w:tcPr>
          <w:p w14:paraId="01E06754" w14:textId="77777777" w:rsidR="00507BFE" w:rsidRPr="00A12599" w:rsidRDefault="00507BFE" w:rsidP="000062C2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0"/>
              <w:rPr>
                <w:rFonts w:ascii="Times New Roman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18E8BB5D" w14:textId="77777777" w:rsidR="00507BFE" w:rsidRPr="00A12599" w:rsidRDefault="00507BFE" w:rsidP="00507BFE">
            <w:pPr>
              <w:rPr>
                <w:rFonts w:asci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3689AF5" w14:textId="77777777" w:rsidR="00507BFE" w:rsidRPr="00A12599" w:rsidRDefault="00507BFE" w:rsidP="00507BFE">
            <w:pPr>
              <w:rPr>
                <w:rFonts w:ascii="Times New Roman"/>
              </w:rPr>
            </w:pPr>
            <w:r w:rsidRPr="00A12599">
              <w:rPr>
                <w:rFonts w:ascii="Times New Roman"/>
              </w:rPr>
              <w:t>09.02.06 Сетевое и системное администрирование</w:t>
            </w:r>
          </w:p>
        </w:tc>
        <w:tc>
          <w:tcPr>
            <w:tcW w:w="3261" w:type="dxa"/>
            <w:shd w:val="clear" w:color="auto" w:fill="auto"/>
          </w:tcPr>
          <w:p w14:paraId="4F0D6E03" w14:textId="77777777" w:rsidR="00507BFE" w:rsidRPr="00A12599" w:rsidRDefault="00507BFE" w:rsidP="000062C2">
            <w:pPr>
              <w:pStyle w:val="a5"/>
              <w:numPr>
                <w:ilvl w:val="0"/>
                <w:numId w:val="24"/>
              </w:numPr>
              <w:ind w:left="34" w:firstLine="143"/>
              <w:rPr>
                <w:rFonts w:ascii="Times New Roman"/>
              </w:rPr>
            </w:pPr>
            <w:r w:rsidRPr="00A12599">
              <w:rPr>
                <w:rFonts w:ascii="Times New Roman"/>
              </w:rPr>
              <w:t>Сетевое и системное администрирование</w:t>
            </w:r>
          </w:p>
        </w:tc>
        <w:tc>
          <w:tcPr>
            <w:tcW w:w="5953" w:type="dxa"/>
          </w:tcPr>
          <w:p w14:paraId="422E1590" w14:textId="2B87CFA7" w:rsidR="00507BFE" w:rsidRPr="00A12599" w:rsidRDefault="00507BFE" w:rsidP="00507BFE">
            <w:pPr>
              <w:rPr>
                <w:rFonts w:ascii="Times New Roman"/>
              </w:rPr>
            </w:pPr>
            <w:r w:rsidRPr="00A12599">
              <w:rPr>
                <w:rFonts w:ascii="Times New Roman"/>
              </w:rPr>
              <w:t>ОО не предоставила согласия на обработку ПД. Замечания устранены.</w:t>
            </w:r>
          </w:p>
        </w:tc>
      </w:tr>
      <w:tr w:rsidR="00507BFE" w:rsidRPr="00A12599" w14:paraId="2CB07855" w14:textId="7CFE0003" w:rsidTr="00A12599">
        <w:trPr>
          <w:trHeight w:val="140"/>
        </w:trPr>
        <w:tc>
          <w:tcPr>
            <w:tcW w:w="498" w:type="dxa"/>
            <w:vMerge/>
            <w:shd w:val="clear" w:color="auto" w:fill="auto"/>
          </w:tcPr>
          <w:p w14:paraId="77BAC2DC" w14:textId="77777777" w:rsidR="00507BFE" w:rsidRPr="00A12599" w:rsidRDefault="00507BFE" w:rsidP="000062C2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0"/>
              <w:rPr>
                <w:rFonts w:ascii="Times New Roman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52D27173" w14:textId="77777777" w:rsidR="00507BFE" w:rsidRPr="00A12599" w:rsidRDefault="00507BFE" w:rsidP="00507BFE">
            <w:pPr>
              <w:rPr>
                <w:rFonts w:asci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E57289C" w14:textId="77777777" w:rsidR="00507BFE" w:rsidRPr="00A12599" w:rsidRDefault="00507BFE" w:rsidP="00507BFE">
            <w:pPr>
              <w:rPr>
                <w:rFonts w:ascii="Times New Roman"/>
              </w:rPr>
            </w:pPr>
            <w:r w:rsidRPr="00A12599">
              <w:rPr>
                <w:rFonts w:ascii="Times New Roman"/>
              </w:rPr>
              <w:t>09.02.07 Информационные системы и программирование</w:t>
            </w:r>
          </w:p>
        </w:tc>
        <w:tc>
          <w:tcPr>
            <w:tcW w:w="3261" w:type="dxa"/>
            <w:shd w:val="clear" w:color="auto" w:fill="auto"/>
          </w:tcPr>
          <w:p w14:paraId="20BDCEBA" w14:textId="77777777" w:rsidR="00507BFE" w:rsidRPr="00A12599" w:rsidRDefault="00507BFE" w:rsidP="000062C2">
            <w:pPr>
              <w:pStyle w:val="a5"/>
              <w:numPr>
                <w:ilvl w:val="0"/>
                <w:numId w:val="24"/>
              </w:numPr>
              <w:ind w:left="34" w:firstLine="143"/>
              <w:rPr>
                <w:rFonts w:ascii="Times New Roman"/>
              </w:rPr>
            </w:pPr>
            <w:r w:rsidRPr="00A12599">
              <w:rPr>
                <w:rFonts w:ascii="Times New Roman"/>
              </w:rPr>
              <w:t>ИТ-решения для бизнеса на платформе "1С: Предприятие 8"</w:t>
            </w:r>
          </w:p>
        </w:tc>
        <w:tc>
          <w:tcPr>
            <w:tcW w:w="5953" w:type="dxa"/>
          </w:tcPr>
          <w:p w14:paraId="375376F7" w14:textId="39698696" w:rsidR="00507BFE" w:rsidRPr="00A12599" w:rsidRDefault="00507BFE" w:rsidP="00507BFE">
            <w:pPr>
              <w:rPr>
                <w:rFonts w:ascii="Times New Roman"/>
              </w:rPr>
            </w:pPr>
            <w:r w:rsidRPr="00A12599">
              <w:rPr>
                <w:rFonts w:ascii="Times New Roman"/>
              </w:rPr>
              <w:t xml:space="preserve">В Цифровой платформе </w:t>
            </w:r>
            <w:proofErr w:type="spellStart"/>
            <w:proofErr w:type="gramStart"/>
            <w:r w:rsidRPr="00A12599">
              <w:rPr>
                <w:rFonts w:ascii="Times New Roman"/>
              </w:rPr>
              <w:t>ВСР:профили</w:t>
            </w:r>
            <w:proofErr w:type="spellEnd"/>
            <w:proofErr w:type="gramEnd"/>
            <w:r w:rsidRPr="00A12599">
              <w:rPr>
                <w:rFonts w:ascii="Times New Roman"/>
              </w:rPr>
              <w:t xml:space="preserve"> студентов заполнены на 55% .обучающиеся не прикреплены к экзаменационной группе; запрошены 3 линейных эксперта (по КОД требуется 5 чел.).ОО не предоставила согласия на обработку ПД. Замечания устранены.</w:t>
            </w:r>
          </w:p>
        </w:tc>
      </w:tr>
      <w:tr w:rsidR="00507BFE" w:rsidRPr="00A12599" w14:paraId="6D775607" w14:textId="1807AF95" w:rsidTr="00A12599">
        <w:trPr>
          <w:trHeight w:val="140"/>
        </w:trPr>
        <w:tc>
          <w:tcPr>
            <w:tcW w:w="498" w:type="dxa"/>
            <w:vMerge/>
            <w:shd w:val="clear" w:color="auto" w:fill="auto"/>
          </w:tcPr>
          <w:p w14:paraId="090528A7" w14:textId="77777777" w:rsidR="00507BFE" w:rsidRPr="00A12599" w:rsidRDefault="00507BFE" w:rsidP="000062C2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0"/>
              <w:rPr>
                <w:rFonts w:ascii="Times New Roman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25F544FE" w14:textId="77777777" w:rsidR="00507BFE" w:rsidRPr="00A12599" w:rsidRDefault="00507BFE" w:rsidP="00507BFE">
            <w:pPr>
              <w:rPr>
                <w:rFonts w:asci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4D649233" w14:textId="77777777" w:rsidR="00507BFE" w:rsidRPr="00A12599" w:rsidRDefault="00507BFE" w:rsidP="00507BFE">
            <w:pPr>
              <w:rPr>
                <w:rFonts w:ascii="Times New Roman"/>
              </w:rPr>
            </w:pPr>
            <w:r w:rsidRPr="00A12599">
              <w:rPr>
                <w:rFonts w:ascii="Times New Roman"/>
              </w:rPr>
              <w:t>09.02.06 Сетевое и системное администрирование</w:t>
            </w:r>
          </w:p>
        </w:tc>
        <w:tc>
          <w:tcPr>
            <w:tcW w:w="3261" w:type="dxa"/>
            <w:shd w:val="clear" w:color="auto" w:fill="auto"/>
          </w:tcPr>
          <w:p w14:paraId="264984C6" w14:textId="77777777" w:rsidR="00507BFE" w:rsidRPr="00A12599" w:rsidRDefault="00507BFE" w:rsidP="000062C2">
            <w:pPr>
              <w:pStyle w:val="a5"/>
              <w:numPr>
                <w:ilvl w:val="0"/>
                <w:numId w:val="24"/>
              </w:numPr>
              <w:ind w:left="34" w:firstLine="143"/>
              <w:rPr>
                <w:rFonts w:ascii="Times New Roman"/>
              </w:rPr>
            </w:pPr>
            <w:r w:rsidRPr="00A12599">
              <w:rPr>
                <w:rFonts w:ascii="Times New Roman"/>
              </w:rPr>
              <w:t>Веб-дизайн и разработка</w:t>
            </w:r>
          </w:p>
        </w:tc>
        <w:tc>
          <w:tcPr>
            <w:tcW w:w="5953" w:type="dxa"/>
          </w:tcPr>
          <w:p w14:paraId="72244C6D" w14:textId="77777777" w:rsidR="00507BFE" w:rsidRPr="00A12599" w:rsidRDefault="00507BFE" w:rsidP="00507BFE">
            <w:pPr>
              <w:jc w:val="both"/>
              <w:rPr>
                <w:rFonts w:ascii="Times New Roman"/>
              </w:rPr>
            </w:pPr>
            <w:r w:rsidRPr="00A12599">
              <w:rPr>
                <w:rFonts w:ascii="Times New Roman"/>
              </w:rPr>
              <w:t>В Цифровой платформе ВСР обучающиеся не распределены по экзаменационным группам;</w:t>
            </w:r>
          </w:p>
          <w:p w14:paraId="79E7B666" w14:textId="7594E6EF" w:rsidR="00507BFE" w:rsidRPr="00A12599" w:rsidRDefault="00507BFE" w:rsidP="00507BFE">
            <w:pPr>
              <w:rPr>
                <w:rFonts w:ascii="Times New Roman"/>
              </w:rPr>
            </w:pPr>
            <w:r w:rsidRPr="00A12599">
              <w:rPr>
                <w:rFonts w:ascii="Times New Roman"/>
              </w:rPr>
              <w:t>ОО не предоставила согласия на обработку ПД. Замечания устранены.</w:t>
            </w:r>
          </w:p>
        </w:tc>
      </w:tr>
      <w:tr w:rsidR="00507BFE" w:rsidRPr="00A12599" w14:paraId="580C0237" w14:textId="494D6E00" w:rsidTr="00A12599">
        <w:trPr>
          <w:trHeight w:val="140"/>
        </w:trPr>
        <w:tc>
          <w:tcPr>
            <w:tcW w:w="498" w:type="dxa"/>
            <w:vMerge/>
            <w:shd w:val="clear" w:color="auto" w:fill="auto"/>
          </w:tcPr>
          <w:p w14:paraId="162C29EE" w14:textId="77777777" w:rsidR="00507BFE" w:rsidRPr="00A12599" w:rsidRDefault="00507BFE" w:rsidP="000062C2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0"/>
              <w:rPr>
                <w:rFonts w:ascii="Times New Roman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37514BC7" w14:textId="77777777" w:rsidR="00507BFE" w:rsidRPr="00A12599" w:rsidRDefault="00507BFE" w:rsidP="00507BFE">
            <w:pPr>
              <w:rPr>
                <w:rFonts w:asci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44D4F399" w14:textId="77777777" w:rsidR="00507BFE" w:rsidRPr="00A12599" w:rsidRDefault="00507BFE" w:rsidP="00507BFE">
            <w:pPr>
              <w:rPr>
                <w:rFonts w:ascii="Times New Roman"/>
              </w:rPr>
            </w:pPr>
            <w:r w:rsidRPr="00A12599">
              <w:rPr>
                <w:rFonts w:ascii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3261" w:type="dxa"/>
            <w:shd w:val="clear" w:color="auto" w:fill="auto"/>
          </w:tcPr>
          <w:p w14:paraId="38921A69" w14:textId="77777777" w:rsidR="00507BFE" w:rsidRPr="00A12599" w:rsidRDefault="00507BFE" w:rsidP="000062C2">
            <w:pPr>
              <w:pStyle w:val="a5"/>
              <w:numPr>
                <w:ilvl w:val="0"/>
                <w:numId w:val="24"/>
              </w:numPr>
              <w:ind w:left="34" w:firstLine="143"/>
              <w:rPr>
                <w:rFonts w:ascii="Times New Roman"/>
              </w:rPr>
            </w:pPr>
            <w:r w:rsidRPr="00A12599">
              <w:rPr>
                <w:rFonts w:ascii="Times New Roman"/>
              </w:rPr>
              <w:t xml:space="preserve">Разработка решений с использованием </w:t>
            </w:r>
            <w:proofErr w:type="spellStart"/>
            <w:r w:rsidRPr="00A12599">
              <w:rPr>
                <w:rFonts w:ascii="Times New Roman"/>
              </w:rPr>
              <w:t>блокчейн</w:t>
            </w:r>
            <w:proofErr w:type="spellEnd"/>
            <w:r w:rsidRPr="00A12599">
              <w:rPr>
                <w:rFonts w:ascii="Times New Roman"/>
              </w:rPr>
              <w:t xml:space="preserve"> технологий</w:t>
            </w:r>
          </w:p>
        </w:tc>
        <w:tc>
          <w:tcPr>
            <w:tcW w:w="5953" w:type="dxa"/>
          </w:tcPr>
          <w:p w14:paraId="7D10DF2F" w14:textId="77777777" w:rsidR="00507BFE" w:rsidRPr="00A12599" w:rsidRDefault="00507BFE" w:rsidP="00507BFE">
            <w:pPr>
              <w:jc w:val="both"/>
              <w:rPr>
                <w:rFonts w:ascii="Times New Roman"/>
              </w:rPr>
            </w:pPr>
            <w:r w:rsidRPr="00A12599">
              <w:rPr>
                <w:rFonts w:ascii="Times New Roman"/>
              </w:rPr>
              <w:t>В Цифровой платформе ВСР запрошены 3 линейных эксперта (по КОД требуется 12 чел.);</w:t>
            </w:r>
          </w:p>
          <w:p w14:paraId="3A81D516" w14:textId="0B4F0C42" w:rsidR="00507BFE" w:rsidRPr="00A12599" w:rsidRDefault="00507BFE" w:rsidP="00507BFE">
            <w:pPr>
              <w:rPr>
                <w:rFonts w:ascii="Times New Roman"/>
              </w:rPr>
            </w:pPr>
            <w:r w:rsidRPr="00A12599">
              <w:rPr>
                <w:rFonts w:ascii="Times New Roman"/>
              </w:rPr>
              <w:t>ОО не предоставила согласия на обработку ПД. Замечания устранены.</w:t>
            </w:r>
          </w:p>
        </w:tc>
      </w:tr>
    </w:tbl>
    <w:p w14:paraId="7F1441C6" w14:textId="77777777" w:rsidR="00A12599" w:rsidRDefault="00A12599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14:paraId="472C5785" w14:textId="77777777" w:rsidR="00A12599" w:rsidRDefault="00A12599" w:rsidP="00C9179A">
      <w:pPr>
        <w:pStyle w:val="Default"/>
        <w:ind w:firstLine="709"/>
        <w:jc w:val="both"/>
        <w:rPr>
          <w:sz w:val="28"/>
          <w:szCs w:val="28"/>
        </w:rPr>
        <w:sectPr w:rsidR="00A12599" w:rsidSect="00887DC4">
          <w:pgSz w:w="16834" w:h="11909" w:orient="landscape"/>
          <w:pgMar w:top="1985" w:right="1134" w:bottom="567" w:left="1134" w:header="720" w:footer="720" w:gutter="0"/>
          <w:cols w:space="60"/>
          <w:noEndnote/>
          <w:titlePg/>
          <w:docGrid w:linePitch="326"/>
        </w:sectPr>
      </w:pPr>
    </w:p>
    <w:p w14:paraId="38F6E2B5" w14:textId="77777777" w:rsidR="004971E3" w:rsidRDefault="004971E3" w:rsidP="004971E3">
      <w:pPr>
        <w:ind w:firstLine="709"/>
        <w:jc w:val="both"/>
        <w:rPr>
          <w:sz w:val="28"/>
          <w:szCs w:val="28"/>
        </w:rPr>
      </w:pPr>
      <w:r w:rsidRPr="00CB58AA">
        <w:rPr>
          <w:sz w:val="28"/>
          <w:szCs w:val="28"/>
        </w:rPr>
        <w:lastRenderedPageBreak/>
        <w:t xml:space="preserve">Аудит проведен в соответствии с Положением </w:t>
      </w:r>
      <w:r w:rsidRPr="00CB58AA">
        <w:rPr>
          <w:rStyle w:val="FontStyle27"/>
          <w:sz w:val="28"/>
          <w:szCs w:val="28"/>
        </w:rPr>
        <w:t>об аудите центров проведения демонстрационного экзамена, утвержденным п</w:t>
      </w:r>
      <w:r w:rsidRPr="00CB58AA">
        <w:rPr>
          <w:sz w:val="28"/>
          <w:szCs w:val="28"/>
        </w:rPr>
        <w:t>риказом КГАОУ ДПО ХК ИРО от 20 сентября 2021 г. № 137-ОД</w:t>
      </w:r>
      <w:r>
        <w:rPr>
          <w:sz w:val="28"/>
          <w:szCs w:val="28"/>
        </w:rPr>
        <w:t>, включающем:</w:t>
      </w:r>
    </w:p>
    <w:p w14:paraId="72640488" w14:textId="77777777" w:rsidR="004971E3" w:rsidRPr="000F3F27" w:rsidRDefault="004971E3" w:rsidP="004971E3">
      <w:pPr>
        <w:pStyle w:val="Style6"/>
        <w:numPr>
          <w:ilvl w:val="0"/>
          <w:numId w:val="23"/>
        </w:numPr>
        <w:tabs>
          <w:tab w:val="left" w:pos="715"/>
          <w:tab w:val="left" w:pos="1134"/>
        </w:tabs>
        <w:ind w:left="0" w:firstLine="709"/>
        <w:rPr>
          <w:color w:val="000000"/>
          <w:sz w:val="28"/>
          <w:szCs w:val="28"/>
        </w:rPr>
      </w:pPr>
      <w:r w:rsidRPr="000F3F27">
        <w:rPr>
          <w:color w:val="000000"/>
          <w:sz w:val="28"/>
          <w:szCs w:val="28"/>
        </w:rPr>
        <w:t>перечень документов, предоставляе</w:t>
      </w:r>
      <w:r>
        <w:rPr>
          <w:color w:val="000000"/>
          <w:sz w:val="28"/>
          <w:szCs w:val="28"/>
        </w:rPr>
        <w:t>мых</w:t>
      </w:r>
      <w:r w:rsidRPr="000F3F27">
        <w:rPr>
          <w:color w:val="000000"/>
          <w:sz w:val="28"/>
          <w:szCs w:val="28"/>
        </w:rPr>
        <w:t xml:space="preserve"> образовательн</w:t>
      </w:r>
      <w:r>
        <w:rPr>
          <w:color w:val="000000"/>
          <w:sz w:val="28"/>
          <w:szCs w:val="28"/>
        </w:rPr>
        <w:t>ой</w:t>
      </w:r>
      <w:r w:rsidRPr="000F3F27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ей</w:t>
      </w:r>
      <w:r w:rsidRPr="000F3F27">
        <w:rPr>
          <w:color w:val="000000"/>
          <w:sz w:val="28"/>
          <w:szCs w:val="28"/>
        </w:rPr>
        <w:t xml:space="preserve"> аудиторской группе</w:t>
      </w:r>
      <w:r>
        <w:rPr>
          <w:color w:val="000000"/>
          <w:sz w:val="28"/>
          <w:szCs w:val="28"/>
        </w:rPr>
        <w:t xml:space="preserve"> (Приложение № 1);</w:t>
      </w:r>
    </w:p>
    <w:p w14:paraId="020EB9E4" w14:textId="77777777" w:rsidR="004971E3" w:rsidRDefault="004971E3" w:rsidP="004971E3">
      <w:pPr>
        <w:pStyle w:val="Style6"/>
        <w:numPr>
          <w:ilvl w:val="0"/>
          <w:numId w:val="23"/>
        </w:numPr>
        <w:tabs>
          <w:tab w:val="left" w:pos="715"/>
          <w:tab w:val="left" w:pos="1134"/>
        </w:tabs>
        <w:ind w:left="0" w:firstLine="709"/>
        <w:rPr>
          <w:color w:val="000000"/>
          <w:sz w:val="28"/>
          <w:szCs w:val="28"/>
        </w:rPr>
      </w:pPr>
      <w:r w:rsidRPr="000F3F27">
        <w:rPr>
          <w:color w:val="000000"/>
          <w:sz w:val="28"/>
          <w:szCs w:val="28"/>
        </w:rPr>
        <w:t>лист</w:t>
      </w:r>
      <w:r>
        <w:rPr>
          <w:rFonts w:eastAsia="Arial Unicode MS"/>
          <w:sz w:val="28"/>
          <w:szCs w:val="28"/>
          <w:bdr w:val="nil"/>
        </w:rPr>
        <w:t xml:space="preserve"> </w:t>
      </w:r>
      <w:r w:rsidRPr="002C0F38">
        <w:rPr>
          <w:sz w:val="28"/>
          <w:szCs w:val="28"/>
        </w:rPr>
        <w:t>Анализ</w:t>
      </w:r>
      <w:r>
        <w:rPr>
          <w:sz w:val="28"/>
          <w:szCs w:val="28"/>
        </w:rPr>
        <w:t>а</w:t>
      </w:r>
      <w:r w:rsidRPr="002C0F38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я</w:t>
      </w:r>
      <w:r w:rsidRPr="002C0F38">
        <w:rPr>
          <w:sz w:val="28"/>
          <w:szCs w:val="28"/>
        </w:rPr>
        <w:t xml:space="preserve"> основных профессиональных образовательных программ на предмет их актуализации в соответствии с требованиями </w:t>
      </w:r>
      <w:proofErr w:type="spellStart"/>
      <w:r w:rsidRPr="002C0F38">
        <w:rPr>
          <w:sz w:val="28"/>
          <w:szCs w:val="28"/>
        </w:rPr>
        <w:t>Ворлдскилсс</w:t>
      </w:r>
      <w:proofErr w:type="spellEnd"/>
      <w:r w:rsidRPr="002C0F38">
        <w:rPr>
          <w:sz w:val="28"/>
          <w:szCs w:val="28"/>
        </w:rPr>
        <w:t xml:space="preserve"> Россия</w:t>
      </w:r>
      <w:r>
        <w:rPr>
          <w:sz w:val="28"/>
          <w:szCs w:val="28"/>
        </w:rPr>
        <w:t xml:space="preserve"> (Приложение № 2);</w:t>
      </w:r>
      <w:r w:rsidRPr="000F3F27">
        <w:rPr>
          <w:color w:val="000000"/>
          <w:sz w:val="28"/>
          <w:szCs w:val="28"/>
        </w:rPr>
        <w:t xml:space="preserve"> </w:t>
      </w:r>
    </w:p>
    <w:p w14:paraId="09FE0346" w14:textId="77777777" w:rsidR="004971E3" w:rsidRPr="000F3F27" w:rsidRDefault="004971E3" w:rsidP="004971E3">
      <w:pPr>
        <w:pStyle w:val="Style6"/>
        <w:numPr>
          <w:ilvl w:val="0"/>
          <w:numId w:val="23"/>
        </w:numPr>
        <w:tabs>
          <w:tab w:val="left" w:pos="715"/>
          <w:tab w:val="left" w:pos="1134"/>
        </w:tabs>
        <w:ind w:left="0" w:firstLine="709"/>
        <w:rPr>
          <w:color w:val="000000"/>
          <w:sz w:val="28"/>
          <w:szCs w:val="28"/>
        </w:rPr>
      </w:pPr>
      <w:r w:rsidRPr="000F3F27">
        <w:rPr>
          <w:color w:val="000000"/>
          <w:sz w:val="28"/>
          <w:szCs w:val="28"/>
        </w:rPr>
        <w:t xml:space="preserve">чек-лист аудита демонстрационного экзамена по стандартам </w:t>
      </w:r>
      <w:proofErr w:type="spellStart"/>
      <w:r w:rsidRPr="000F3F27">
        <w:rPr>
          <w:color w:val="000000"/>
          <w:sz w:val="28"/>
          <w:szCs w:val="28"/>
        </w:rPr>
        <w:t>Ворлдскиллс</w:t>
      </w:r>
      <w:proofErr w:type="spellEnd"/>
      <w:r w:rsidRPr="000F3F27">
        <w:rPr>
          <w:color w:val="000000"/>
          <w:sz w:val="28"/>
          <w:szCs w:val="28"/>
        </w:rPr>
        <w:t xml:space="preserve"> Россия</w:t>
      </w:r>
      <w:r>
        <w:rPr>
          <w:color w:val="000000"/>
          <w:sz w:val="28"/>
          <w:szCs w:val="28"/>
        </w:rPr>
        <w:t xml:space="preserve"> (Приложение № 3).</w:t>
      </w:r>
    </w:p>
    <w:p w14:paraId="6AC78A52" w14:textId="77777777" w:rsidR="00065970" w:rsidRDefault="004971E3" w:rsidP="00CE7011">
      <w:pPr>
        <w:pStyle w:val="a5"/>
        <w:tabs>
          <w:tab w:val="left" w:pos="709"/>
        </w:tabs>
        <w:ind w:left="0" w:firstLine="709"/>
        <w:jc w:val="both"/>
        <w:rPr>
          <w:rFonts w:eastAsia="Arial Unicode MS"/>
          <w:sz w:val="28"/>
          <w:szCs w:val="28"/>
          <w:bdr w:val="nil"/>
        </w:rPr>
      </w:pPr>
      <w:r w:rsidRPr="00CE7011">
        <w:rPr>
          <w:sz w:val="28"/>
          <w:szCs w:val="28"/>
        </w:rPr>
        <w:t xml:space="preserve">Для оказания методической помощи образовательным организациям по повышению качества образовательных результатов демонстрационных экзаменов к аудиту были привлечены представители региональных учебных методических объединений по укрупненным группам профессий и специальностей, эксперты </w:t>
      </w:r>
      <w:proofErr w:type="spellStart"/>
      <w:r w:rsidRPr="00CE7011">
        <w:rPr>
          <w:sz w:val="28"/>
          <w:szCs w:val="28"/>
        </w:rPr>
        <w:t>Ворлдскиллс</w:t>
      </w:r>
      <w:proofErr w:type="spellEnd"/>
      <w:r w:rsidR="00165AB2" w:rsidRPr="00CE7011">
        <w:rPr>
          <w:sz w:val="28"/>
          <w:szCs w:val="28"/>
        </w:rPr>
        <w:t xml:space="preserve"> (Таблица 9)</w:t>
      </w:r>
      <w:r w:rsidRPr="00CE7011">
        <w:rPr>
          <w:sz w:val="28"/>
          <w:szCs w:val="28"/>
        </w:rPr>
        <w:t xml:space="preserve">, которые </w:t>
      </w:r>
      <w:r w:rsidRPr="00CE7011">
        <w:rPr>
          <w:rFonts w:eastAsia="Arial Unicode MS"/>
          <w:sz w:val="28"/>
          <w:szCs w:val="28"/>
          <w:bdr w:val="nil"/>
        </w:rPr>
        <w:t xml:space="preserve">проанализировали содержание основных профессиональных образовательных программ на предмет их актуализации в соответствии с требованиями </w:t>
      </w:r>
      <w:proofErr w:type="spellStart"/>
      <w:r w:rsidRPr="00CE7011">
        <w:rPr>
          <w:rFonts w:eastAsia="Arial Unicode MS"/>
          <w:sz w:val="28"/>
          <w:szCs w:val="28"/>
          <w:bdr w:val="nil"/>
        </w:rPr>
        <w:t>Ворлдскилсс</w:t>
      </w:r>
      <w:proofErr w:type="spellEnd"/>
      <w:r w:rsidRPr="00CE7011">
        <w:rPr>
          <w:rFonts w:eastAsia="Arial Unicode MS"/>
          <w:sz w:val="28"/>
          <w:szCs w:val="28"/>
          <w:bdr w:val="nil"/>
        </w:rPr>
        <w:t xml:space="preserve"> Россия. </w:t>
      </w:r>
    </w:p>
    <w:p w14:paraId="3C040D52" w14:textId="6DC16EF1" w:rsidR="00CE7011" w:rsidRDefault="00CE7011" w:rsidP="00CE7011">
      <w:pPr>
        <w:pStyle w:val="a5"/>
        <w:tabs>
          <w:tab w:val="left" w:pos="709"/>
        </w:tabs>
        <w:ind w:left="0" w:firstLine="709"/>
        <w:jc w:val="both"/>
        <w:rPr>
          <w:rFonts w:eastAsia="Arial Unicode MS"/>
          <w:sz w:val="28"/>
          <w:szCs w:val="28"/>
          <w:bdr w:val="nil"/>
        </w:rPr>
      </w:pPr>
      <w:proofErr w:type="gramStart"/>
      <w:r w:rsidRPr="00CE7011">
        <w:rPr>
          <w:sz w:val="28"/>
          <w:szCs w:val="28"/>
        </w:rPr>
        <w:t>Из 13 ОПОП</w:t>
      </w:r>
      <w:proofErr w:type="gramEnd"/>
      <w:r w:rsidRPr="00CE7011">
        <w:rPr>
          <w:sz w:val="28"/>
          <w:szCs w:val="28"/>
        </w:rPr>
        <w:t xml:space="preserve"> представленных на аудит: по 5 программам экспертами даны рекомендации и предложения, по </w:t>
      </w:r>
      <w:r w:rsidR="00065970">
        <w:rPr>
          <w:sz w:val="28"/>
          <w:szCs w:val="28"/>
        </w:rPr>
        <w:t>6</w:t>
      </w:r>
      <w:r w:rsidRPr="00CE7011">
        <w:rPr>
          <w:sz w:val="28"/>
          <w:szCs w:val="28"/>
        </w:rPr>
        <w:t xml:space="preserve"> программам нет рекомендаций, содержание всех программ соответствую требован</w:t>
      </w:r>
      <w:r w:rsidRPr="00CE7011">
        <w:rPr>
          <w:sz w:val="28"/>
          <w:szCs w:val="28"/>
        </w:rPr>
        <w:t>и</w:t>
      </w:r>
      <w:r w:rsidRPr="00CE7011">
        <w:rPr>
          <w:sz w:val="28"/>
          <w:szCs w:val="28"/>
        </w:rPr>
        <w:t xml:space="preserve">ям </w:t>
      </w:r>
      <w:r w:rsidRPr="00CE7011">
        <w:rPr>
          <w:sz w:val="28"/>
          <w:szCs w:val="28"/>
          <w:lang w:val="en-US"/>
        </w:rPr>
        <w:t>WSR</w:t>
      </w:r>
      <w:r w:rsidRPr="00CE7011">
        <w:rPr>
          <w:sz w:val="28"/>
          <w:szCs w:val="28"/>
        </w:rPr>
        <w:t xml:space="preserve">, по </w:t>
      </w:r>
      <w:r w:rsidR="00065970">
        <w:rPr>
          <w:sz w:val="28"/>
          <w:szCs w:val="28"/>
        </w:rPr>
        <w:t>2</w:t>
      </w:r>
      <w:r w:rsidRPr="00CE7011">
        <w:rPr>
          <w:sz w:val="28"/>
          <w:szCs w:val="28"/>
        </w:rPr>
        <w:t xml:space="preserve"> программам ещё проводится работа.</w:t>
      </w:r>
    </w:p>
    <w:p w14:paraId="2AF198BD" w14:textId="4BA815A9" w:rsidR="00CE7011" w:rsidRPr="00CE7011" w:rsidRDefault="004971E3" w:rsidP="00CE7011">
      <w:pPr>
        <w:pStyle w:val="a5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E7011">
        <w:rPr>
          <w:sz w:val="28"/>
          <w:szCs w:val="28"/>
        </w:rPr>
        <w:t>Заполненные листы с рекомендациями и предложениями направлены в профессиональные образовательные организации.</w:t>
      </w:r>
      <w:r w:rsidR="00CE7011" w:rsidRPr="00CE7011">
        <w:rPr>
          <w:sz w:val="28"/>
          <w:szCs w:val="28"/>
        </w:rPr>
        <w:t xml:space="preserve"> </w:t>
      </w:r>
    </w:p>
    <w:p w14:paraId="09FB74C1" w14:textId="14DE47DA" w:rsidR="008B5A3F" w:rsidRDefault="00165AB2" w:rsidP="004971E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9 – Члены РУМО, эксперты </w:t>
      </w:r>
      <w:proofErr w:type="spellStart"/>
      <w:r>
        <w:rPr>
          <w:sz w:val="28"/>
          <w:szCs w:val="28"/>
        </w:rPr>
        <w:t>Ворлдскиллс</w:t>
      </w:r>
      <w:proofErr w:type="spellEnd"/>
      <w:r>
        <w:rPr>
          <w:sz w:val="28"/>
          <w:szCs w:val="28"/>
        </w:rPr>
        <w:t>, привлеченные к аудиту ЦПДЭ.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2381"/>
        <w:gridCol w:w="1984"/>
        <w:gridCol w:w="3427"/>
        <w:gridCol w:w="1559"/>
      </w:tblGrid>
      <w:tr w:rsidR="008B5A3F" w:rsidRPr="008B5A3F" w14:paraId="0C574831" w14:textId="77777777" w:rsidTr="008B5A3F">
        <w:trPr>
          <w:trHeight w:val="825"/>
          <w:tblHeader/>
        </w:trPr>
        <w:tc>
          <w:tcPr>
            <w:tcW w:w="2381" w:type="dxa"/>
            <w:shd w:val="clear" w:color="auto" w:fill="auto"/>
            <w:vAlign w:val="center"/>
          </w:tcPr>
          <w:p w14:paraId="60AF7F64" w14:textId="302EE712" w:rsidR="008B5A3F" w:rsidRPr="008B5A3F" w:rsidRDefault="00165AB2" w:rsidP="008B5A3F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ОПОП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B70D66" w14:textId="77777777" w:rsidR="008B5A3F" w:rsidRPr="008B5A3F" w:rsidRDefault="008B5A3F" w:rsidP="008B5A3F">
            <w:pPr>
              <w:jc w:val="center"/>
              <w:rPr>
                <w:rFonts w:ascii="Times New Roman"/>
              </w:rPr>
            </w:pPr>
            <w:r w:rsidRPr="008B5A3F">
              <w:rPr>
                <w:rFonts w:ascii="Times New Roman"/>
              </w:rPr>
              <w:t>Компетенция ВСР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5489D560" w14:textId="77777777" w:rsidR="008B5A3F" w:rsidRPr="008B5A3F" w:rsidRDefault="008B5A3F" w:rsidP="008B5A3F">
            <w:pPr>
              <w:jc w:val="center"/>
              <w:rPr>
                <w:rFonts w:ascii="Times New Roman"/>
              </w:rPr>
            </w:pPr>
            <w:r w:rsidRPr="008B5A3F">
              <w:rPr>
                <w:rFonts w:ascii="Times New Roman"/>
              </w:rPr>
              <w:t>Члены РУМО, эксперты ВСР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CB9D1D" w14:textId="77777777" w:rsidR="008B5A3F" w:rsidRPr="008B5A3F" w:rsidRDefault="008B5A3F" w:rsidP="008B5A3F">
            <w:pPr>
              <w:jc w:val="center"/>
              <w:rPr>
                <w:rFonts w:ascii="Times New Roman"/>
              </w:rPr>
            </w:pPr>
            <w:r w:rsidRPr="008B5A3F">
              <w:rPr>
                <w:rFonts w:ascii="Times New Roman"/>
              </w:rPr>
              <w:t>наличие экспертного заключения</w:t>
            </w:r>
          </w:p>
        </w:tc>
      </w:tr>
      <w:tr w:rsidR="008B5A3F" w:rsidRPr="008B5A3F" w14:paraId="32452BA2" w14:textId="77777777" w:rsidTr="008B5A3F">
        <w:trPr>
          <w:trHeight w:val="322"/>
        </w:trPr>
        <w:tc>
          <w:tcPr>
            <w:tcW w:w="9351" w:type="dxa"/>
            <w:gridSpan w:val="4"/>
            <w:shd w:val="clear" w:color="auto" w:fill="auto"/>
          </w:tcPr>
          <w:p w14:paraId="76DDB3BC" w14:textId="54871DC4" w:rsidR="008B5A3F" w:rsidRPr="008B5A3F" w:rsidRDefault="008B5A3F" w:rsidP="00BE492D">
            <w:pPr>
              <w:rPr>
                <w:rFonts w:ascii="Times New Roman"/>
                <w:b/>
                <w:bCs/>
              </w:rPr>
            </w:pPr>
            <w:r w:rsidRPr="008B5A3F">
              <w:rPr>
                <w:rFonts w:ascii="Times New Roman"/>
                <w:b/>
                <w:bCs/>
              </w:rPr>
              <w:t>КГБ ПОУ ХКВТП</w:t>
            </w:r>
          </w:p>
        </w:tc>
      </w:tr>
      <w:tr w:rsidR="00165AB2" w:rsidRPr="008B5A3F" w14:paraId="7BE32E21" w14:textId="77777777" w:rsidTr="008B5A3F">
        <w:trPr>
          <w:trHeight w:val="555"/>
        </w:trPr>
        <w:tc>
          <w:tcPr>
            <w:tcW w:w="2381" w:type="dxa"/>
            <w:vMerge w:val="restart"/>
            <w:shd w:val="clear" w:color="auto" w:fill="auto"/>
          </w:tcPr>
          <w:p w14:paraId="5E5DF726" w14:textId="77777777" w:rsidR="00165AB2" w:rsidRPr="008B5A3F" w:rsidRDefault="00165AB2" w:rsidP="00BE492D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t>38.02.03 Операционная деятельность в логистике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5DF442C" w14:textId="77777777" w:rsidR="00165AB2" w:rsidRPr="008B5A3F" w:rsidRDefault="00165AB2" w:rsidP="00BE492D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t>Экспедирование грузов</w:t>
            </w:r>
          </w:p>
        </w:tc>
        <w:tc>
          <w:tcPr>
            <w:tcW w:w="3427" w:type="dxa"/>
            <w:shd w:val="clear" w:color="auto" w:fill="auto"/>
          </w:tcPr>
          <w:p w14:paraId="71471DE1" w14:textId="77777777" w:rsidR="00165AB2" w:rsidRPr="008B5A3F" w:rsidRDefault="00165AB2" w:rsidP="00BE492D">
            <w:pPr>
              <w:rPr>
                <w:rFonts w:ascii="Times New Roman"/>
              </w:rPr>
            </w:pPr>
            <w:proofErr w:type="spellStart"/>
            <w:r w:rsidRPr="008B5A3F">
              <w:rPr>
                <w:rFonts w:ascii="Times New Roman"/>
              </w:rPr>
              <w:t>Моложавенко</w:t>
            </w:r>
            <w:proofErr w:type="spellEnd"/>
            <w:r w:rsidRPr="008B5A3F">
              <w:rPr>
                <w:rFonts w:ascii="Times New Roman"/>
              </w:rPr>
              <w:t xml:space="preserve"> О. А., преподаватель</w:t>
            </w:r>
            <w:r w:rsidRPr="008B5A3F">
              <w:rPr>
                <w:rFonts w:ascii="Times New Roman" w:eastAsia="Times New Roman"/>
                <w:lang w:eastAsia="ru-RU"/>
              </w:rPr>
              <w:t xml:space="preserve"> КГБ ПОУ ХПЭТ, член РУМО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0522F08" w14:textId="77777777" w:rsidR="00165AB2" w:rsidRPr="008B5A3F" w:rsidRDefault="00165AB2" w:rsidP="00BE492D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t>04.10.2021</w:t>
            </w:r>
          </w:p>
        </w:tc>
      </w:tr>
      <w:tr w:rsidR="00165AB2" w:rsidRPr="008B5A3F" w14:paraId="6D6BF01F" w14:textId="77777777" w:rsidTr="00BE492D">
        <w:trPr>
          <w:trHeight w:val="1120"/>
        </w:trPr>
        <w:tc>
          <w:tcPr>
            <w:tcW w:w="238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18F901" w14:textId="77777777" w:rsidR="00165AB2" w:rsidRPr="008B5A3F" w:rsidRDefault="00165AB2" w:rsidP="00BE492D">
            <w:pPr>
              <w:rPr>
                <w:rFonts w:ascii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156D43" w14:textId="77777777" w:rsidR="00165AB2" w:rsidRPr="008B5A3F" w:rsidRDefault="00165AB2" w:rsidP="00BE492D">
            <w:pPr>
              <w:rPr>
                <w:rFonts w:ascii="Times New Roman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  <w:shd w:val="clear" w:color="auto" w:fill="auto"/>
          </w:tcPr>
          <w:p w14:paraId="400D6B45" w14:textId="77777777" w:rsidR="00165AB2" w:rsidRPr="008B5A3F" w:rsidRDefault="00165AB2" w:rsidP="00BE492D">
            <w:pPr>
              <w:rPr>
                <w:rFonts w:ascii="Times New Roman"/>
              </w:rPr>
            </w:pPr>
            <w:proofErr w:type="spellStart"/>
            <w:r w:rsidRPr="008B5A3F">
              <w:rPr>
                <w:rFonts w:ascii="Times New Roman"/>
              </w:rPr>
              <w:t>Тимербаева</w:t>
            </w:r>
            <w:proofErr w:type="spellEnd"/>
            <w:r w:rsidRPr="008B5A3F">
              <w:rPr>
                <w:rFonts w:ascii="Times New Roman"/>
              </w:rPr>
              <w:t xml:space="preserve"> О. В. (</w:t>
            </w:r>
            <w:proofErr w:type="spellStart"/>
            <w:r w:rsidRPr="008B5A3F">
              <w:rPr>
                <w:rFonts w:ascii="Times New Roman"/>
              </w:rPr>
              <w:t>дист</w:t>
            </w:r>
            <w:proofErr w:type="spellEnd"/>
            <w:r w:rsidRPr="008B5A3F">
              <w:rPr>
                <w:rFonts w:ascii="Times New Roman"/>
              </w:rPr>
              <w:t>.), преподаватель КГБ ПОУ ВМК ЦОПП, эксперт с правом проведения РЧ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D91E4A" w14:textId="77777777" w:rsidR="00165AB2" w:rsidRPr="008B5A3F" w:rsidRDefault="00165AB2" w:rsidP="00BE492D">
            <w:pPr>
              <w:rPr>
                <w:rFonts w:ascii="Times New Roman"/>
              </w:rPr>
            </w:pPr>
          </w:p>
        </w:tc>
      </w:tr>
      <w:tr w:rsidR="008B5A3F" w:rsidRPr="008B5A3F" w14:paraId="41C61572" w14:textId="77777777" w:rsidTr="00BE492D">
        <w:trPr>
          <w:trHeight w:val="403"/>
        </w:trPr>
        <w:tc>
          <w:tcPr>
            <w:tcW w:w="9351" w:type="dxa"/>
            <w:gridSpan w:val="4"/>
            <w:shd w:val="clear" w:color="auto" w:fill="auto"/>
          </w:tcPr>
          <w:p w14:paraId="1D683500" w14:textId="1002B906" w:rsidR="008B5A3F" w:rsidRPr="008B5A3F" w:rsidRDefault="008B5A3F" w:rsidP="00BE492D">
            <w:pPr>
              <w:rPr>
                <w:rFonts w:ascii="Times New Roman"/>
                <w:b/>
                <w:bCs/>
              </w:rPr>
            </w:pPr>
            <w:r w:rsidRPr="008B5A3F">
              <w:rPr>
                <w:rFonts w:ascii="Times New Roman"/>
                <w:b/>
                <w:bCs/>
              </w:rPr>
              <w:t>КГБ ПОУ КСК</w:t>
            </w:r>
          </w:p>
        </w:tc>
      </w:tr>
      <w:tr w:rsidR="008B5A3F" w:rsidRPr="008B5A3F" w14:paraId="5DF2C56D" w14:textId="77777777" w:rsidTr="008B5A3F">
        <w:trPr>
          <w:trHeight w:val="403"/>
        </w:trPr>
        <w:tc>
          <w:tcPr>
            <w:tcW w:w="2381" w:type="dxa"/>
            <w:vMerge w:val="restart"/>
            <w:shd w:val="clear" w:color="auto" w:fill="auto"/>
          </w:tcPr>
          <w:p w14:paraId="0F331E0E" w14:textId="77777777" w:rsidR="008B5A3F" w:rsidRPr="008B5A3F" w:rsidRDefault="008B5A3F" w:rsidP="00BE492D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t>08.02.01 Строительство и эксплуатация зданий и сооружений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714C332" w14:textId="77777777" w:rsidR="008B5A3F" w:rsidRPr="008B5A3F" w:rsidRDefault="008B5A3F" w:rsidP="00BE492D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t>Сметное дело</w:t>
            </w:r>
          </w:p>
        </w:tc>
        <w:tc>
          <w:tcPr>
            <w:tcW w:w="3427" w:type="dxa"/>
            <w:shd w:val="clear" w:color="auto" w:fill="auto"/>
          </w:tcPr>
          <w:p w14:paraId="32913346" w14:textId="77777777" w:rsidR="008B5A3F" w:rsidRPr="008B5A3F" w:rsidRDefault="008B5A3F" w:rsidP="00BE492D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t xml:space="preserve">Скворцова И. В., преподаватель ФГБОУ ВО </w:t>
            </w:r>
            <w:proofErr w:type="spellStart"/>
            <w:r w:rsidRPr="008B5A3F">
              <w:rPr>
                <w:rFonts w:ascii="Times New Roman"/>
              </w:rPr>
              <w:t>КнАГУ</w:t>
            </w:r>
            <w:proofErr w:type="spellEnd"/>
            <w:r w:rsidRPr="008B5A3F">
              <w:rPr>
                <w:rFonts w:ascii="Times New Roman"/>
              </w:rPr>
              <w:t xml:space="preserve"> (по совместительству), ООО «Научно-технический центр архитектурно-строительного проектирования»</w:t>
            </w:r>
          </w:p>
        </w:tc>
        <w:tc>
          <w:tcPr>
            <w:tcW w:w="1559" w:type="dxa"/>
            <w:shd w:val="clear" w:color="auto" w:fill="auto"/>
          </w:tcPr>
          <w:p w14:paraId="0768E3AB" w14:textId="77777777" w:rsidR="008B5A3F" w:rsidRPr="008B5A3F" w:rsidRDefault="008B5A3F" w:rsidP="00BE492D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t>19.11.2021</w:t>
            </w:r>
          </w:p>
        </w:tc>
      </w:tr>
      <w:tr w:rsidR="008B5A3F" w:rsidRPr="008B5A3F" w14:paraId="0DA66744" w14:textId="77777777" w:rsidTr="008B5A3F">
        <w:trPr>
          <w:trHeight w:val="403"/>
        </w:trPr>
        <w:tc>
          <w:tcPr>
            <w:tcW w:w="2381" w:type="dxa"/>
            <w:vMerge/>
            <w:shd w:val="clear" w:color="auto" w:fill="auto"/>
          </w:tcPr>
          <w:p w14:paraId="1EBC1A9A" w14:textId="77777777" w:rsidR="008B5A3F" w:rsidRPr="008B5A3F" w:rsidRDefault="008B5A3F" w:rsidP="00BE492D">
            <w:pPr>
              <w:rPr>
                <w:rFonts w:asci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1553826" w14:textId="77777777" w:rsidR="008B5A3F" w:rsidRPr="008B5A3F" w:rsidRDefault="008B5A3F" w:rsidP="00BE492D">
            <w:pPr>
              <w:rPr>
                <w:rFonts w:ascii="Times New Roman"/>
              </w:rPr>
            </w:pPr>
          </w:p>
        </w:tc>
        <w:tc>
          <w:tcPr>
            <w:tcW w:w="3427" w:type="dxa"/>
            <w:shd w:val="clear" w:color="auto" w:fill="auto"/>
          </w:tcPr>
          <w:p w14:paraId="2D57D81B" w14:textId="77777777" w:rsidR="008B5A3F" w:rsidRPr="008B5A3F" w:rsidRDefault="008B5A3F" w:rsidP="00BE492D">
            <w:pPr>
              <w:rPr>
                <w:rFonts w:ascii="Times New Roman"/>
                <w:bCs/>
              </w:rPr>
            </w:pPr>
            <w:proofErr w:type="spellStart"/>
            <w:r w:rsidRPr="008B5A3F">
              <w:rPr>
                <w:rFonts w:ascii="Times New Roman"/>
                <w:bCs/>
              </w:rPr>
              <w:t>Коплык</w:t>
            </w:r>
            <w:proofErr w:type="spellEnd"/>
            <w:r w:rsidRPr="008B5A3F">
              <w:rPr>
                <w:rFonts w:ascii="Times New Roman"/>
                <w:bCs/>
              </w:rPr>
              <w:t xml:space="preserve"> </w:t>
            </w:r>
            <w:proofErr w:type="gramStart"/>
            <w:r w:rsidRPr="008B5A3F">
              <w:rPr>
                <w:rFonts w:ascii="Times New Roman"/>
                <w:bCs/>
              </w:rPr>
              <w:t>В.Л.</w:t>
            </w:r>
            <w:r w:rsidRPr="008B5A3F">
              <w:rPr>
                <w:rFonts w:ascii="Times New Roman"/>
              </w:rPr>
              <w:t>(</w:t>
            </w:r>
            <w:proofErr w:type="spellStart"/>
            <w:proofErr w:type="gramEnd"/>
            <w:r w:rsidRPr="008B5A3F">
              <w:rPr>
                <w:rFonts w:ascii="Times New Roman"/>
              </w:rPr>
              <w:t>дист</w:t>
            </w:r>
            <w:proofErr w:type="spellEnd"/>
            <w:r w:rsidRPr="008B5A3F">
              <w:rPr>
                <w:rFonts w:ascii="Times New Roman"/>
              </w:rPr>
              <w:t xml:space="preserve">.), </w:t>
            </w:r>
            <w:r w:rsidRPr="008B5A3F">
              <w:rPr>
                <w:rFonts w:ascii="Times New Roman"/>
              </w:rPr>
              <w:lastRenderedPageBreak/>
              <w:t>преподаватель КГБ ПОУ ХТК, эксперт с правом проведения РЧ</w:t>
            </w:r>
          </w:p>
        </w:tc>
        <w:tc>
          <w:tcPr>
            <w:tcW w:w="1559" w:type="dxa"/>
            <w:shd w:val="clear" w:color="auto" w:fill="auto"/>
          </w:tcPr>
          <w:p w14:paraId="1E0A5688" w14:textId="77777777" w:rsidR="008B5A3F" w:rsidRPr="008B5A3F" w:rsidRDefault="008B5A3F" w:rsidP="00BE492D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lastRenderedPageBreak/>
              <w:t>22.11.2021</w:t>
            </w:r>
          </w:p>
        </w:tc>
      </w:tr>
      <w:tr w:rsidR="008B5A3F" w:rsidRPr="008B5A3F" w14:paraId="1E16DCEC" w14:textId="77777777" w:rsidTr="008B5A3F">
        <w:trPr>
          <w:trHeight w:val="403"/>
        </w:trPr>
        <w:tc>
          <w:tcPr>
            <w:tcW w:w="2381" w:type="dxa"/>
            <w:vMerge/>
            <w:shd w:val="clear" w:color="auto" w:fill="auto"/>
          </w:tcPr>
          <w:p w14:paraId="7488A12A" w14:textId="77777777" w:rsidR="008B5A3F" w:rsidRPr="008B5A3F" w:rsidRDefault="008B5A3F" w:rsidP="00BE492D">
            <w:pPr>
              <w:rPr>
                <w:rFonts w:ascii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9BBB93" w14:textId="77777777" w:rsidR="008B5A3F" w:rsidRPr="008B5A3F" w:rsidRDefault="008B5A3F" w:rsidP="00BE492D">
            <w:pPr>
              <w:rPr>
                <w:rFonts w:ascii="Times New Roman"/>
              </w:rPr>
            </w:pPr>
          </w:p>
        </w:tc>
        <w:tc>
          <w:tcPr>
            <w:tcW w:w="3427" w:type="dxa"/>
            <w:shd w:val="clear" w:color="auto" w:fill="auto"/>
          </w:tcPr>
          <w:p w14:paraId="4977BEDC" w14:textId="77777777" w:rsidR="008B5A3F" w:rsidRPr="008B5A3F" w:rsidRDefault="008B5A3F" w:rsidP="00BE492D">
            <w:pPr>
              <w:rPr>
                <w:rFonts w:ascii="Times New Roman"/>
              </w:rPr>
            </w:pPr>
            <w:proofErr w:type="spellStart"/>
            <w:r w:rsidRPr="008B5A3F">
              <w:rPr>
                <w:rFonts w:ascii="Times New Roman"/>
                <w:bCs/>
              </w:rPr>
              <w:t>Потичук</w:t>
            </w:r>
            <w:proofErr w:type="spellEnd"/>
            <w:r w:rsidRPr="008B5A3F">
              <w:rPr>
                <w:rFonts w:ascii="Times New Roman"/>
                <w:bCs/>
              </w:rPr>
              <w:t xml:space="preserve"> К. В. </w:t>
            </w:r>
            <w:r w:rsidRPr="008B5A3F">
              <w:rPr>
                <w:rFonts w:ascii="Times New Roman"/>
              </w:rPr>
              <w:t>(</w:t>
            </w:r>
            <w:proofErr w:type="spellStart"/>
            <w:r w:rsidRPr="008B5A3F">
              <w:rPr>
                <w:rFonts w:ascii="Times New Roman"/>
              </w:rPr>
              <w:t>дист</w:t>
            </w:r>
            <w:proofErr w:type="spellEnd"/>
            <w:r w:rsidRPr="008B5A3F">
              <w:rPr>
                <w:rFonts w:ascii="Times New Roman"/>
              </w:rPr>
              <w:t>.), преподаватель КГБ ПОУ ХПЭТ, член РУМО</w:t>
            </w:r>
          </w:p>
        </w:tc>
        <w:tc>
          <w:tcPr>
            <w:tcW w:w="1559" w:type="dxa"/>
            <w:shd w:val="clear" w:color="auto" w:fill="auto"/>
          </w:tcPr>
          <w:p w14:paraId="11E1CA34" w14:textId="77777777" w:rsidR="008B5A3F" w:rsidRPr="008B5A3F" w:rsidRDefault="008B5A3F" w:rsidP="00BE492D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t>25.11.2021</w:t>
            </w:r>
          </w:p>
        </w:tc>
      </w:tr>
      <w:tr w:rsidR="008B5A3F" w:rsidRPr="008B5A3F" w14:paraId="27DD5C06" w14:textId="77777777" w:rsidTr="008B5A3F">
        <w:trPr>
          <w:trHeight w:val="1269"/>
        </w:trPr>
        <w:tc>
          <w:tcPr>
            <w:tcW w:w="2381" w:type="dxa"/>
            <w:shd w:val="clear" w:color="auto" w:fill="auto"/>
          </w:tcPr>
          <w:p w14:paraId="09ACA430" w14:textId="77777777" w:rsidR="008B5A3F" w:rsidRPr="008B5A3F" w:rsidRDefault="008B5A3F" w:rsidP="00BE492D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t>08.02.05 Строительство и эксплуатация автомобильных дорог и аэродромов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3F237A56" w14:textId="77777777" w:rsidR="008B5A3F" w:rsidRPr="008B5A3F" w:rsidRDefault="008B5A3F" w:rsidP="00BE492D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t>Сметное дело</w:t>
            </w:r>
          </w:p>
        </w:tc>
        <w:tc>
          <w:tcPr>
            <w:tcW w:w="3427" w:type="dxa"/>
            <w:shd w:val="clear" w:color="auto" w:fill="auto"/>
          </w:tcPr>
          <w:p w14:paraId="4F191839" w14:textId="77777777" w:rsidR="008B5A3F" w:rsidRPr="008B5A3F" w:rsidRDefault="008B5A3F" w:rsidP="00BE492D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t xml:space="preserve">Дорош </w:t>
            </w:r>
            <w:proofErr w:type="gramStart"/>
            <w:r w:rsidRPr="008B5A3F">
              <w:rPr>
                <w:rFonts w:ascii="Times New Roman"/>
              </w:rPr>
              <w:t>Л.Ч.</w:t>
            </w:r>
            <w:proofErr w:type="gramEnd"/>
            <w:r w:rsidRPr="008B5A3F">
              <w:rPr>
                <w:rFonts w:ascii="Times New Roman"/>
              </w:rPr>
              <w:t xml:space="preserve"> (</w:t>
            </w:r>
            <w:proofErr w:type="spellStart"/>
            <w:r w:rsidRPr="008B5A3F">
              <w:rPr>
                <w:rFonts w:ascii="Times New Roman"/>
              </w:rPr>
              <w:t>дист</w:t>
            </w:r>
            <w:proofErr w:type="spellEnd"/>
            <w:r w:rsidRPr="008B5A3F">
              <w:rPr>
                <w:rFonts w:ascii="Times New Roman"/>
              </w:rPr>
              <w:t>.), преподаватель КГБ ПОУ ХАМК</w:t>
            </w:r>
          </w:p>
        </w:tc>
        <w:tc>
          <w:tcPr>
            <w:tcW w:w="1559" w:type="dxa"/>
            <w:shd w:val="clear" w:color="auto" w:fill="auto"/>
          </w:tcPr>
          <w:p w14:paraId="10C31A87" w14:textId="77777777" w:rsidR="008B5A3F" w:rsidRPr="008B5A3F" w:rsidRDefault="008B5A3F" w:rsidP="00BE492D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t>22.11.2021</w:t>
            </w:r>
          </w:p>
        </w:tc>
      </w:tr>
      <w:tr w:rsidR="008B5A3F" w:rsidRPr="008B5A3F" w14:paraId="670DBF41" w14:textId="77777777" w:rsidTr="008B5A3F">
        <w:trPr>
          <w:trHeight w:val="355"/>
        </w:trPr>
        <w:tc>
          <w:tcPr>
            <w:tcW w:w="9351" w:type="dxa"/>
            <w:gridSpan w:val="4"/>
            <w:shd w:val="clear" w:color="auto" w:fill="auto"/>
          </w:tcPr>
          <w:p w14:paraId="24E101C6" w14:textId="089882C8" w:rsidR="008B5A3F" w:rsidRPr="008B5A3F" w:rsidRDefault="008B5A3F" w:rsidP="00BE492D">
            <w:pPr>
              <w:rPr>
                <w:rFonts w:ascii="Times New Roman"/>
                <w:b/>
                <w:bCs/>
              </w:rPr>
            </w:pPr>
            <w:r w:rsidRPr="008B5A3F">
              <w:rPr>
                <w:rFonts w:ascii="Times New Roman"/>
                <w:b/>
                <w:bCs/>
              </w:rPr>
              <w:t xml:space="preserve">КГБ ПОУ </w:t>
            </w:r>
            <w:proofErr w:type="spellStart"/>
            <w:r w:rsidRPr="008B5A3F">
              <w:rPr>
                <w:rFonts w:ascii="Times New Roman"/>
                <w:b/>
                <w:bCs/>
              </w:rPr>
              <w:t>ККТиС</w:t>
            </w:r>
            <w:proofErr w:type="spellEnd"/>
          </w:p>
        </w:tc>
      </w:tr>
      <w:tr w:rsidR="008B5A3F" w:rsidRPr="008B5A3F" w14:paraId="6E59532B" w14:textId="77777777" w:rsidTr="008B5A3F">
        <w:trPr>
          <w:trHeight w:val="1254"/>
        </w:trPr>
        <w:tc>
          <w:tcPr>
            <w:tcW w:w="2381" w:type="dxa"/>
            <w:shd w:val="clear" w:color="auto" w:fill="auto"/>
          </w:tcPr>
          <w:p w14:paraId="14A43A1C" w14:textId="77777777" w:rsidR="008B5A3F" w:rsidRPr="008B5A3F" w:rsidRDefault="008B5A3F" w:rsidP="00BE492D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t>09.02.07 Информационные системы и программирование</w:t>
            </w:r>
          </w:p>
        </w:tc>
        <w:tc>
          <w:tcPr>
            <w:tcW w:w="1984" w:type="dxa"/>
            <w:shd w:val="clear" w:color="auto" w:fill="auto"/>
          </w:tcPr>
          <w:p w14:paraId="7B560402" w14:textId="77777777" w:rsidR="008B5A3F" w:rsidRPr="008B5A3F" w:rsidRDefault="008B5A3F" w:rsidP="00BE492D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t>Программные решения для бизнеса</w:t>
            </w:r>
          </w:p>
        </w:tc>
        <w:tc>
          <w:tcPr>
            <w:tcW w:w="3427" w:type="dxa"/>
            <w:shd w:val="clear" w:color="auto" w:fill="auto"/>
          </w:tcPr>
          <w:p w14:paraId="2DE4B7A4" w14:textId="77777777" w:rsidR="008B5A3F" w:rsidRPr="008B5A3F" w:rsidRDefault="008B5A3F" w:rsidP="00BE492D">
            <w:pPr>
              <w:rPr>
                <w:rFonts w:ascii="Times New Roman"/>
                <w:bCs/>
              </w:rPr>
            </w:pPr>
            <w:r w:rsidRPr="008B5A3F">
              <w:rPr>
                <w:rFonts w:ascii="Times New Roman"/>
                <w:bCs/>
              </w:rPr>
              <w:t xml:space="preserve">Симоненко </w:t>
            </w:r>
            <w:proofErr w:type="gramStart"/>
            <w:r w:rsidRPr="008B5A3F">
              <w:rPr>
                <w:rFonts w:ascii="Times New Roman"/>
                <w:bCs/>
              </w:rPr>
              <w:t>И.Г.</w:t>
            </w:r>
            <w:proofErr w:type="gramEnd"/>
            <w:r w:rsidRPr="008B5A3F">
              <w:rPr>
                <w:rFonts w:ascii="Times New Roman"/>
                <w:bCs/>
              </w:rPr>
              <w:t xml:space="preserve">, преподаватель </w:t>
            </w:r>
            <w:r w:rsidRPr="008B5A3F">
              <w:rPr>
                <w:rFonts w:ascii="Times New Roman" w:eastAsia="Times New Roman"/>
                <w:lang w:eastAsia="ru-RU"/>
              </w:rPr>
              <w:t>КГБ ПОУ КСК, эксперт с правом проведения РЧ</w:t>
            </w:r>
          </w:p>
        </w:tc>
        <w:tc>
          <w:tcPr>
            <w:tcW w:w="1559" w:type="dxa"/>
            <w:shd w:val="clear" w:color="auto" w:fill="auto"/>
          </w:tcPr>
          <w:p w14:paraId="3A65CC3F" w14:textId="77777777" w:rsidR="008B5A3F" w:rsidRPr="008B5A3F" w:rsidRDefault="008B5A3F" w:rsidP="00BE492D">
            <w:pPr>
              <w:rPr>
                <w:rFonts w:ascii="Times New Roman"/>
                <w:bCs/>
              </w:rPr>
            </w:pPr>
            <w:r w:rsidRPr="008B5A3F">
              <w:rPr>
                <w:rFonts w:ascii="Times New Roman"/>
                <w:bCs/>
              </w:rPr>
              <w:t>02.12.2021</w:t>
            </w:r>
          </w:p>
        </w:tc>
      </w:tr>
      <w:tr w:rsidR="008B5A3F" w:rsidRPr="008B5A3F" w14:paraId="6D04DC65" w14:textId="77777777" w:rsidTr="008B5A3F">
        <w:trPr>
          <w:trHeight w:val="144"/>
        </w:trPr>
        <w:tc>
          <w:tcPr>
            <w:tcW w:w="2381" w:type="dxa"/>
            <w:shd w:val="clear" w:color="auto" w:fill="auto"/>
          </w:tcPr>
          <w:p w14:paraId="5CB0A841" w14:textId="77777777" w:rsidR="008B5A3F" w:rsidRPr="008B5A3F" w:rsidRDefault="008B5A3F" w:rsidP="00BE492D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t>09.01.03 Мастер по обработке цифровой информации</w:t>
            </w:r>
          </w:p>
        </w:tc>
        <w:tc>
          <w:tcPr>
            <w:tcW w:w="1984" w:type="dxa"/>
            <w:shd w:val="clear" w:color="auto" w:fill="auto"/>
          </w:tcPr>
          <w:p w14:paraId="0033B902" w14:textId="77777777" w:rsidR="008B5A3F" w:rsidRPr="008B5A3F" w:rsidRDefault="008B5A3F" w:rsidP="00BE492D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t>Веб-дизайн и разработка</w:t>
            </w:r>
          </w:p>
        </w:tc>
        <w:tc>
          <w:tcPr>
            <w:tcW w:w="3427" w:type="dxa"/>
            <w:shd w:val="clear" w:color="auto" w:fill="auto"/>
          </w:tcPr>
          <w:p w14:paraId="1DC94FF1" w14:textId="6AB932D9" w:rsidR="008B5A3F" w:rsidRDefault="008B5A3F" w:rsidP="00BE492D">
            <w:pPr>
              <w:rPr>
                <w:rFonts w:ascii="Times New Roman" w:eastAsia="Times New Roman"/>
                <w:lang w:eastAsia="ru-RU"/>
              </w:rPr>
            </w:pPr>
            <w:r w:rsidRPr="008B5A3F">
              <w:rPr>
                <w:rFonts w:ascii="Times New Roman"/>
                <w:bCs/>
              </w:rPr>
              <w:t>Иващенко Л</w:t>
            </w:r>
            <w:r w:rsidR="00165AB2">
              <w:rPr>
                <w:rFonts w:ascii="Times New Roman"/>
                <w:bCs/>
              </w:rPr>
              <w:t>.</w:t>
            </w:r>
            <w:r w:rsidRPr="008B5A3F">
              <w:rPr>
                <w:rFonts w:ascii="Times New Roman"/>
                <w:bCs/>
              </w:rPr>
              <w:t xml:space="preserve"> В</w:t>
            </w:r>
            <w:r w:rsidR="00165AB2">
              <w:rPr>
                <w:rFonts w:ascii="Times New Roman"/>
                <w:bCs/>
              </w:rPr>
              <w:t>.</w:t>
            </w:r>
            <w:r w:rsidRPr="008B5A3F">
              <w:rPr>
                <w:rFonts w:ascii="Times New Roman"/>
                <w:bCs/>
              </w:rPr>
              <w:t xml:space="preserve"> (</w:t>
            </w:r>
            <w:proofErr w:type="spellStart"/>
            <w:r w:rsidRPr="008B5A3F">
              <w:rPr>
                <w:rFonts w:ascii="Times New Roman"/>
                <w:bCs/>
              </w:rPr>
              <w:t>дист</w:t>
            </w:r>
            <w:proofErr w:type="spellEnd"/>
            <w:r w:rsidRPr="008B5A3F">
              <w:rPr>
                <w:rFonts w:ascii="Times New Roman"/>
                <w:bCs/>
              </w:rPr>
              <w:t>.)</w:t>
            </w:r>
            <w:r w:rsidRPr="008B5A3F">
              <w:rPr>
                <w:rFonts w:ascii="Times New Roman"/>
              </w:rPr>
              <w:t xml:space="preserve"> КГБ ПОУ ХТТБПТ, </w:t>
            </w:r>
            <w:r w:rsidRPr="008B5A3F">
              <w:rPr>
                <w:rFonts w:ascii="Times New Roman" w:eastAsia="Times New Roman"/>
                <w:lang w:eastAsia="ru-RU"/>
              </w:rPr>
              <w:t>эксперт с правом проведения РЧ</w:t>
            </w:r>
          </w:p>
          <w:p w14:paraId="5B4D2AB6" w14:textId="2A1D6388" w:rsidR="00165AB2" w:rsidRPr="008B5A3F" w:rsidRDefault="00165AB2" w:rsidP="00BE492D">
            <w:pPr>
              <w:rPr>
                <w:rFonts w:ascii="Times New Roman"/>
              </w:rPr>
            </w:pPr>
            <w:proofErr w:type="spellStart"/>
            <w:r w:rsidRPr="007F56E2">
              <w:rPr>
                <w:bCs/>
              </w:rPr>
              <w:t>Лихтина</w:t>
            </w:r>
            <w:proofErr w:type="spellEnd"/>
            <w:r w:rsidRPr="007F56E2">
              <w:rPr>
                <w:bCs/>
              </w:rPr>
              <w:t xml:space="preserve"> </w:t>
            </w:r>
            <w:r w:rsidRPr="007F56E2">
              <w:rPr>
                <w:bCs/>
              </w:rPr>
              <w:t>И</w:t>
            </w:r>
            <w:r>
              <w:rPr>
                <w:bCs/>
              </w:rPr>
              <w:t>.</w:t>
            </w:r>
            <w:r w:rsidRPr="007F56E2">
              <w:rPr>
                <w:bCs/>
              </w:rPr>
              <w:t xml:space="preserve"> </w:t>
            </w:r>
            <w:r w:rsidRPr="007F56E2">
              <w:rPr>
                <w:bCs/>
              </w:rPr>
              <w:t>С</w:t>
            </w:r>
            <w:r>
              <w:rPr>
                <w:bCs/>
              </w:rPr>
              <w:t>.</w:t>
            </w:r>
            <w:r w:rsidRPr="007F56E2">
              <w:rPr>
                <w:bCs/>
              </w:rPr>
              <w:t xml:space="preserve">, </w:t>
            </w:r>
            <w:r w:rsidRPr="007F56E2">
              <w:rPr>
                <w:bCs/>
              </w:rPr>
              <w:t>преподаватель</w:t>
            </w:r>
            <w:r w:rsidRPr="007F56E2">
              <w:rPr>
                <w:bCs/>
              </w:rPr>
              <w:t xml:space="preserve"> </w:t>
            </w:r>
            <w:r w:rsidRPr="007F56E2">
              <w:rPr>
                <w:rFonts w:eastAsia="Times New Roman"/>
                <w:lang w:eastAsia="ru-RU"/>
              </w:rPr>
              <w:t>КГБ</w:t>
            </w:r>
            <w:r w:rsidRPr="007F56E2">
              <w:rPr>
                <w:rFonts w:eastAsia="Times New Roman"/>
                <w:lang w:eastAsia="ru-RU"/>
              </w:rPr>
              <w:t xml:space="preserve"> </w:t>
            </w:r>
            <w:r w:rsidRPr="007F56E2">
              <w:rPr>
                <w:rFonts w:eastAsia="Times New Roman"/>
                <w:lang w:eastAsia="ru-RU"/>
              </w:rPr>
              <w:t>ПОУ</w:t>
            </w:r>
            <w:r w:rsidRPr="007F56E2">
              <w:rPr>
                <w:rFonts w:eastAsia="Times New Roman"/>
                <w:lang w:eastAsia="ru-RU"/>
              </w:rPr>
              <w:t xml:space="preserve"> </w:t>
            </w:r>
            <w:r w:rsidRPr="007F56E2">
              <w:rPr>
                <w:rFonts w:eastAsia="Times New Roman"/>
                <w:lang w:eastAsia="ru-RU"/>
              </w:rPr>
              <w:t>КСМТ</w:t>
            </w:r>
            <w:r w:rsidRPr="007F56E2">
              <w:rPr>
                <w:rFonts w:eastAsia="Times New Roman"/>
                <w:lang w:eastAsia="ru-RU"/>
              </w:rPr>
              <w:t xml:space="preserve">, </w:t>
            </w:r>
            <w:r w:rsidRPr="007F56E2">
              <w:rPr>
                <w:rFonts w:eastAsia="Times New Roman"/>
                <w:lang w:eastAsia="ru-RU"/>
              </w:rPr>
              <w:t>член</w:t>
            </w:r>
            <w:r w:rsidRPr="007F56E2">
              <w:rPr>
                <w:rFonts w:eastAsia="Times New Roman"/>
                <w:lang w:eastAsia="ru-RU"/>
              </w:rPr>
              <w:t xml:space="preserve"> </w:t>
            </w:r>
            <w:r w:rsidRPr="007F56E2">
              <w:rPr>
                <w:rFonts w:eastAsia="Times New Roman"/>
                <w:lang w:eastAsia="ru-RU"/>
              </w:rPr>
              <w:t>РУМО</w:t>
            </w:r>
          </w:p>
        </w:tc>
        <w:tc>
          <w:tcPr>
            <w:tcW w:w="1559" w:type="dxa"/>
            <w:shd w:val="clear" w:color="auto" w:fill="auto"/>
          </w:tcPr>
          <w:p w14:paraId="3A6C6FAC" w14:textId="77777777" w:rsidR="008B5A3F" w:rsidRPr="008B5A3F" w:rsidRDefault="008B5A3F" w:rsidP="00BE492D">
            <w:pPr>
              <w:rPr>
                <w:rFonts w:ascii="Times New Roman"/>
                <w:bCs/>
              </w:rPr>
            </w:pPr>
            <w:r w:rsidRPr="008B5A3F">
              <w:rPr>
                <w:rFonts w:ascii="Times New Roman"/>
                <w:bCs/>
              </w:rPr>
              <w:t>01.12.2021</w:t>
            </w:r>
          </w:p>
        </w:tc>
      </w:tr>
      <w:tr w:rsidR="008B5A3F" w:rsidRPr="008B5A3F" w14:paraId="181F3552" w14:textId="77777777" w:rsidTr="008B5A3F">
        <w:trPr>
          <w:trHeight w:val="144"/>
        </w:trPr>
        <w:tc>
          <w:tcPr>
            <w:tcW w:w="2381" w:type="dxa"/>
            <w:shd w:val="clear" w:color="auto" w:fill="auto"/>
          </w:tcPr>
          <w:p w14:paraId="558FF640" w14:textId="77777777" w:rsidR="008B5A3F" w:rsidRPr="008B5A3F" w:rsidRDefault="008B5A3F" w:rsidP="00BE492D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t>09.02.07 Информационные системы и программирование</w:t>
            </w:r>
          </w:p>
        </w:tc>
        <w:tc>
          <w:tcPr>
            <w:tcW w:w="1984" w:type="dxa"/>
            <w:shd w:val="clear" w:color="auto" w:fill="auto"/>
          </w:tcPr>
          <w:p w14:paraId="0EE6CB7F" w14:textId="77777777" w:rsidR="008B5A3F" w:rsidRPr="008B5A3F" w:rsidRDefault="008B5A3F" w:rsidP="00BE492D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t>ИТ-решения для бизнеса на платформе "1С: Предприятие 8"</w:t>
            </w:r>
          </w:p>
        </w:tc>
        <w:tc>
          <w:tcPr>
            <w:tcW w:w="3427" w:type="dxa"/>
            <w:shd w:val="clear" w:color="auto" w:fill="auto"/>
          </w:tcPr>
          <w:p w14:paraId="47197D3C" w14:textId="77777777" w:rsidR="008B5A3F" w:rsidRPr="008B5A3F" w:rsidRDefault="008B5A3F" w:rsidP="00BE492D">
            <w:pPr>
              <w:rPr>
                <w:rFonts w:ascii="Times New Roman"/>
                <w:bCs/>
              </w:rPr>
            </w:pPr>
            <w:proofErr w:type="spellStart"/>
            <w:r w:rsidRPr="008B5A3F">
              <w:rPr>
                <w:rFonts w:ascii="Times New Roman"/>
                <w:bCs/>
              </w:rPr>
              <w:t>Хутатова</w:t>
            </w:r>
            <w:proofErr w:type="spellEnd"/>
            <w:r w:rsidRPr="008B5A3F">
              <w:rPr>
                <w:rFonts w:ascii="Times New Roman"/>
                <w:bCs/>
              </w:rPr>
              <w:t xml:space="preserve"> Е.В. (</w:t>
            </w:r>
            <w:proofErr w:type="spellStart"/>
            <w:r w:rsidRPr="008B5A3F">
              <w:rPr>
                <w:rFonts w:ascii="Times New Roman"/>
                <w:bCs/>
              </w:rPr>
              <w:t>дист</w:t>
            </w:r>
            <w:proofErr w:type="spellEnd"/>
            <w:r w:rsidRPr="008B5A3F">
              <w:rPr>
                <w:rFonts w:ascii="Times New Roman"/>
                <w:bCs/>
              </w:rPr>
              <w:t>.)</w:t>
            </w:r>
            <w:r w:rsidRPr="008B5A3F">
              <w:rPr>
                <w:rFonts w:ascii="Times New Roman"/>
              </w:rPr>
              <w:t>, преподаватель КГБ ПОУ АПТ</w:t>
            </w:r>
          </w:p>
        </w:tc>
        <w:tc>
          <w:tcPr>
            <w:tcW w:w="1559" w:type="dxa"/>
            <w:shd w:val="clear" w:color="auto" w:fill="auto"/>
          </w:tcPr>
          <w:p w14:paraId="37E6462E" w14:textId="77777777" w:rsidR="008B5A3F" w:rsidRPr="008B5A3F" w:rsidRDefault="008B5A3F" w:rsidP="00BE492D">
            <w:pPr>
              <w:rPr>
                <w:rFonts w:ascii="Times New Roman"/>
                <w:bCs/>
              </w:rPr>
            </w:pPr>
            <w:r w:rsidRPr="008B5A3F">
              <w:rPr>
                <w:rFonts w:ascii="Times New Roman"/>
                <w:bCs/>
              </w:rPr>
              <w:t>03.12.2021</w:t>
            </w:r>
          </w:p>
        </w:tc>
      </w:tr>
      <w:tr w:rsidR="008B5A3F" w:rsidRPr="008B5A3F" w14:paraId="6469713E" w14:textId="77777777" w:rsidTr="00BE492D">
        <w:trPr>
          <w:trHeight w:val="397"/>
        </w:trPr>
        <w:tc>
          <w:tcPr>
            <w:tcW w:w="9351" w:type="dxa"/>
            <w:gridSpan w:val="4"/>
            <w:shd w:val="clear" w:color="auto" w:fill="auto"/>
          </w:tcPr>
          <w:p w14:paraId="2454CDD7" w14:textId="0C8322BE" w:rsidR="008B5A3F" w:rsidRPr="008B5A3F" w:rsidRDefault="008B5A3F" w:rsidP="008B5A3F">
            <w:pPr>
              <w:rPr>
                <w:rFonts w:ascii="Times New Roman"/>
                <w:b/>
                <w:bCs/>
              </w:rPr>
            </w:pPr>
            <w:r w:rsidRPr="008B5A3F">
              <w:rPr>
                <w:rFonts w:ascii="Times New Roman"/>
                <w:b/>
                <w:bCs/>
              </w:rPr>
              <w:t>КГБ ПОУ ХТТБПТ</w:t>
            </w:r>
          </w:p>
        </w:tc>
      </w:tr>
      <w:tr w:rsidR="008B5A3F" w:rsidRPr="008B5A3F" w14:paraId="06F75476" w14:textId="77777777" w:rsidTr="008B5A3F">
        <w:trPr>
          <w:trHeight w:val="397"/>
        </w:trPr>
        <w:tc>
          <w:tcPr>
            <w:tcW w:w="2381" w:type="dxa"/>
            <w:shd w:val="clear" w:color="auto" w:fill="auto"/>
          </w:tcPr>
          <w:p w14:paraId="7FAEEA13" w14:textId="77777777" w:rsidR="008B5A3F" w:rsidRPr="008B5A3F" w:rsidRDefault="008B5A3F" w:rsidP="008B5A3F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t>38.02.01 Экономика и бухгалтерский учет (по отраслям)</w:t>
            </w:r>
          </w:p>
        </w:tc>
        <w:tc>
          <w:tcPr>
            <w:tcW w:w="1984" w:type="dxa"/>
            <w:shd w:val="clear" w:color="auto" w:fill="auto"/>
          </w:tcPr>
          <w:p w14:paraId="7456E55E" w14:textId="77777777" w:rsidR="008B5A3F" w:rsidRPr="008B5A3F" w:rsidRDefault="008B5A3F" w:rsidP="008B5A3F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t>Бухгалтерский учет</w:t>
            </w:r>
          </w:p>
        </w:tc>
        <w:tc>
          <w:tcPr>
            <w:tcW w:w="3427" w:type="dxa"/>
            <w:shd w:val="clear" w:color="auto" w:fill="auto"/>
          </w:tcPr>
          <w:p w14:paraId="44AA3AC3" w14:textId="3E08B2EF" w:rsidR="008B5A3F" w:rsidRPr="008B5A3F" w:rsidRDefault="008B5A3F" w:rsidP="008B5A3F">
            <w:pPr>
              <w:rPr>
                <w:rFonts w:ascii="Times New Roman"/>
              </w:rPr>
            </w:pPr>
            <w:proofErr w:type="spellStart"/>
            <w:r w:rsidRPr="008B5A3F">
              <w:rPr>
                <w:rFonts w:ascii="Times New Roman"/>
                <w:lang w:eastAsia="ru-RU"/>
              </w:rPr>
              <w:t>Ловыгина</w:t>
            </w:r>
            <w:proofErr w:type="spellEnd"/>
            <w:r w:rsidRPr="008B5A3F">
              <w:rPr>
                <w:rFonts w:ascii="Times New Roman"/>
                <w:lang w:eastAsia="ru-RU"/>
              </w:rPr>
              <w:t xml:space="preserve"> И.А., преподаватель </w:t>
            </w:r>
            <w:r w:rsidRPr="008B5A3F">
              <w:rPr>
                <w:rFonts w:ascii="Times New Roman"/>
              </w:rPr>
              <w:t xml:space="preserve">КГБ ПОУ ХТК, </w:t>
            </w:r>
            <w:r w:rsidRPr="008B5A3F">
              <w:rPr>
                <w:rFonts w:ascii="Times New Roman" w:eastAsia="Times New Roman"/>
                <w:lang w:eastAsia="ru-RU"/>
              </w:rPr>
              <w:t>эксперт с правом проведения РЧ</w:t>
            </w:r>
          </w:p>
          <w:p w14:paraId="519D2F2B" w14:textId="6EC5569C" w:rsidR="008B5A3F" w:rsidRPr="008B5A3F" w:rsidRDefault="008B5A3F" w:rsidP="008B5A3F">
            <w:pPr>
              <w:rPr>
                <w:rFonts w:ascii="Times New Roman"/>
              </w:rPr>
            </w:pPr>
            <w:r w:rsidRPr="008B5A3F">
              <w:rPr>
                <w:rFonts w:ascii="Times New Roman"/>
                <w:lang w:eastAsia="ru-RU"/>
              </w:rPr>
              <w:t xml:space="preserve">Карасева </w:t>
            </w:r>
            <w:proofErr w:type="gramStart"/>
            <w:r w:rsidRPr="008B5A3F">
              <w:rPr>
                <w:rFonts w:ascii="Times New Roman"/>
                <w:lang w:eastAsia="ru-RU"/>
              </w:rPr>
              <w:t>О.В.</w:t>
            </w:r>
            <w:proofErr w:type="gramEnd"/>
            <w:r>
              <w:rPr>
                <w:rFonts w:ascii="Times New Roman"/>
                <w:lang w:eastAsia="ru-RU"/>
              </w:rPr>
              <w:t xml:space="preserve"> </w:t>
            </w:r>
            <w:r w:rsidRPr="008B5A3F">
              <w:rPr>
                <w:rFonts w:ascii="Times New Roman"/>
                <w:lang w:eastAsia="ru-RU"/>
              </w:rPr>
              <w:t>(</w:t>
            </w:r>
            <w:proofErr w:type="spellStart"/>
            <w:r w:rsidRPr="008B5A3F">
              <w:rPr>
                <w:rFonts w:ascii="Times New Roman"/>
                <w:lang w:eastAsia="ru-RU"/>
              </w:rPr>
              <w:t>дист</w:t>
            </w:r>
            <w:proofErr w:type="spellEnd"/>
            <w:r w:rsidRPr="008B5A3F">
              <w:rPr>
                <w:rFonts w:ascii="Times New Roman"/>
                <w:lang w:eastAsia="ru-RU"/>
              </w:rPr>
              <w:t xml:space="preserve">.), преподаватель </w:t>
            </w:r>
            <w:r w:rsidRPr="008B5A3F">
              <w:rPr>
                <w:rFonts w:ascii="Times New Roman"/>
              </w:rPr>
              <w:t xml:space="preserve">КГБ ПОУ </w:t>
            </w:r>
            <w:proofErr w:type="spellStart"/>
            <w:r w:rsidRPr="008B5A3F">
              <w:rPr>
                <w:rFonts w:ascii="Times New Roman"/>
              </w:rPr>
              <w:t>ККТиС</w:t>
            </w:r>
            <w:proofErr w:type="spellEnd"/>
            <w:r w:rsidRPr="008B5A3F">
              <w:rPr>
                <w:rFonts w:ascii="Times New Roman"/>
              </w:rPr>
              <w:t>, член РУМО</w:t>
            </w:r>
          </w:p>
        </w:tc>
        <w:tc>
          <w:tcPr>
            <w:tcW w:w="1559" w:type="dxa"/>
            <w:shd w:val="clear" w:color="auto" w:fill="auto"/>
          </w:tcPr>
          <w:p w14:paraId="162766C8" w14:textId="77777777" w:rsidR="008B5A3F" w:rsidRPr="008B5A3F" w:rsidRDefault="008B5A3F" w:rsidP="008B5A3F">
            <w:pPr>
              <w:rPr>
                <w:rFonts w:ascii="Times New Roman"/>
                <w:bCs/>
              </w:rPr>
            </w:pPr>
            <w:r w:rsidRPr="008B5A3F">
              <w:rPr>
                <w:rFonts w:ascii="Times New Roman"/>
                <w:bCs/>
              </w:rPr>
              <w:t>26.11.2021</w:t>
            </w:r>
          </w:p>
          <w:p w14:paraId="009EB830" w14:textId="77777777" w:rsidR="008B5A3F" w:rsidRPr="008B5A3F" w:rsidRDefault="008B5A3F" w:rsidP="008B5A3F">
            <w:pPr>
              <w:rPr>
                <w:rFonts w:ascii="Times New Roman"/>
                <w:bCs/>
              </w:rPr>
            </w:pPr>
          </w:p>
          <w:p w14:paraId="640CBF62" w14:textId="77777777" w:rsidR="008B5A3F" w:rsidRPr="008B5A3F" w:rsidRDefault="008B5A3F" w:rsidP="008B5A3F">
            <w:pPr>
              <w:rPr>
                <w:rFonts w:ascii="Times New Roman"/>
                <w:bCs/>
              </w:rPr>
            </w:pPr>
          </w:p>
          <w:p w14:paraId="58170A69" w14:textId="77777777" w:rsidR="008B5A3F" w:rsidRPr="008B5A3F" w:rsidRDefault="008B5A3F" w:rsidP="008B5A3F">
            <w:pPr>
              <w:rPr>
                <w:rFonts w:ascii="Times New Roman"/>
                <w:bCs/>
              </w:rPr>
            </w:pPr>
            <w:r w:rsidRPr="008B5A3F">
              <w:rPr>
                <w:rFonts w:ascii="Times New Roman"/>
                <w:bCs/>
              </w:rPr>
              <w:t>25.11.2021</w:t>
            </w:r>
          </w:p>
        </w:tc>
      </w:tr>
      <w:tr w:rsidR="008B5A3F" w:rsidRPr="008B5A3F" w14:paraId="6A09A1BF" w14:textId="77777777" w:rsidTr="008B5A3F">
        <w:trPr>
          <w:trHeight w:val="1004"/>
        </w:trPr>
        <w:tc>
          <w:tcPr>
            <w:tcW w:w="2381" w:type="dxa"/>
            <w:shd w:val="clear" w:color="auto" w:fill="auto"/>
          </w:tcPr>
          <w:p w14:paraId="76B94092" w14:textId="77777777" w:rsidR="008B5A3F" w:rsidRPr="008B5A3F" w:rsidRDefault="008B5A3F" w:rsidP="008B5A3F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t>15.02.09 Аддитивные технологии</w:t>
            </w:r>
          </w:p>
        </w:tc>
        <w:tc>
          <w:tcPr>
            <w:tcW w:w="1984" w:type="dxa"/>
            <w:shd w:val="clear" w:color="auto" w:fill="auto"/>
          </w:tcPr>
          <w:p w14:paraId="3BEF17A7" w14:textId="77777777" w:rsidR="008B5A3F" w:rsidRPr="008B5A3F" w:rsidRDefault="008B5A3F" w:rsidP="008B5A3F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t>Изготовление прототипов</w:t>
            </w:r>
          </w:p>
        </w:tc>
        <w:tc>
          <w:tcPr>
            <w:tcW w:w="3427" w:type="dxa"/>
            <w:shd w:val="clear" w:color="auto" w:fill="auto"/>
          </w:tcPr>
          <w:p w14:paraId="5E6B29D3" w14:textId="77777777" w:rsidR="008B5A3F" w:rsidRPr="008B5A3F" w:rsidRDefault="008B5A3F" w:rsidP="008B5A3F">
            <w:pPr>
              <w:rPr>
                <w:rFonts w:ascii="Times New Roman"/>
              </w:rPr>
            </w:pPr>
            <w:r w:rsidRPr="008B5A3F">
              <w:rPr>
                <w:rFonts w:ascii="Times New Roman"/>
                <w:bCs/>
              </w:rPr>
              <w:t xml:space="preserve">Никулин </w:t>
            </w:r>
            <w:proofErr w:type="gramStart"/>
            <w:r w:rsidRPr="008B5A3F">
              <w:rPr>
                <w:rFonts w:ascii="Times New Roman"/>
                <w:bCs/>
              </w:rPr>
              <w:t>А.А.</w:t>
            </w:r>
            <w:proofErr w:type="gramEnd"/>
            <w:r w:rsidRPr="008B5A3F">
              <w:rPr>
                <w:rFonts w:ascii="Times New Roman"/>
                <w:bCs/>
              </w:rPr>
              <w:t>, преподаватель</w:t>
            </w:r>
            <w:r w:rsidRPr="008B5A3F">
              <w:rPr>
                <w:rFonts w:ascii="Times New Roman"/>
              </w:rPr>
              <w:t xml:space="preserve"> КГА ПОУ ХТК, </w:t>
            </w:r>
            <w:r w:rsidRPr="008B5A3F">
              <w:rPr>
                <w:rFonts w:ascii="Times New Roman" w:eastAsia="Times New Roman"/>
                <w:lang w:eastAsia="ru-RU"/>
              </w:rPr>
              <w:t>эксперт с правом проведения РЧ</w:t>
            </w:r>
          </w:p>
        </w:tc>
        <w:tc>
          <w:tcPr>
            <w:tcW w:w="1559" w:type="dxa"/>
            <w:shd w:val="clear" w:color="auto" w:fill="auto"/>
          </w:tcPr>
          <w:p w14:paraId="50305A6B" w14:textId="77777777" w:rsidR="008B5A3F" w:rsidRPr="008B5A3F" w:rsidRDefault="008B5A3F" w:rsidP="008B5A3F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t>25.11.2021</w:t>
            </w:r>
          </w:p>
        </w:tc>
      </w:tr>
      <w:tr w:rsidR="008B5A3F" w:rsidRPr="008B5A3F" w14:paraId="074512F6" w14:textId="77777777" w:rsidTr="008B5A3F">
        <w:trPr>
          <w:trHeight w:val="144"/>
        </w:trPr>
        <w:tc>
          <w:tcPr>
            <w:tcW w:w="2381" w:type="dxa"/>
            <w:shd w:val="clear" w:color="auto" w:fill="auto"/>
          </w:tcPr>
          <w:p w14:paraId="3C6BD670" w14:textId="77777777" w:rsidR="008B5A3F" w:rsidRPr="008B5A3F" w:rsidRDefault="008B5A3F" w:rsidP="008B5A3F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984" w:type="dxa"/>
            <w:shd w:val="clear" w:color="auto" w:fill="auto"/>
          </w:tcPr>
          <w:p w14:paraId="100E537E" w14:textId="77777777" w:rsidR="008B5A3F" w:rsidRPr="008B5A3F" w:rsidRDefault="008B5A3F" w:rsidP="008B5A3F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3427" w:type="dxa"/>
            <w:shd w:val="clear" w:color="auto" w:fill="auto"/>
          </w:tcPr>
          <w:p w14:paraId="10A5C339" w14:textId="77777777" w:rsidR="008B5A3F" w:rsidRPr="008B5A3F" w:rsidRDefault="008B5A3F" w:rsidP="008B5A3F">
            <w:pPr>
              <w:rPr>
                <w:rFonts w:ascii="Times New Roman"/>
              </w:rPr>
            </w:pPr>
            <w:proofErr w:type="spellStart"/>
            <w:r w:rsidRPr="008B5A3F">
              <w:rPr>
                <w:rFonts w:ascii="Times New Roman"/>
              </w:rPr>
              <w:t>Залата</w:t>
            </w:r>
            <w:proofErr w:type="spellEnd"/>
            <w:r w:rsidRPr="008B5A3F">
              <w:rPr>
                <w:rFonts w:ascii="Times New Roman"/>
              </w:rPr>
              <w:t xml:space="preserve"> Д.В., преподаватель КГБ ПОУ ХПЭТ</w:t>
            </w:r>
          </w:p>
        </w:tc>
        <w:tc>
          <w:tcPr>
            <w:tcW w:w="1559" w:type="dxa"/>
            <w:shd w:val="clear" w:color="auto" w:fill="auto"/>
          </w:tcPr>
          <w:p w14:paraId="423F08E5" w14:textId="77777777" w:rsidR="008B5A3F" w:rsidRPr="008B5A3F" w:rsidRDefault="008B5A3F" w:rsidP="008B5A3F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t>30.11.2021</w:t>
            </w:r>
          </w:p>
        </w:tc>
      </w:tr>
      <w:tr w:rsidR="008B5A3F" w:rsidRPr="008B5A3F" w14:paraId="210B905A" w14:textId="77777777" w:rsidTr="008B5A3F">
        <w:trPr>
          <w:trHeight w:val="144"/>
        </w:trPr>
        <w:tc>
          <w:tcPr>
            <w:tcW w:w="2381" w:type="dxa"/>
            <w:shd w:val="clear" w:color="auto" w:fill="auto"/>
          </w:tcPr>
          <w:p w14:paraId="78C67BCF" w14:textId="77777777" w:rsidR="008B5A3F" w:rsidRPr="008B5A3F" w:rsidRDefault="008B5A3F" w:rsidP="008B5A3F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t>09.02.07 Информационные системы и программирование</w:t>
            </w:r>
          </w:p>
        </w:tc>
        <w:tc>
          <w:tcPr>
            <w:tcW w:w="1984" w:type="dxa"/>
            <w:shd w:val="clear" w:color="auto" w:fill="auto"/>
          </w:tcPr>
          <w:p w14:paraId="7188B932" w14:textId="77777777" w:rsidR="008B5A3F" w:rsidRPr="008B5A3F" w:rsidRDefault="008B5A3F" w:rsidP="008B5A3F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t>ИТ-решения для бизнеса на платформе "1С: Предприятие 8"</w:t>
            </w:r>
          </w:p>
        </w:tc>
        <w:tc>
          <w:tcPr>
            <w:tcW w:w="3427" w:type="dxa"/>
            <w:shd w:val="clear" w:color="auto" w:fill="auto"/>
          </w:tcPr>
          <w:p w14:paraId="25359CE4" w14:textId="23988C12" w:rsidR="008B5A3F" w:rsidRPr="008B5A3F" w:rsidRDefault="008B5A3F" w:rsidP="008B5A3F">
            <w:pPr>
              <w:rPr>
                <w:rFonts w:ascii="Times New Roman"/>
                <w:bCs/>
              </w:rPr>
            </w:pPr>
            <w:proofErr w:type="spellStart"/>
            <w:r w:rsidRPr="008B5A3F">
              <w:rPr>
                <w:rFonts w:ascii="Times New Roman"/>
                <w:bCs/>
              </w:rPr>
              <w:t>Хутатова</w:t>
            </w:r>
            <w:proofErr w:type="spellEnd"/>
            <w:r w:rsidRPr="008B5A3F">
              <w:rPr>
                <w:rFonts w:ascii="Times New Roman"/>
                <w:bCs/>
              </w:rPr>
              <w:t xml:space="preserve"> Е.В.</w:t>
            </w:r>
            <w:r>
              <w:rPr>
                <w:rFonts w:ascii="Times New Roman"/>
                <w:bCs/>
              </w:rPr>
              <w:t xml:space="preserve"> </w:t>
            </w:r>
            <w:r w:rsidRPr="008B5A3F">
              <w:rPr>
                <w:rFonts w:ascii="Times New Roman"/>
                <w:bCs/>
              </w:rPr>
              <w:t>(</w:t>
            </w:r>
            <w:proofErr w:type="spellStart"/>
            <w:r w:rsidRPr="008B5A3F">
              <w:rPr>
                <w:rFonts w:ascii="Times New Roman"/>
                <w:bCs/>
              </w:rPr>
              <w:t>дист</w:t>
            </w:r>
            <w:proofErr w:type="spellEnd"/>
            <w:r w:rsidRPr="008B5A3F">
              <w:rPr>
                <w:rFonts w:ascii="Times New Roman"/>
                <w:bCs/>
              </w:rPr>
              <w:t xml:space="preserve">.), преподаватель </w:t>
            </w:r>
            <w:r w:rsidRPr="008B5A3F">
              <w:rPr>
                <w:rFonts w:ascii="Times New Roman"/>
              </w:rPr>
              <w:t>КГБ ПОУ АПТ</w:t>
            </w:r>
          </w:p>
        </w:tc>
        <w:tc>
          <w:tcPr>
            <w:tcW w:w="1559" w:type="dxa"/>
            <w:shd w:val="clear" w:color="auto" w:fill="auto"/>
          </w:tcPr>
          <w:p w14:paraId="14D095B2" w14:textId="77777777" w:rsidR="008B5A3F" w:rsidRPr="008B5A3F" w:rsidRDefault="008B5A3F" w:rsidP="008B5A3F">
            <w:pPr>
              <w:rPr>
                <w:rFonts w:ascii="Times New Roman"/>
                <w:bCs/>
              </w:rPr>
            </w:pPr>
            <w:r w:rsidRPr="008B5A3F">
              <w:rPr>
                <w:rFonts w:ascii="Times New Roman"/>
                <w:bCs/>
              </w:rPr>
              <w:t>29.11.2021</w:t>
            </w:r>
          </w:p>
        </w:tc>
      </w:tr>
      <w:tr w:rsidR="008B5A3F" w:rsidRPr="008B5A3F" w14:paraId="782A00BF" w14:textId="77777777" w:rsidTr="008B5A3F">
        <w:trPr>
          <w:trHeight w:val="144"/>
        </w:trPr>
        <w:tc>
          <w:tcPr>
            <w:tcW w:w="2381" w:type="dxa"/>
            <w:shd w:val="clear" w:color="auto" w:fill="auto"/>
          </w:tcPr>
          <w:p w14:paraId="367A7A77" w14:textId="77777777" w:rsidR="008B5A3F" w:rsidRPr="008B5A3F" w:rsidRDefault="008B5A3F" w:rsidP="008B5A3F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t xml:space="preserve">09.02.06 Сетевое и системное </w:t>
            </w:r>
            <w:r w:rsidRPr="008B5A3F">
              <w:rPr>
                <w:rFonts w:ascii="Times New Roman"/>
              </w:rPr>
              <w:lastRenderedPageBreak/>
              <w:t>администрирование</w:t>
            </w:r>
          </w:p>
        </w:tc>
        <w:tc>
          <w:tcPr>
            <w:tcW w:w="1984" w:type="dxa"/>
            <w:shd w:val="clear" w:color="auto" w:fill="auto"/>
          </w:tcPr>
          <w:p w14:paraId="13B900FF" w14:textId="77777777" w:rsidR="008B5A3F" w:rsidRPr="008B5A3F" w:rsidRDefault="008B5A3F" w:rsidP="008B5A3F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lastRenderedPageBreak/>
              <w:t>Веб-дизайн и разработка</w:t>
            </w:r>
          </w:p>
        </w:tc>
        <w:tc>
          <w:tcPr>
            <w:tcW w:w="3427" w:type="dxa"/>
            <w:shd w:val="clear" w:color="auto" w:fill="auto"/>
          </w:tcPr>
          <w:p w14:paraId="3B680157" w14:textId="77777777" w:rsidR="008B5A3F" w:rsidRPr="008B5A3F" w:rsidRDefault="008B5A3F" w:rsidP="008B5A3F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t xml:space="preserve">Павлова Наталья Алексеевна (дистанционно), </w:t>
            </w:r>
            <w:r w:rsidRPr="008B5A3F">
              <w:rPr>
                <w:rFonts w:ascii="Times New Roman"/>
              </w:rPr>
              <w:lastRenderedPageBreak/>
              <w:t xml:space="preserve">преподаватель КГБ ПОУ </w:t>
            </w:r>
            <w:proofErr w:type="spellStart"/>
            <w:r w:rsidRPr="008B5A3F">
              <w:rPr>
                <w:rFonts w:ascii="Times New Roman"/>
              </w:rPr>
              <w:t>ККТиС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008441E" w14:textId="77777777" w:rsidR="008B5A3F" w:rsidRPr="008B5A3F" w:rsidRDefault="008B5A3F" w:rsidP="008B5A3F">
            <w:pPr>
              <w:rPr>
                <w:rFonts w:ascii="Times New Roman"/>
              </w:rPr>
            </w:pPr>
            <w:r w:rsidRPr="008B5A3F">
              <w:rPr>
                <w:rFonts w:ascii="Times New Roman"/>
              </w:rPr>
              <w:lastRenderedPageBreak/>
              <w:t>30.11.2021</w:t>
            </w:r>
          </w:p>
        </w:tc>
      </w:tr>
      <w:tr w:rsidR="00165AB2" w:rsidRPr="008B5A3F" w14:paraId="1D365620" w14:textId="77777777" w:rsidTr="00065970">
        <w:trPr>
          <w:trHeight w:val="144"/>
        </w:trPr>
        <w:tc>
          <w:tcPr>
            <w:tcW w:w="2381" w:type="dxa"/>
            <w:shd w:val="clear" w:color="auto" w:fill="FFFFFF" w:themeFill="background1"/>
          </w:tcPr>
          <w:p w14:paraId="24880522" w14:textId="08836701" w:rsidR="00165AB2" w:rsidRPr="008B5A3F" w:rsidRDefault="00165AB2" w:rsidP="00165AB2">
            <w:r w:rsidRPr="008B5A3F">
              <w:rPr>
                <w:rFonts w:ascii="Times New Roman"/>
              </w:rPr>
              <w:t>09.02.06 Сетевое и системное администрирование</w:t>
            </w:r>
          </w:p>
        </w:tc>
        <w:tc>
          <w:tcPr>
            <w:tcW w:w="1984" w:type="dxa"/>
            <w:shd w:val="clear" w:color="auto" w:fill="FFFFFF" w:themeFill="background1"/>
          </w:tcPr>
          <w:p w14:paraId="1139BE2C" w14:textId="3413419E" w:rsidR="00165AB2" w:rsidRPr="008B5A3F" w:rsidRDefault="00165AB2" w:rsidP="00165AB2">
            <w:r w:rsidRPr="008B5A3F">
              <w:rPr>
                <w:rFonts w:ascii="Times New Roman"/>
              </w:rPr>
              <w:t>Сетевое и системное администрирование</w:t>
            </w:r>
          </w:p>
        </w:tc>
        <w:tc>
          <w:tcPr>
            <w:tcW w:w="3427" w:type="dxa"/>
            <w:shd w:val="clear" w:color="auto" w:fill="FFFFFF" w:themeFill="background1"/>
          </w:tcPr>
          <w:p w14:paraId="6F416923" w14:textId="61C92356" w:rsidR="00165AB2" w:rsidRPr="008B5A3F" w:rsidRDefault="00165AB2" w:rsidP="00165AB2">
            <w:r w:rsidRPr="008B5A3F">
              <w:rPr>
                <w:rFonts w:ascii="Times New Roman"/>
                <w:bCs/>
              </w:rPr>
              <w:t>Горбунова А. Ю., преподаватель</w:t>
            </w:r>
            <w:r w:rsidRPr="008B5A3F">
              <w:rPr>
                <w:rFonts w:ascii="Times New Roman"/>
              </w:rPr>
              <w:t xml:space="preserve"> КГБ ПОУ ХАМК, </w:t>
            </w:r>
            <w:r w:rsidRPr="008B5A3F">
              <w:rPr>
                <w:rFonts w:ascii="Times New Roman" w:eastAsia="Times New Roman"/>
                <w:lang w:eastAsia="ru-RU"/>
              </w:rPr>
              <w:t>эксперт с правом проведения РЧ</w:t>
            </w:r>
          </w:p>
        </w:tc>
        <w:tc>
          <w:tcPr>
            <w:tcW w:w="1559" w:type="dxa"/>
            <w:shd w:val="clear" w:color="auto" w:fill="auto"/>
          </w:tcPr>
          <w:p w14:paraId="3B6B44AC" w14:textId="77777777" w:rsidR="00165AB2" w:rsidRPr="008B5A3F" w:rsidRDefault="00165AB2" w:rsidP="00165AB2"/>
        </w:tc>
      </w:tr>
      <w:tr w:rsidR="00165AB2" w:rsidRPr="008B5A3F" w14:paraId="16C188AB" w14:textId="77777777" w:rsidTr="00065970">
        <w:trPr>
          <w:trHeight w:val="144"/>
        </w:trPr>
        <w:tc>
          <w:tcPr>
            <w:tcW w:w="2381" w:type="dxa"/>
            <w:shd w:val="clear" w:color="auto" w:fill="FFFFFF" w:themeFill="background1"/>
          </w:tcPr>
          <w:p w14:paraId="29185EB6" w14:textId="24AE41CE" w:rsidR="00165AB2" w:rsidRPr="008B5A3F" w:rsidRDefault="00165AB2" w:rsidP="00165AB2">
            <w:r w:rsidRPr="008B5A3F">
              <w:rPr>
                <w:rFonts w:ascii="Times New Roman"/>
                <w:b/>
                <w:bCs/>
              </w:rPr>
              <w:t>КГБ ПОУ ХТТТ</w:t>
            </w:r>
          </w:p>
        </w:tc>
        <w:tc>
          <w:tcPr>
            <w:tcW w:w="1984" w:type="dxa"/>
            <w:shd w:val="clear" w:color="auto" w:fill="FFFFFF" w:themeFill="background1"/>
          </w:tcPr>
          <w:p w14:paraId="26F642BC" w14:textId="77777777" w:rsidR="00165AB2" w:rsidRPr="008B5A3F" w:rsidRDefault="00165AB2" w:rsidP="00165AB2"/>
        </w:tc>
        <w:tc>
          <w:tcPr>
            <w:tcW w:w="3427" w:type="dxa"/>
            <w:shd w:val="clear" w:color="auto" w:fill="FFFFFF" w:themeFill="background1"/>
          </w:tcPr>
          <w:p w14:paraId="506AFF3C" w14:textId="77777777" w:rsidR="00165AB2" w:rsidRPr="008B5A3F" w:rsidRDefault="00165AB2" w:rsidP="00165AB2"/>
        </w:tc>
        <w:tc>
          <w:tcPr>
            <w:tcW w:w="1559" w:type="dxa"/>
            <w:shd w:val="clear" w:color="auto" w:fill="auto"/>
          </w:tcPr>
          <w:p w14:paraId="33CE91F1" w14:textId="77777777" w:rsidR="00165AB2" w:rsidRPr="008B5A3F" w:rsidRDefault="00165AB2" w:rsidP="00165AB2"/>
        </w:tc>
      </w:tr>
      <w:tr w:rsidR="00165AB2" w:rsidRPr="008B5A3F" w14:paraId="3341B33A" w14:textId="77777777" w:rsidTr="00065970">
        <w:trPr>
          <w:trHeight w:val="144"/>
        </w:trPr>
        <w:tc>
          <w:tcPr>
            <w:tcW w:w="2381" w:type="dxa"/>
            <w:vMerge w:val="restart"/>
            <w:shd w:val="clear" w:color="auto" w:fill="FFFFFF" w:themeFill="background1"/>
          </w:tcPr>
          <w:p w14:paraId="3C7EDE33" w14:textId="7A857788" w:rsidR="00165AB2" w:rsidRPr="008B5A3F" w:rsidRDefault="00165AB2" w:rsidP="00165AB2">
            <w:pPr>
              <w:rPr>
                <w:b/>
                <w:bCs/>
              </w:rPr>
            </w:pPr>
            <w:r w:rsidRPr="008B5A3F">
              <w:rPr>
                <w:rFonts w:ascii="Times New Roman"/>
              </w:rPr>
              <w:t>54.01.20 Графический дизайнер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6A1F1933" w14:textId="6D4796D6" w:rsidR="00165AB2" w:rsidRPr="008B5A3F" w:rsidRDefault="00165AB2" w:rsidP="00165AB2">
            <w:r w:rsidRPr="008B5A3F">
              <w:rPr>
                <w:rFonts w:ascii="Times New Roman"/>
              </w:rPr>
              <w:t>Графический дизайн</w:t>
            </w:r>
          </w:p>
        </w:tc>
        <w:tc>
          <w:tcPr>
            <w:tcW w:w="3427" w:type="dxa"/>
            <w:shd w:val="clear" w:color="auto" w:fill="FFFFFF" w:themeFill="background1"/>
          </w:tcPr>
          <w:p w14:paraId="4616AF17" w14:textId="6E728873" w:rsidR="00165AB2" w:rsidRPr="008B5A3F" w:rsidRDefault="00165AB2" w:rsidP="00165AB2">
            <w:r w:rsidRPr="008B5A3F">
              <w:rPr>
                <w:rFonts w:ascii="Times New Roman"/>
              </w:rPr>
              <w:t>Бармин М.Н., преподаватель КГА ПОУ ХТК, эксперт с правом проведения РЧ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F396F8D" w14:textId="77777777" w:rsidR="00165AB2" w:rsidRDefault="00165AB2" w:rsidP="00165AB2"/>
          <w:p w14:paraId="5D8F2F2A" w14:textId="77777777" w:rsidR="00065970" w:rsidRDefault="00065970" w:rsidP="00165AB2"/>
          <w:p w14:paraId="06D82F48" w14:textId="77777777" w:rsidR="00065970" w:rsidRDefault="00065970" w:rsidP="00165AB2"/>
          <w:p w14:paraId="6F47DEF8" w14:textId="00830D78" w:rsidR="00065970" w:rsidRPr="008B5A3F" w:rsidRDefault="00065970" w:rsidP="00165AB2">
            <w:r w:rsidRPr="00065970">
              <w:rPr>
                <w:rFonts w:ascii="Times New Roman"/>
              </w:rPr>
              <w:t>15.02.2022</w:t>
            </w:r>
          </w:p>
        </w:tc>
      </w:tr>
      <w:tr w:rsidR="00165AB2" w:rsidRPr="008B5A3F" w14:paraId="09FD0119" w14:textId="77777777" w:rsidTr="008B5A3F">
        <w:trPr>
          <w:trHeight w:val="144"/>
        </w:trPr>
        <w:tc>
          <w:tcPr>
            <w:tcW w:w="2381" w:type="dxa"/>
            <w:vMerge/>
            <w:shd w:val="clear" w:color="auto" w:fill="auto"/>
          </w:tcPr>
          <w:p w14:paraId="4997F4F9" w14:textId="77777777" w:rsidR="00165AB2" w:rsidRPr="008B5A3F" w:rsidRDefault="00165AB2" w:rsidP="00165AB2"/>
        </w:tc>
        <w:tc>
          <w:tcPr>
            <w:tcW w:w="1984" w:type="dxa"/>
            <w:vMerge/>
            <w:shd w:val="clear" w:color="auto" w:fill="auto"/>
          </w:tcPr>
          <w:p w14:paraId="659DC1B5" w14:textId="77777777" w:rsidR="00165AB2" w:rsidRPr="008B5A3F" w:rsidRDefault="00165AB2" w:rsidP="00165AB2"/>
        </w:tc>
        <w:tc>
          <w:tcPr>
            <w:tcW w:w="3427" w:type="dxa"/>
            <w:shd w:val="clear" w:color="auto" w:fill="auto"/>
          </w:tcPr>
          <w:p w14:paraId="701D2101" w14:textId="4A1FD8A0" w:rsidR="00165AB2" w:rsidRPr="008B5A3F" w:rsidRDefault="00165AB2" w:rsidP="00165AB2">
            <w:proofErr w:type="spellStart"/>
            <w:r w:rsidRPr="008B5A3F">
              <w:rPr>
                <w:rFonts w:ascii="Times New Roman"/>
              </w:rPr>
              <w:t>Варгасова</w:t>
            </w:r>
            <w:proofErr w:type="spellEnd"/>
            <w:r w:rsidRPr="008B5A3F">
              <w:rPr>
                <w:rFonts w:ascii="Times New Roman"/>
              </w:rPr>
              <w:t xml:space="preserve"> Д. А. (</w:t>
            </w:r>
            <w:proofErr w:type="spellStart"/>
            <w:r w:rsidRPr="008B5A3F">
              <w:rPr>
                <w:rFonts w:ascii="Times New Roman"/>
              </w:rPr>
              <w:t>дист</w:t>
            </w:r>
            <w:proofErr w:type="spellEnd"/>
            <w:r w:rsidRPr="008B5A3F">
              <w:rPr>
                <w:rFonts w:ascii="Times New Roman"/>
              </w:rPr>
              <w:t xml:space="preserve">.) преподаватель КГБ ПОУ </w:t>
            </w:r>
            <w:proofErr w:type="spellStart"/>
            <w:r w:rsidRPr="008B5A3F">
              <w:rPr>
                <w:rFonts w:ascii="Times New Roman"/>
              </w:rPr>
              <w:t>ККТиС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14:paraId="288824EB" w14:textId="77777777" w:rsidR="00165AB2" w:rsidRPr="008B5A3F" w:rsidRDefault="00165AB2" w:rsidP="00165AB2"/>
        </w:tc>
      </w:tr>
      <w:tr w:rsidR="00165AB2" w:rsidRPr="008B5A3F" w14:paraId="2A7AB2BD" w14:textId="77777777" w:rsidTr="00165AB2">
        <w:trPr>
          <w:trHeight w:val="144"/>
        </w:trPr>
        <w:tc>
          <w:tcPr>
            <w:tcW w:w="2381" w:type="dxa"/>
            <w:shd w:val="clear" w:color="auto" w:fill="auto"/>
            <w:vAlign w:val="center"/>
          </w:tcPr>
          <w:p w14:paraId="7841C403" w14:textId="78AB975E" w:rsidR="00165AB2" w:rsidRPr="00165AB2" w:rsidRDefault="00165AB2" w:rsidP="00165AB2">
            <w:pPr>
              <w:jc w:val="center"/>
              <w:rPr>
                <w:rFonts w:ascii="Times New Roman"/>
                <w:b/>
                <w:bCs/>
              </w:rPr>
            </w:pPr>
            <w:r w:rsidRPr="00165AB2">
              <w:rPr>
                <w:rFonts w:ascii="Times New Roman"/>
                <w:b/>
                <w:bCs/>
              </w:rPr>
              <w:t>1</w:t>
            </w:r>
            <w:r w:rsidR="00CE7011">
              <w:rPr>
                <w:rFonts w:ascii="Times New Roman"/>
                <w:b/>
                <w:bCs/>
              </w:rPr>
              <w:t>3</w:t>
            </w:r>
            <w:r w:rsidRPr="00165AB2">
              <w:rPr>
                <w:rFonts w:ascii="Times New Roman"/>
                <w:b/>
                <w:bCs/>
              </w:rPr>
              <w:t xml:space="preserve"> ОПОП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099397" w14:textId="51A6BDEC" w:rsidR="00165AB2" w:rsidRPr="00165AB2" w:rsidRDefault="00165AB2" w:rsidP="00165AB2">
            <w:pPr>
              <w:jc w:val="center"/>
              <w:rPr>
                <w:rFonts w:ascii="Times New Roman"/>
                <w:b/>
                <w:bCs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14:paraId="206FBBEF" w14:textId="4802862F" w:rsidR="00165AB2" w:rsidRPr="00165AB2" w:rsidRDefault="00165AB2" w:rsidP="00165AB2">
            <w:pPr>
              <w:jc w:val="center"/>
              <w:rPr>
                <w:rFonts w:ascii="Times New Roman"/>
                <w:b/>
                <w:bCs/>
              </w:rPr>
            </w:pPr>
            <w:r w:rsidRPr="00165AB2">
              <w:rPr>
                <w:rFonts w:ascii="Times New Roman"/>
                <w:b/>
                <w:bCs/>
              </w:rPr>
              <w:t>1</w:t>
            </w:r>
            <w:r>
              <w:rPr>
                <w:rFonts w:ascii="Times New Roman"/>
                <w:b/>
                <w:bCs/>
              </w:rPr>
              <w:t>9</w:t>
            </w:r>
            <w:r w:rsidRPr="00165AB2">
              <w:rPr>
                <w:rFonts w:ascii="Times New Roman"/>
                <w:b/>
                <w:bCs/>
              </w:rPr>
              <w:t xml:space="preserve"> экспертов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897C83" w14:textId="103A89A0" w:rsidR="00165AB2" w:rsidRPr="00165AB2" w:rsidRDefault="00165AB2" w:rsidP="00165AB2">
            <w:pPr>
              <w:jc w:val="center"/>
              <w:rPr>
                <w:rFonts w:ascii="Times New Roman"/>
                <w:b/>
                <w:bCs/>
              </w:rPr>
            </w:pPr>
            <w:r w:rsidRPr="00165AB2">
              <w:rPr>
                <w:rFonts w:ascii="Times New Roman"/>
                <w:b/>
                <w:bCs/>
              </w:rPr>
              <w:t>14 заключений</w:t>
            </w:r>
          </w:p>
        </w:tc>
      </w:tr>
    </w:tbl>
    <w:p w14:paraId="729649FF" w14:textId="77777777" w:rsidR="004971E3" w:rsidRDefault="004971E3" w:rsidP="004971E3">
      <w:pPr>
        <w:ind w:firstLine="709"/>
        <w:jc w:val="both"/>
        <w:rPr>
          <w:sz w:val="28"/>
          <w:szCs w:val="28"/>
        </w:rPr>
      </w:pPr>
    </w:p>
    <w:p w14:paraId="45A3FD98" w14:textId="22D7ADCD" w:rsidR="00EB00E6" w:rsidRPr="00A12599" w:rsidRDefault="00EB00E6" w:rsidP="00EB00E6">
      <w:pPr>
        <w:pStyle w:val="Style7"/>
        <w:widowControl/>
        <w:ind w:firstLine="709"/>
        <w:rPr>
          <w:b/>
          <w:i/>
          <w:iCs/>
          <w:sz w:val="28"/>
          <w:szCs w:val="28"/>
        </w:rPr>
      </w:pPr>
      <w:r w:rsidRPr="00A12599">
        <w:rPr>
          <w:b/>
          <w:i/>
          <w:iCs/>
          <w:sz w:val="28"/>
          <w:szCs w:val="28"/>
        </w:rPr>
        <w:t>Результаты апробации подхода независимого (автоматизированного) контроля за проведением ДЭ во втором полугодии 2021 года.</w:t>
      </w:r>
    </w:p>
    <w:p w14:paraId="4733538F" w14:textId="292BBF69" w:rsidR="00EB00E6" w:rsidRDefault="00EB00E6" w:rsidP="00EB00E6">
      <w:pPr>
        <w:pStyle w:val="Style7"/>
        <w:widowControl/>
        <w:ind w:firstLine="709"/>
        <w:rPr>
          <w:b/>
          <w:sz w:val="28"/>
          <w:szCs w:val="28"/>
        </w:rPr>
      </w:pPr>
    </w:p>
    <w:p w14:paraId="79FDA46E" w14:textId="6F375B0A" w:rsidR="00EB00E6" w:rsidRDefault="00EB00E6" w:rsidP="00EB0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D2BE7">
        <w:rPr>
          <w:sz w:val="28"/>
          <w:szCs w:val="28"/>
        </w:rPr>
        <w:t xml:space="preserve">рамках реализации мероприятий, направленных на повышение качества проведения демонстрационного экзамена по стандартам </w:t>
      </w:r>
      <w:proofErr w:type="spellStart"/>
      <w:r w:rsidRPr="008D2BE7">
        <w:rPr>
          <w:sz w:val="28"/>
          <w:szCs w:val="28"/>
        </w:rPr>
        <w:t>Ворлдскиллс</w:t>
      </w:r>
      <w:proofErr w:type="spellEnd"/>
      <w:r w:rsidRPr="008D2BE7">
        <w:rPr>
          <w:sz w:val="28"/>
          <w:szCs w:val="28"/>
        </w:rPr>
        <w:t xml:space="preserve"> Россия</w:t>
      </w:r>
      <w:r w:rsidR="00A12599">
        <w:rPr>
          <w:sz w:val="28"/>
          <w:szCs w:val="28"/>
        </w:rPr>
        <w:t>,</w:t>
      </w:r>
      <w:r w:rsidRPr="008D2BE7">
        <w:rPr>
          <w:sz w:val="28"/>
          <w:szCs w:val="28"/>
        </w:rPr>
        <w:t xml:space="preserve"> и апробации подхода независимого (автоматизированного) контроля за проведением ДЭ, Агентство в период с 06 по 23 декабря 2021 г. запустило пилотный проект</w:t>
      </w:r>
      <w:r>
        <w:rPr>
          <w:sz w:val="28"/>
          <w:szCs w:val="28"/>
        </w:rPr>
        <w:t xml:space="preserve"> (далее – апробация). Цель </w:t>
      </w:r>
      <w:r w:rsidR="00A12599">
        <w:rPr>
          <w:sz w:val="28"/>
          <w:szCs w:val="28"/>
        </w:rPr>
        <w:t>апробации</w:t>
      </w:r>
      <w:r>
        <w:rPr>
          <w:sz w:val="28"/>
          <w:szCs w:val="28"/>
        </w:rPr>
        <w:t xml:space="preserve"> </w:t>
      </w:r>
      <w:r w:rsidR="0077601A">
        <w:rPr>
          <w:sz w:val="28"/>
          <w:szCs w:val="28"/>
        </w:rPr>
        <w:t>–</w:t>
      </w:r>
      <w:r w:rsidRPr="008D2BE7">
        <w:rPr>
          <w:sz w:val="28"/>
          <w:szCs w:val="28"/>
        </w:rPr>
        <w:t xml:space="preserve"> автоматизации процесса подтверждения присутствия участников на ДЭ в соответствии с данными, указанными при планировании экзамена</w:t>
      </w:r>
      <w:r>
        <w:rPr>
          <w:sz w:val="28"/>
          <w:szCs w:val="28"/>
        </w:rPr>
        <w:t>.</w:t>
      </w:r>
    </w:p>
    <w:p w14:paraId="129A0214" w14:textId="468792E9" w:rsidR="00EB00E6" w:rsidRDefault="00EB00E6" w:rsidP="00EB0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D2BE7">
        <w:rPr>
          <w:sz w:val="28"/>
          <w:szCs w:val="28"/>
        </w:rPr>
        <w:t xml:space="preserve"> Хабаровском крае </w:t>
      </w:r>
      <w:r>
        <w:rPr>
          <w:sz w:val="28"/>
          <w:szCs w:val="28"/>
        </w:rPr>
        <w:t>в а</w:t>
      </w:r>
      <w:r w:rsidRPr="008D2BE7">
        <w:rPr>
          <w:sz w:val="28"/>
          <w:szCs w:val="28"/>
        </w:rPr>
        <w:t>пробаци</w:t>
      </w:r>
      <w:r>
        <w:rPr>
          <w:sz w:val="28"/>
          <w:szCs w:val="28"/>
        </w:rPr>
        <w:t>и</w:t>
      </w:r>
      <w:r w:rsidRPr="008D2BE7">
        <w:rPr>
          <w:sz w:val="28"/>
          <w:szCs w:val="28"/>
        </w:rPr>
        <w:t xml:space="preserve"> </w:t>
      </w:r>
      <w:r>
        <w:rPr>
          <w:sz w:val="28"/>
          <w:szCs w:val="28"/>
        </w:rPr>
        <w:t>приняли участие</w:t>
      </w:r>
      <w:r w:rsidRPr="008D2BE7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8D2BE7">
        <w:rPr>
          <w:sz w:val="28"/>
          <w:szCs w:val="28"/>
        </w:rPr>
        <w:t xml:space="preserve"> профессиональных образовательных организаций</w:t>
      </w:r>
      <w:r>
        <w:rPr>
          <w:sz w:val="28"/>
          <w:szCs w:val="28"/>
        </w:rPr>
        <w:t>,</w:t>
      </w:r>
      <w:r w:rsidRPr="008D2BE7">
        <w:rPr>
          <w:sz w:val="28"/>
          <w:szCs w:val="28"/>
        </w:rPr>
        <w:t xml:space="preserve"> в которых проведены 13 </w:t>
      </w:r>
      <w:r>
        <w:rPr>
          <w:sz w:val="28"/>
          <w:szCs w:val="28"/>
        </w:rPr>
        <w:t>демонстрационных экзаменов</w:t>
      </w:r>
      <w:r w:rsidRPr="008D2BE7">
        <w:rPr>
          <w:sz w:val="28"/>
          <w:szCs w:val="28"/>
        </w:rPr>
        <w:t xml:space="preserve"> по 9 компетенциям</w:t>
      </w:r>
      <w:r w:rsidR="0077601A">
        <w:rPr>
          <w:sz w:val="28"/>
          <w:szCs w:val="28"/>
        </w:rPr>
        <w:t xml:space="preserve"> (таблица </w:t>
      </w:r>
      <w:r w:rsidR="00165AB2">
        <w:rPr>
          <w:sz w:val="28"/>
          <w:szCs w:val="28"/>
        </w:rPr>
        <w:t>10</w:t>
      </w:r>
      <w:r w:rsidR="0077601A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Pr="008D2BE7">
        <w:rPr>
          <w:sz w:val="28"/>
          <w:szCs w:val="28"/>
        </w:rPr>
        <w:t xml:space="preserve"> </w:t>
      </w:r>
    </w:p>
    <w:p w14:paraId="394E8552" w14:textId="58D49777" w:rsidR="00EB00E6" w:rsidRDefault="0077601A" w:rsidP="00EB0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165AB2">
        <w:rPr>
          <w:sz w:val="28"/>
          <w:szCs w:val="28"/>
        </w:rPr>
        <w:t>10</w:t>
      </w:r>
      <w:r>
        <w:rPr>
          <w:sz w:val="28"/>
          <w:szCs w:val="28"/>
        </w:rPr>
        <w:t xml:space="preserve"> – Участие Хабаровского края в </w:t>
      </w:r>
      <w:r w:rsidRPr="008D2BE7">
        <w:rPr>
          <w:sz w:val="28"/>
          <w:szCs w:val="28"/>
        </w:rPr>
        <w:t>апробации подхода независимого (автоматизированного) контроля за проведением ДЭ</w:t>
      </w:r>
    </w:p>
    <w:p w14:paraId="3FC146B4" w14:textId="77777777" w:rsidR="0077601A" w:rsidRPr="008D2BE7" w:rsidRDefault="0077601A" w:rsidP="00EB00E6">
      <w:pPr>
        <w:ind w:firstLine="709"/>
        <w:jc w:val="both"/>
        <w:rPr>
          <w:sz w:val="28"/>
          <w:szCs w:val="28"/>
        </w:rPr>
      </w:pP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252"/>
        <w:gridCol w:w="2805"/>
        <w:gridCol w:w="1843"/>
        <w:gridCol w:w="1511"/>
        <w:gridCol w:w="1417"/>
      </w:tblGrid>
      <w:tr w:rsidR="00EB00E6" w:rsidRPr="00597BFB" w14:paraId="2849B3D0" w14:textId="77777777" w:rsidTr="00BA09F8">
        <w:trPr>
          <w:jc w:val="center"/>
        </w:trPr>
        <w:tc>
          <w:tcPr>
            <w:tcW w:w="432" w:type="dxa"/>
            <w:shd w:val="clear" w:color="auto" w:fill="auto"/>
          </w:tcPr>
          <w:p w14:paraId="145D5C48" w14:textId="77777777" w:rsidR="00EB00E6" w:rsidRPr="00597BFB" w:rsidRDefault="00EB00E6" w:rsidP="00BA09F8">
            <w:pPr>
              <w:jc w:val="center"/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CA9E031" w14:textId="77777777" w:rsidR="00EB00E6" w:rsidRPr="00597BFB" w:rsidRDefault="00EB00E6" w:rsidP="00BA09F8">
            <w:pPr>
              <w:jc w:val="center"/>
            </w:pPr>
            <w:r w:rsidRPr="00597BFB">
              <w:t>ПОО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7C0A8DD1" w14:textId="77777777" w:rsidR="00EB00E6" w:rsidRPr="00597BFB" w:rsidRDefault="00EB00E6" w:rsidP="00BA09F8">
            <w:pPr>
              <w:jc w:val="center"/>
            </w:pPr>
            <w:r w:rsidRPr="00597BFB">
              <w:t>Наименование компетенции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F78D9" w14:textId="77777777" w:rsidR="00EB00E6" w:rsidRPr="00597BFB" w:rsidRDefault="00EB00E6" w:rsidP="00BA09F8">
            <w:pPr>
              <w:jc w:val="center"/>
            </w:pPr>
            <w:r w:rsidRPr="00597BFB">
              <w:t>Дата проведения ДЭ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CFBE24A" w14:textId="77777777" w:rsidR="00EB00E6" w:rsidRPr="00597BFB" w:rsidRDefault="00EB00E6" w:rsidP="00BA09F8">
            <w:pPr>
              <w:jc w:val="center"/>
            </w:pPr>
            <w:r w:rsidRPr="00597BFB">
              <w:t>Кол</w:t>
            </w:r>
            <w:r>
              <w:t>ичество</w:t>
            </w:r>
            <w:r w:rsidRPr="00597BFB">
              <w:t xml:space="preserve"> участников</w:t>
            </w:r>
          </w:p>
        </w:tc>
        <w:tc>
          <w:tcPr>
            <w:tcW w:w="1417" w:type="dxa"/>
            <w:shd w:val="clear" w:color="auto" w:fill="auto"/>
          </w:tcPr>
          <w:p w14:paraId="16251956" w14:textId="77777777" w:rsidR="00EB00E6" w:rsidRPr="00597BFB" w:rsidRDefault="00EB00E6" w:rsidP="00BA09F8">
            <w:pPr>
              <w:jc w:val="center"/>
            </w:pPr>
            <w:r w:rsidRPr="00597BFB">
              <w:t>Кол</w:t>
            </w:r>
            <w:r>
              <w:t>ичест</w:t>
            </w:r>
            <w:r w:rsidRPr="00597BFB">
              <w:t>во</w:t>
            </w:r>
            <w:r>
              <w:t xml:space="preserve"> </w:t>
            </w:r>
            <w:r w:rsidRPr="00597BFB">
              <w:t>экспертов</w:t>
            </w:r>
          </w:p>
        </w:tc>
      </w:tr>
      <w:tr w:rsidR="00EB00E6" w:rsidRPr="00597BFB" w14:paraId="6295FF31" w14:textId="77777777" w:rsidTr="00BA09F8">
        <w:trPr>
          <w:jc w:val="center"/>
        </w:trPr>
        <w:tc>
          <w:tcPr>
            <w:tcW w:w="432" w:type="dxa"/>
            <w:shd w:val="clear" w:color="auto" w:fill="auto"/>
          </w:tcPr>
          <w:p w14:paraId="2E83F58D" w14:textId="77777777" w:rsidR="00EB00E6" w:rsidRPr="00116E4D" w:rsidRDefault="00EB00E6" w:rsidP="000062C2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rPr>
                <w:rFonts w:eastAsia="Times New Roman"/>
              </w:rPr>
            </w:pPr>
          </w:p>
        </w:tc>
        <w:tc>
          <w:tcPr>
            <w:tcW w:w="1252" w:type="dxa"/>
            <w:shd w:val="clear" w:color="auto" w:fill="auto"/>
          </w:tcPr>
          <w:p w14:paraId="176FE489" w14:textId="77777777" w:rsidR="00EB00E6" w:rsidRPr="00597BFB" w:rsidRDefault="00EB00E6" w:rsidP="00BA09F8">
            <w:r w:rsidRPr="00597BFB">
              <w:t>КГБ ПОУ ХТЭТ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3A9F2C18" w14:textId="77777777" w:rsidR="00EB00E6" w:rsidRPr="00597BFB" w:rsidRDefault="00EB00E6" w:rsidP="00BA09F8">
            <w:r w:rsidRPr="00597BFB">
              <w:t>Бухгалтерский учет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6B63C6" w14:textId="77777777" w:rsidR="00EB00E6" w:rsidRPr="00597BFB" w:rsidRDefault="00EB00E6" w:rsidP="00BA09F8">
            <w:pPr>
              <w:jc w:val="center"/>
            </w:pPr>
            <w:r w:rsidRPr="00597BFB">
              <w:t>14.12.2021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DDF483F" w14:textId="77777777" w:rsidR="00EB00E6" w:rsidRPr="00597BFB" w:rsidRDefault="00EB00E6" w:rsidP="00BA09F8">
            <w:pPr>
              <w:jc w:val="center"/>
            </w:pPr>
            <w:r w:rsidRPr="00597BFB"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E35DE5" w14:textId="77777777" w:rsidR="00EB00E6" w:rsidRPr="00597BFB" w:rsidRDefault="00EB00E6" w:rsidP="00BA09F8">
            <w:pPr>
              <w:jc w:val="center"/>
            </w:pPr>
            <w:r w:rsidRPr="00597BFB">
              <w:t>3</w:t>
            </w:r>
          </w:p>
        </w:tc>
      </w:tr>
      <w:tr w:rsidR="00EB00E6" w:rsidRPr="00597BFB" w14:paraId="32AB4F9B" w14:textId="77777777" w:rsidTr="00BA09F8">
        <w:trPr>
          <w:trHeight w:val="282"/>
          <w:jc w:val="center"/>
        </w:trPr>
        <w:tc>
          <w:tcPr>
            <w:tcW w:w="432" w:type="dxa"/>
            <w:vMerge w:val="restart"/>
            <w:shd w:val="clear" w:color="auto" w:fill="auto"/>
          </w:tcPr>
          <w:p w14:paraId="2F6BF54F" w14:textId="77777777" w:rsidR="00EB00E6" w:rsidRPr="00116E4D" w:rsidRDefault="00EB00E6" w:rsidP="000062C2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rPr>
                <w:rFonts w:eastAsia="Times New Roman"/>
              </w:rPr>
            </w:pPr>
          </w:p>
        </w:tc>
        <w:tc>
          <w:tcPr>
            <w:tcW w:w="1252" w:type="dxa"/>
            <w:vMerge w:val="restart"/>
            <w:shd w:val="clear" w:color="auto" w:fill="auto"/>
          </w:tcPr>
          <w:p w14:paraId="5BAEB0DD" w14:textId="77777777" w:rsidR="00EB00E6" w:rsidRPr="00597BFB" w:rsidRDefault="00EB00E6" w:rsidP="00BA09F8">
            <w:r w:rsidRPr="00597BFB">
              <w:t>КГБ ПОУ КСК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57C3EDF8" w14:textId="77777777" w:rsidR="00EB00E6" w:rsidRPr="00597BFB" w:rsidRDefault="00EB00E6" w:rsidP="00BA09F8">
            <w:r w:rsidRPr="00597BFB">
              <w:t>Сметное дело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8D1B36" w14:textId="77777777" w:rsidR="00EB00E6" w:rsidRPr="00597BFB" w:rsidRDefault="00EB00E6" w:rsidP="00BA09F8">
            <w:pPr>
              <w:jc w:val="center"/>
            </w:pPr>
            <w:r w:rsidRPr="00597BFB">
              <w:t>14-15.12.2021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A59B178" w14:textId="77777777" w:rsidR="00EB00E6" w:rsidRPr="00597BFB" w:rsidRDefault="00EB00E6" w:rsidP="00BA09F8">
            <w:pPr>
              <w:jc w:val="center"/>
            </w:pPr>
            <w:r w:rsidRPr="00597BFB"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FA340A" w14:textId="77777777" w:rsidR="00EB00E6" w:rsidRPr="00597BFB" w:rsidRDefault="00EB00E6" w:rsidP="00BA09F8">
            <w:pPr>
              <w:jc w:val="center"/>
            </w:pPr>
            <w:r w:rsidRPr="00597BFB">
              <w:t>4</w:t>
            </w:r>
          </w:p>
        </w:tc>
      </w:tr>
      <w:tr w:rsidR="00EB00E6" w:rsidRPr="00597BFB" w14:paraId="43EA7A9B" w14:textId="77777777" w:rsidTr="00BA09F8">
        <w:trPr>
          <w:jc w:val="center"/>
        </w:trPr>
        <w:tc>
          <w:tcPr>
            <w:tcW w:w="432" w:type="dxa"/>
            <w:vMerge/>
            <w:shd w:val="clear" w:color="auto" w:fill="auto"/>
          </w:tcPr>
          <w:p w14:paraId="7119BD67" w14:textId="77777777" w:rsidR="00EB00E6" w:rsidRPr="00597BFB" w:rsidRDefault="00EB00E6" w:rsidP="00BA09F8">
            <w:pPr>
              <w:ind w:left="360"/>
            </w:pPr>
          </w:p>
        </w:tc>
        <w:tc>
          <w:tcPr>
            <w:tcW w:w="1252" w:type="dxa"/>
            <w:vMerge/>
            <w:shd w:val="clear" w:color="auto" w:fill="auto"/>
          </w:tcPr>
          <w:p w14:paraId="03841F4B" w14:textId="77777777" w:rsidR="00EB00E6" w:rsidRPr="00597BFB" w:rsidRDefault="00EB00E6" w:rsidP="00BA09F8"/>
        </w:tc>
        <w:tc>
          <w:tcPr>
            <w:tcW w:w="2805" w:type="dxa"/>
            <w:shd w:val="clear" w:color="auto" w:fill="auto"/>
            <w:vAlign w:val="center"/>
          </w:tcPr>
          <w:p w14:paraId="7EB131EC" w14:textId="77777777" w:rsidR="00EB00E6" w:rsidRPr="00597BFB" w:rsidRDefault="00EB00E6" w:rsidP="00BA09F8">
            <w:r w:rsidRPr="00597BFB">
              <w:t>Сметное дело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D514FB" w14:textId="77777777" w:rsidR="00EB00E6" w:rsidRPr="00597BFB" w:rsidRDefault="00EB00E6" w:rsidP="00BA09F8">
            <w:pPr>
              <w:jc w:val="center"/>
            </w:pPr>
            <w:r w:rsidRPr="00597BFB">
              <w:t>17-18.12.2021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F92D0E6" w14:textId="77777777" w:rsidR="00EB00E6" w:rsidRPr="00597BFB" w:rsidRDefault="00EB00E6" w:rsidP="00BA09F8">
            <w:pPr>
              <w:jc w:val="center"/>
            </w:pPr>
            <w:r w:rsidRPr="00597BFB"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65012A" w14:textId="77777777" w:rsidR="00EB00E6" w:rsidRPr="00597BFB" w:rsidRDefault="00EB00E6" w:rsidP="00BA09F8">
            <w:pPr>
              <w:jc w:val="center"/>
            </w:pPr>
            <w:r w:rsidRPr="00597BFB">
              <w:t>4</w:t>
            </w:r>
          </w:p>
        </w:tc>
      </w:tr>
      <w:tr w:rsidR="00EB00E6" w:rsidRPr="00597BFB" w14:paraId="73FC4DFB" w14:textId="77777777" w:rsidTr="00BA09F8">
        <w:trPr>
          <w:jc w:val="center"/>
        </w:trPr>
        <w:tc>
          <w:tcPr>
            <w:tcW w:w="432" w:type="dxa"/>
            <w:shd w:val="clear" w:color="auto" w:fill="auto"/>
          </w:tcPr>
          <w:p w14:paraId="156E57B0" w14:textId="77777777" w:rsidR="00EB00E6" w:rsidRPr="00116E4D" w:rsidRDefault="00EB00E6" w:rsidP="000062C2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rPr>
                <w:rFonts w:eastAsia="Times New Roman"/>
              </w:rPr>
            </w:pPr>
          </w:p>
        </w:tc>
        <w:tc>
          <w:tcPr>
            <w:tcW w:w="1252" w:type="dxa"/>
            <w:shd w:val="clear" w:color="auto" w:fill="auto"/>
          </w:tcPr>
          <w:p w14:paraId="4526CA70" w14:textId="77777777" w:rsidR="00EB00E6" w:rsidRPr="00597BFB" w:rsidRDefault="00EB00E6" w:rsidP="00BA09F8">
            <w:r w:rsidRPr="00597BFB">
              <w:t>КГБ ПОУ ЧГТТ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7C30F9CF" w14:textId="77777777" w:rsidR="00EB00E6" w:rsidRPr="00597BFB" w:rsidRDefault="00EB00E6" w:rsidP="00BA09F8">
            <w:r w:rsidRPr="00597BFB">
              <w:t>Управление бульдозером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EC7334" w14:textId="77777777" w:rsidR="00EB00E6" w:rsidRPr="00597BFB" w:rsidRDefault="00EB00E6" w:rsidP="00BA09F8">
            <w:pPr>
              <w:jc w:val="center"/>
            </w:pPr>
            <w:r w:rsidRPr="00597BFB">
              <w:t>14-16.12.2021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30C9F94" w14:textId="77777777" w:rsidR="00EB00E6" w:rsidRPr="00597BFB" w:rsidRDefault="00EB00E6" w:rsidP="00BA09F8">
            <w:pPr>
              <w:jc w:val="center"/>
            </w:pPr>
            <w:r w:rsidRPr="00597BFB"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52DD30" w14:textId="77777777" w:rsidR="00EB00E6" w:rsidRPr="00597BFB" w:rsidRDefault="00EB00E6" w:rsidP="00BA09F8">
            <w:pPr>
              <w:jc w:val="center"/>
            </w:pPr>
            <w:r w:rsidRPr="00597BFB">
              <w:t>3</w:t>
            </w:r>
          </w:p>
        </w:tc>
      </w:tr>
      <w:tr w:rsidR="00EB00E6" w:rsidRPr="00597BFB" w14:paraId="1C133265" w14:textId="77777777" w:rsidTr="00BA09F8">
        <w:trPr>
          <w:jc w:val="center"/>
        </w:trPr>
        <w:tc>
          <w:tcPr>
            <w:tcW w:w="432" w:type="dxa"/>
            <w:vMerge w:val="restart"/>
            <w:shd w:val="clear" w:color="auto" w:fill="auto"/>
          </w:tcPr>
          <w:p w14:paraId="31488454" w14:textId="77777777" w:rsidR="00EB00E6" w:rsidRPr="00116E4D" w:rsidRDefault="00EB00E6" w:rsidP="000062C2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rPr>
                <w:rFonts w:eastAsia="Times New Roman"/>
              </w:rPr>
            </w:pPr>
          </w:p>
        </w:tc>
        <w:tc>
          <w:tcPr>
            <w:tcW w:w="1252" w:type="dxa"/>
            <w:vMerge w:val="restart"/>
            <w:shd w:val="clear" w:color="auto" w:fill="auto"/>
          </w:tcPr>
          <w:p w14:paraId="460964F4" w14:textId="77777777" w:rsidR="00EB00E6" w:rsidRPr="00597BFB" w:rsidRDefault="00EB00E6" w:rsidP="00BA09F8">
            <w:r w:rsidRPr="00597BFB">
              <w:t>КГБ ПОУ ХКВТП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7172C7B1" w14:textId="77777777" w:rsidR="00EB00E6" w:rsidRPr="00597BFB" w:rsidRDefault="00EB00E6" w:rsidP="00BA09F8">
            <w:r w:rsidRPr="00597BFB">
              <w:t>Эксплуатация судов водного транспорта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63D672" w14:textId="77777777" w:rsidR="00EB00E6" w:rsidRPr="00597BFB" w:rsidRDefault="00EB00E6" w:rsidP="00BA09F8">
            <w:pPr>
              <w:jc w:val="center"/>
            </w:pPr>
            <w:r w:rsidRPr="00597BFB">
              <w:t>15.12.2021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026CB14" w14:textId="77777777" w:rsidR="00EB00E6" w:rsidRPr="00597BFB" w:rsidRDefault="00EB00E6" w:rsidP="00BA09F8">
            <w:pPr>
              <w:jc w:val="center"/>
            </w:pPr>
            <w:r w:rsidRPr="00597BFB"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4974D1" w14:textId="77777777" w:rsidR="00EB00E6" w:rsidRPr="00597BFB" w:rsidRDefault="00EB00E6" w:rsidP="00BA09F8">
            <w:pPr>
              <w:jc w:val="center"/>
            </w:pPr>
            <w:r w:rsidRPr="00597BFB">
              <w:t>4</w:t>
            </w:r>
          </w:p>
        </w:tc>
      </w:tr>
      <w:tr w:rsidR="00EB00E6" w:rsidRPr="00597BFB" w14:paraId="73226AA0" w14:textId="77777777" w:rsidTr="00BA09F8">
        <w:trPr>
          <w:jc w:val="center"/>
        </w:trPr>
        <w:tc>
          <w:tcPr>
            <w:tcW w:w="432" w:type="dxa"/>
            <w:vMerge/>
            <w:shd w:val="clear" w:color="auto" w:fill="auto"/>
          </w:tcPr>
          <w:p w14:paraId="27811693" w14:textId="77777777" w:rsidR="00EB00E6" w:rsidRPr="00116E4D" w:rsidRDefault="00EB00E6" w:rsidP="000062C2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rPr>
                <w:rFonts w:eastAsia="Times New Roman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1E4BBCA0" w14:textId="77777777" w:rsidR="00EB00E6" w:rsidRPr="00597BFB" w:rsidRDefault="00EB00E6" w:rsidP="00BA09F8"/>
        </w:tc>
        <w:tc>
          <w:tcPr>
            <w:tcW w:w="2805" w:type="dxa"/>
            <w:shd w:val="clear" w:color="auto" w:fill="auto"/>
            <w:vAlign w:val="center"/>
          </w:tcPr>
          <w:p w14:paraId="5A901AF1" w14:textId="77777777" w:rsidR="00EB00E6" w:rsidRPr="00597BFB" w:rsidRDefault="00EB00E6" w:rsidP="00BA09F8">
            <w:r w:rsidRPr="00597BFB">
              <w:t>Эксплуатация судов водного транспорта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668111" w14:textId="77777777" w:rsidR="00EB00E6" w:rsidRPr="00597BFB" w:rsidRDefault="00EB00E6" w:rsidP="00BA09F8">
            <w:pPr>
              <w:jc w:val="center"/>
            </w:pPr>
            <w:r w:rsidRPr="00597BFB">
              <w:t>17.12.2021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8724A22" w14:textId="77777777" w:rsidR="00EB00E6" w:rsidRPr="00597BFB" w:rsidRDefault="00EB00E6" w:rsidP="00BA09F8">
            <w:pPr>
              <w:jc w:val="center"/>
            </w:pPr>
            <w:r w:rsidRPr="00597BFB">
              <w:t>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92D5D7" w14:textId="77777777" w:rsidR="00EB00E6" w:rsidRPr="00597BFB" w:rsidRDefault="00EB00E6" w:rsidP="00BA09F8">
            <w:pPr>
              <w:jc w:val="center"/>
            </w:pPr>
            <w:r w:rsidRPr="00597BFB">
              <w:t>4</w:t>
            </w:r>
          </w:p>
        </w:tc>
      </w:tr>
      <w:tr w:rsidR="00EB00E6" w:rsidRPr="00597BFB" w14:paraId="64D691C6" w14:textId="77777777" w:rsidTr="00BA09F8">
        <w:trPr>
          <w:jc w:val="center"/>
        </w:trPr>
        <w:tc>
          <w:tcPr>
            <w:tcW w:w="432" w:type="dxa"/>
            <w:shd w:val="clear" w:color="auto" w:fill="auto"/>
          </w:tcPr>
          <w:p w14:paraId="0A616DF2" w14:textId="77777777" w:rsidR="00EB00E6" w:rsidRPr="00116E4D" w:rsidRDefault="00EB00E6" w:rsidP="000062C2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rPr>
                <w:rFonts w:eastAsia="Times New Roman"/>
              </w:rPr>
            </w:pPr>
          </w:p>
        </w:tc>
        <w:tc>
          <w:tcPr>
            <w:tcW w:w="1252" w:type="dxa"/>
            <w:shd w:val="clear" w:color="auto" w:fill="auto"/>
          </w:tcPr>
          <w:p w14:paraId="56C38D18" w14:textId="77777777" w:rsidR="00EB00E6" w:rsidRPr="00597BFB" w:rsidRDefault="00EB00E6" w:rsidP="00BA09F8">
            <w:r w:rsidRPr="00597BFB">
              <w:t xml:space="preserve">КГБ ПОУ </w:t>
            </w:r>
            <w:r w:rsidRPr="00597BFB">
              <w:lastRenderedPageBreak/>
              <w:t>ХТТТ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2708A3B1" w14:textId="77777777" w:rsidR="00EB00E6" w:rsidRPr="00597BFB" w:rsidRDefault="00EB00E6" w:rsidP="00BA09F8">
            <w:r w:rsidRPr="00597BFB">
              <w:lastRenderedPageBreak/>
              <w:t>Графический дизайн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7C8C34" w14:textId="77777777" w:rsidR="00EB00E6" w:rsidRPr="00597BFB" w:rsidRDefault="00EB00E6" w:rsidP="00BA09F8">
            <w:pPr>
              <w:jc w:val="center"/>
            </w:pPr>
            <w:r w:rsidRPr="00597BFB">
              <w:t>21-22.12.2021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21B64A1" w14:textId="77777777" w:rsidR="00EB00E6" w:rsidRPr="00597BFB" w:rsidRDefault="00EB00E6" w:rsidP="00BA09F8">
            <w:pPr>
              <w:jc w:val="center"/>
            </w:pPr>
            <w:r w:rsidRPr="00597BFB"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F0681B" w14:textId="77777777" w:rsidR="00EB00E6" w:rsidRPr="00597BFB" w:rsidRDefault="00EB00E6" w:rsidP="00BA09F8">
            <w:pPr>
              <w:jc w:val="center"/>
            </w:pPr>
            <w:r w:rsidRPr="00597BFB">
              <w:t>3</w:t>
            </w:r>
          </w:p>
        </w:tc>
      </w:tr>
      <w:tr w:rsidR="00EB00E6" w:rsidRPr="00597BFB" w14:paraId="355B5EA1" w14:textId="77777777" w:rsidTr="00BA09F8">
        <w:trPr>
          <w:jc w:val="center"/>
        </w:trPr>
        <w:tc>
          <w:tcPr>
            <w:tcW w:w="432" w:type="dxa"/>
            <w:vMerge w:val="restart"/>
            <w:shd w:val="clear" w:color="auto" w:fill="auto"/>
          </w:tcPr>
          <w:p w14:paraId="16A33B17" w14:textId="77777777" w:rsidR="00EB00E6" w:rsidRPr="00116E4D" w:rsidRDefault="00EB00E6" w:rsidP="000062C2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rPr>
                <w:rFonts w:eastAsia="Times New Roman"/>
              </w:rPr>
            </w:pPr>
          </w:p>
        </w:tc>
        <w:tc>
          <w:tcPr>
            <w:tcW w:w="1252" w:type="dxa"/>
            <w:vMerge w:val="restart"/>
            <w:shd w:val="clear" w:color="auto" w:fill="auto"/>
          </w:tcPr>
          <w:p w14:paraId="0F1E92E3" w14:textId="77777777" w:rsidR="00EB00E6" w:rsidRPr="00597BFB" w:rsidRDefault="00EB00E6" w:rsidP="00BA09F8">
            <w:r w:rsidRPr="00597BFB">
              <w:t>КГБ ПОУ ХТТБПТ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22F5C46A" w14:textId="77777777" w:rsidR="00EB00E6" w:rsidRPr="00597BFB" w:rsidRDefault="00EB00E6" w:rsidP="00BA09F8">
            <w:r w:rsidRPr="00597BFB">
              <w:t>Веб-дизайн и разработка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CE7F4" w14:textId="77777777" w:rsidR="00EB00E6" w:rsidRPr="00597BFB" w:rsidRDefault="00EB00E6" w:rsidP="00BA09F8">
            <w:pPr>
              <w:jc w:val="center"/>
            </w:pPr>
            <w:r w:rsidRPr="00597BFB">
              <w:t>21.12.2021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7DB667D" w14:textId="77777777" w:rsidR="00EB00E6" w:rsidRPr="00597BFB" w:rsidRDefault="00EB00E6" w:rsidP="00BA09F8">
            <w:pPr>
              <w:jc w:val="center"/>
            </w:pPr>
            <w:r w:rsidRPr="00597BFB"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F7A400" w14:textId="77777777" w:rsidR="00EB00E6" w:rsidRPr="00597BFB" w:rsidRDefault="00EB00E6" w:rsidP="00BA09F8">
            <w:pPr>
              <w:jc w:val="center"/>
            </w:pPr>
            <w:r w:rsidRPr="00597BFB">
              <w:t>4</w:t>
            </w:r>
          </w:p>
        </w:tc>
      </w:tr>
      <w:tr w:rsidR="00EB00E6" w:rsidRPr="00597BFB" w14:paraId="49B3B9DB" w14:textId="77777777" w:rsidTr="00BA09F8">
        <w:trPr>
          <w:jc w:val="center"/>
        </w:trPr>
        <w:tc>
          <w:tcPr>
            <w:tcW w:w="432" w:type="dxa"/>
            <w:vMerge/>
            <w:shd w:val="clear" w:color="auto" w:fill="auto"/>
          </w:tcPr>
          <w:p w14:paraId="0D4A1D09" w14:textId="77777777" w:rsidR="00EB00E6" w:rsidRPr="00597BFB" w:rsidRDefault="00EB00E6" w:rsidP="00BA09F8"/>
        </w:tc>
        <w:tc>
          <w:tcPr>
            <w:tcW w:w="1252" w:type="dxa"/>
            <w:vMerge/>
            <w:shd w:val="clear" w:color="auto" w:fill="auto"/>
            <w:vAlign w:val="center"/>
          </w:tcPr>
          <w:p w14:paraId="6F488DE0" w14:textId="77777777" w:rsidR="00EB00E6" w:rsidRPr="00597BFB" w:rsidRDefault="00EB00E6" w:rsidP="00BA09F8"/>
        </w:tc>
        <w:tc>
          <w:tcPr>
            <w:tcW w:w="2805" w:type="dxa"/>
            <w:shd w:val="clear" w:color="auto" w:fill="auto"/>
            <w:vAlign w:val="center"/>
          </w:tcPr>
          <w:p w14:paraId="4D77BFA3" w14:textId="77777777" w:rsidR="00EB00E6" w:rsidRPr="00597BFB" w:rsidRDefault="00EB00E6" w:rsidP="00BA09F8">
            <w:r w:rsidRPr="00597BFB">
              <w:t>ИТ-решения для бизнеса на платформе "1С: Предприятие 8"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FFB466" w14:textId="77777777" w:rsidR="00EB00E6" w:rsidRPr="00597BFB" w:rsidRDefault="00EB00E6" w:rsidP="00BA09F8">
            <w:pPr>
              <w:jc w:val="center"/>
            </w:pPr>
            <w:r w:rsidRPr="00597BFB">
              <w:t>18.12.2021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DB85AE9" w14:textId="77777777" w:rsidR="00EB00E6" w:rsidRPr="00597BFB" w:rsidRDefault="00EB00E6" w:rsidP="00BA09F8">
            <w:pPr>
              <w:jc w:val="center"/>
            </w:pPr>
            <w:r w:rsidRPr="00597BFB"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847CC7" w14:textId="77777777" w:rsidR="00EB00E6" w:rsidRPr="00597BFB" w:rsidRDefault="00EB00E6" w:rsidP="00BA09F8">
            <w:pPr>
              <w:jc w:val="center"/>
            </w:pPr>
            <w:r w:rsidRPr="00597BFB">
              <w:t>7</w:t>
            </w:r>
          </w:p>
        </w:tc>
      </w:tr>
      <w:tr w:rsidR="00EB00E6" w:rsidRPr="00597BFB" w14:paraId="1CEC2F4D" w14:textId="77777777" w:rsidTr="00BA09F8">
        <w:trPr>
          <w:jc w:val="center"/>
        </w:trPr>
        <w:tc>
          <w:tcPr>
            <w:tcW w:w="432" w:type="dxa"/>
            <w:vMerge/>
            <w:shd w:val="clear" w:color="auto" w:fill="auto"/>
          </w:tcPr>
          <w:p w14:paraId="0EEDDF0D" w14:textId="77777777" w:rsidR="00EB00E6" w:rsidRPr="00597BFB" w:rsidRDefault="00EB00E6" w:rsidP="00BA09F8"/>
        </w:tc>
        <w:tc>
          <w:tcPr>
            <w:tcW w:w="1252" w:type="dxa"/>
            <w:vMerge/>
            <w:shd w:val="clear" w:color="auto" w:fill="auto"/>
            <w:vAlign w:val="center"/>
          </w:tcPr>
          <w:p w14:paraId="5692BD0E" w14:textId="77777777" w:rsidR="00EB00E6" w:rsidRPr="00597BFB" w:rsidRDefault="00EB00E6" w:rsidP="00BA09F8"/>
        </w:tc>
        <w:tc>
          <w:tcPr>
            <w:tcW w:w="2805" w:type="dxa"/>
            <w:shd w:val="clear" w:color="auto" w:fill="auto"/>
            <w:vAlign w:val="center"/>
          </w:tcPr>
          <w:p w14:paraId="566B98ED" w14:textId="77777777" w:rsidR="00EB00E6" w:rsidRPr="00597BFB" w:rsidRDefault="00EB00E6" w:rsidP="00BA09F8">
            <w:r w:rsidRPr="00597BFB">
              <w:t>Бухгалтерский учет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D6A9F0" w14:textId="77777777" w:rsidR="00EB00E6" w:rsidRPr="00597BFB" w:rsidRDefault="00EB00E6" w:rsidP="00BA09F8">
            <w:pPr>
              <w:jc w:val="center"/>
            </w:pPr>
            <w:r w:rsidRPr="00597BFB">
              <w:t>21-22.12.2021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E426754" w14:textId="77777777" w:rsidR="00EB00E6" w:rsidRPr="00597BFB" w:rsidRDefault="00EB00E6" w:rsidP="00BA09F8">
            <w:pPr>
              <w:jc w:val="center"/>
            </w:pPr>
            <w:r w:rsidRPr="00597BFB"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82E732" w14:textId="77777777" w:rsidR="00EB00E6" w:rsidRPr="00597BFB" w:rsidRDefault="00EB00E6" w:rsidP="00BA09F8">
            <w:pPr>
              <w:jc w:val="center"/>
            </w:pPr>
            <w:r w:rsidRPr="00597BFB">
              <w:t>5</w:t>
            </w:r>
          </w:p>
        </w:tc>
      </w:tr>
      <w:tr w:rsidR="00EB00E6" w:rsidRPr="00597BFB" w14:paraId="2E673495" w14:textId="77777777" w:rsidTr="00BA09F8">
        <w:trPr>
          <w:jc w:val="center"/>
        </w:trPr>
        <w:tc>
          <w:tcPr>
            <w:tcW w:w="432" w:type="dxa"/>
            <w:vMerge/>
            <w:shd w:val="clear" w:color="auto" w:fill="auto"/>
          </w:tcPr>
          <w:p w14:paraId="2BDF510D" w14:textId="77777777" w:rsidR="00EB00E6" w:rsidRPr="00597BFB" w:rsidRDefault="00EB00E6" w:rsidP="00BA09F8"/>
        </w:tc>
        <w:tc>
          <w:tcPr>
            <w:tcW w:w="1252" w:type="dxa"/>
            <w:vMerge/>
            <w:shd w:val="clear" w:color="auto" w:fill="auto"/>
            <w:vAlign w:val="center"/>
          </w:tcPr>
          <w:p w14:paraId="31351C6A" w14:textId="77777777" w:rsidR="00EB00E6" w:rsidRPr="00597BFB" w:rsidRDefault="00EB00E6" w:rsidP="00BA09F8"/>
        </w:tc>
        <w:tc>
          <w:tcPr>
            <w:tcW w:w="2805" w:type="dxa"/>
            <w:shd w:val="clear" w:color="auto" w:fill="auto"/>
            <w:vAlign w:val="center"/>
          </w:tcPr>
          <w:p w14:paraId="5D8FED4A" w14:textId="77777777" w:rsidR="00EB00E6" w:rsidRPr="00597BFB" w:rsidRDefault="00EB00E6" w:rsidP="00BA09F8">
            <w:r w:rsidRPr="00597BFB">
              <w:t xml:space="preserve">Разработка решений с использованием </w:t>
            </w:r>
            <w:proofErr w:type="spellStart"/>
            <w:r w:rsidRPr="00597BFB">
              <w:t>блокчейн</w:t>
            </w:r>
            <w:proofErr w:type="spellEnd"/>
            <w:r w:rsidRPr="00597BFB">
              <w:t xml:space="preserve"> технологий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8F2777" w14:textId="77777777" w:rsidR="00EB00E6" w:rsidRPr="00597BFB" w:rsidRDefault="00EB00E6" w:rsidP="00BA09F8">
            <w:pPr>
              <w:jc w:val="center"/>
            </w:pPr>
            <w:r w:rsidRPr="00597BFB">
              <w:t>23.12.2021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FE9FC8A" w14:textId="77777777" w:rsidR="00EB00E6" w:rsidRPr="00597BFB" w:rsidRDefault="00EB00E6" w:rsidP="00BA09F8">
            <w:pPr>
              <w:jc w:val="center"/>
            </w:pPr>
            <w:r w:rsidRPr="00597BFB">
              <w:t>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89FACC" w14:textId="77777777" w:rsidR="00EB00E6" w:rsidRPr="00597BFB" w:rsidRDefault="00EB00E6" w:rsidP="00BA09F8">
            <w:pPr>
              <w:jc w:val="center"/>
            </w:pPr>
            <w:r w:rsidRPr="00597BFB">
              <w:t>10</w:t>
            </w:r>
          </w:p>
        </w:tc>
      </w:tr>
      <w:tr w:rsidR="00EB00E6" w:rsidRPr="00597BFB" w14:paraId="425ECFF4" w14:textId="77777777" w:rsidTr="00BA09F8">
        <w:trPr>
          <w:jc w:val="center"/>
        </w:trPr>
        <w:tc>
          <w:tcPr>
            <w:tcW w:w="432" w:type="dxa"/>
            <w:vMerge/>
            <w:shd w:val="clear" w:color="auto" w:fill="auto"/>
          </w:tcPr>
          <w:p w14:paraId="4859151D" w14:textId="77777777" w:rsidR="00EB00E6" w:rsidRPr="00597BFB" w:rsidRDefault="00EB00E6" w:rsidP="00BA09F8"/>
        </w:tc>
        <w:tc>
          <w:tcPr>
            <w:tcW w:w="1252" w:type="dxa"/>
            <w:vMerge/>
            <w:shd w:val="clear" w:color="auto" w:fill="auto"/>
            <w:vAlign w:val="center"/>
          </w:tcPr>
          <w:p w14:paraId="1C8BE356" w14:textId="77777777" w:rsidR="00EB00E6" w:rsidRPr="00597BFB" w:rsidRDefault="00EB00E6" w:rsidP="00BA09F8"/>
        </w:tc>
        <w:tc>
          <w:tcPr>
            <w:tcW w:w="2805" w:type="dxa"/>
            <w:shd w:val="clear" w:color="auto" w:fill="auto"/>
            <w:vAlign w:val="center"/>
          </w:tcPr>
          <w:p w14:paraId="3D9D2000" w14:textId="77777777" w:rsidR="00EB00E6" w:rsidRPr="00597BFB" w:rsidRDefault="00EB00E6" w:rsidP="00BA09F8">
            <w:r w:rsidRPr="00597BFB">
              <w:t>ИТ-решения для бизнеса на платформе "1С: Предприятие 8"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E17DF6" w14:textId="77777777" w:rsidR="00EB00E6" w:rsidRPr="00597BFB" w:rsidRDefault="00EB00E6" w:rsidP="00BA09F8">
            <w:pPr>
              <w:jc w:val="center"/>
            </w:pPr>
            <w:r w:rsidRPr="00597BFB">
              <w:t>23.12.2021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8AA17AB" w14:textId="77777777" w:rsidR="00EB00E6" w:rsidRPr="00597BFB" w:rsidRDefault="00EB00E6" w:rsidP="00BA09F8">
            <w:pPr>
              <w:jc w:val="center"/>
            </w:pPr>
            <w:r w:rsidRPr="00597BFB"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5AB1AB" w14:textId="77777777" w:rsidR="00EB00E6" w:rsidRPr="00597BFB" w:rsidRDefault="00EB00E6" w:rsidP="00BA09F8">
            <w:pPr>
              <w:jc w:val="center"/>
            </w:pPr>
            <w:r w:rsidRPr="00597BFB">
              <w:t>4</w:t>
            </w:r>
          </w:p>
        </w:tc>
      </w:tr>
      <w:tr w:rsidR="00EB00E6" w:rsidRPr="00597BFB" w14:paraId="1B7B381A" w14:textId="77777777" w:rsidTr="00BA09F8">
        <w:trPr>
          <w:jc w:val="center"/>
        </w:trPr>
        <w:tc>
          <w:tcPr>
            <w:tcW w:w="432" w:type="dxa"/>
            <w:shd w:val="clear" w:color="auto" w:fill="auto"/>
          </w:tcPr>
          <w:p w14:paraId="4A5C8D85" w14:textId="77777777" w:rsidR="00EB00E6" w:rsidRPr="00116E4D" w:rsidRDefault="00EB00E6" w:rsidP="000062C2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rPr>
                <w:rFonts w:eastAsia="Times New Roman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BAE04E7" w14:textId="77777777" w:rsidR="00EB00E6" w:rsidRPr="00597BFB" w:rsidRDefault="00EB00E6" w:rsidP="00BA09F8">
            <w:r w:rsidRPr="00597BFB">
              <w:t xml:space="preserve">КГБ ПОУ </w:t>
            </w:r>
            <w:proofErr w:type="spellStart"/>
            <w:r w:rsidRPr="00597BFB">
              <w:t>ККТиС</w:t>
            </w:r>
            <w:proofErr w:type="spellEnd"/>
          </w:p>
        </w:tc>
        <w:tc>
          <w:tcPr>
            <w:tcW w:w="2805" w:type="dxa"/>
            <w:shd w:val="clear" w:color="auto" w:fill="auto"/>
            <w:vAlign w:val="center"/>
          </w:tcPr>
          <w:p w14:paraId="3DFEE6BD" w14:textId="77777777" w:rsidR="00EB00E6" w:rsidRPr="00597BFB" w:rsidRDefault="00EB00E6" w:rsidP="00BA09F8">
            <w:r w:rsidRPr="00597BFB">
              <w:t>Туризм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E6ABCF" w14:textId="77777777" w:rsidR="00EB00E6" w:rsidRPr="00597BFB" w:rsidRDefault="00EB00E6" w:rsidP="00BA09F8">
            <w:pPr>
              <w:jc w:val="center"/>
            </w:pPr>
            <w:r w:rsidRPr="00597BFB">
              <w:t>21-22.12.2021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A5A2B86" w14:textId="77777777" w:rsidR="00EB00E6" w:rsidRPr="00597BFB" w:rsidRDefault="00EB00E6" w:rsidP="00BA09F8">
            <w:pPr>
              <w:jc w:val="center"/>
            </w:pPr>
            <w:r w:rsidRPr="00597BFB">
              <w:t>23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04468F4" w14:textId="77777777" w:rsidR="00EB00E6" w:rsidRPr="00597BFB" w:rsidRDefault="00EB00E6" w:rsidP="00BA09F8">
            <w:pPr>
              <w:jc w:val="center"/>
            </w:pPr>
            <w:r w:rsidRPr="00597BFB">
              <w:t>3</w:t>
            </w:r>
          </w:p>
        </w:tc>
      </w:tr>
    </w:tbl>
    <w:p w14:paraId="612400A7" w14:textId="77777777" w:rsidR="00EB00E6" w:rsidRDefault="00EB00E6" w:rsidP="00EB00E6">
      <w:pPr>
        <w:ind w:firstLine="708"/>
        <w:jc w:val="both"/>
        <w:rPr>
          <w:sz w:val="28"/>
          <w:szCs w:val="28"/>
        </w:rPr>
      </w:pPr>
    </w:p>
    <w:p w14:paraId="3D3A0440" w14:textId="77777777" w:rsidR="00EB00E6" w:rsidRDefault="00EB00E6" w:rsidP="00EB00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апробации для выбранных демонстрационных экзаменов обязательным условием стало: </w:t>
      </w:r>
    </w:p>
    <w:p w14:paraId="75C1CF35" w14:textId="77777777" w:rsidR="00EB00E6" w:rsidRDefault="00EB00E6" w:rsidP="000062C2">
      <w:pPr>
        <w:widowControl/>
        <w:numPr>
          <w:ilvl w:val="0"/>
          <w:numId w:val="17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фотографии и скан-копии паспорта</w:t>
      </w:r>
      <w:r w:rsidRPr="008D2BE7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ам и экспертам в личных профилях</w:t>
      </w:r>
      <w:r w:rsidRPr="00537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8D2BE7">
        <w:rPr>
          <w:sz w:val="28"/>
          <w:szCs w:val="28"/>
        </w:rPr>
        <w:t>Цифровой платформе WSR</w:t>
      </w:r>
      <w:r>
        <w:rPr>
          <w:sz w:val="28"/>
          <w:szCs w:val="28"/>
        </w:rPr>
        <w:t>;</w:t>
      </w:r>
    </w:p>
    <w:p w14:paraId="27371ACB" w14:textId="77777777" w:rsidR="00EB00E6" w:rsidRDefault="00EB00E6" w:rsidP="000062C2">
      <w:pPr>
        <w:widowControl/>
        <w:numPr>
          <w:ilvl w:val="0"/>
          <w:numId w:val="17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организаторами демонстрационного экзамена видеоматериалов по итогу проведения демонстрационного экзамена в Агентство.</w:t>
      </w:r>
    </w:p>
    <w:p w14:paraId="080B9F03" w14:textId="77777777" w:rsidR="00EB00E6" w:rsidRDefault="00EB00E6" w:rsidP="00EB00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D2BE7">
        <w:rPr>
          <w:sz w:val="28"/>
          <w:szCs w:val="28"/>
        </w:rPr>
        <w:t xml:space="preserve">ля </w:t>
      </w:r>
      <w:r>
        <w:rPr>
          <w:sz w:val="28"/>
          <w:szCs w:val="28"/>
        </w:rPr>
        <w:t>организации апробации уполномоченная организация:</w:t>
      </w:r>
    </w:p>
    <w:p w14:paraId="40DFF195" w14:textId="77777777" w:rsidR="00EB00E6" w:rsidRDefault="00EB00E6" w:rsidP="000062C2">
      <w:pPr>
        <w:widowControl/>
        <w:numPr>
          <w:ilvl w:val="0"/>
          <w:numId w:val="18"/>
        </w:numPr>
        <w:tabs>
          <w:tab w:val="left" w:pos="1276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D2BE7">
        <w:rPr>
          <w:sz w:val="28"/>
          <w:szCs w:val="28"/>
        </w:rPr>
        <w:t xml:space="preserve">в </w:t>
      </w:r>
      <w:r>
        <w:rPr>
          <w:sz w:val="28"/>
          <w:szCs w:val="28"/>
        </w:rPr>
        <w:t>профессиональные образовательные организации</w:t>
      </w:r>
      <w:r w:rsidRPr="00C81B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направила пакет </w:t>
      </w:r>
      <w:r w:rsidRPr="008D2BE7">
        <w:rPr>
          <w:sz w:val="28"/>
          <w:szCs w:val="28"/>
        </w:rPr>
        <w:t>документ</w:t>
      </w:r>
      <w:r>
        <w:rPr>
          <w:sz w:val="28"/>
          <w:szCs w:val="28"/>
        </w:rPr>
        <w:t>ов, разработанных Агентством (</w:t>
      </w:r>
      <w:r w:rsidRPr="008D2BE7">
        <w:rPr>
          <w:sz w:val="28"/>
          <w:szCs w:val="28"/>
        </w:rPr>
        <w:t>план проведения апробации</w:t>
      </w:r>
      <w:r>
        <w:rPr>
          <w:sz w:val="28"/>
          <w:szCs w:val="28"/>
        </w:rPr>
        <w:t xml:space="preserve">; </w:t>
      </w:r>
      <w:r w:rsidRPr="008D2BE7">
        <w:rPr>
          <w:sz w:val="28"/>
          <w:szCs w:val="28"/>
        </w:rPr>
        <w:t>инструкци</w:t>
      </w:r>
      <w:r>
        <w:rPr>
          <w:sz w:val="28"/>
          <w:szCs w:val="28"/>
        </w:rPr>
        <w:t>я</w:t>
      </w:r>
      <w:r w:rsidRPr="008D2BE7">
        <w:rPr>
          <w:sz w:val="28"/>
          <w:szCs w:val="28"/>
        </w:rPr>
        <w:t xml:space="preserve"> по загрузке фото</w:t>
      </w:r>
      <w:r>
        <w:rPr>
          <w:sz w:val="28"/>
          <w:szCs w:val="28"/>
        </w:rPr>
        <w:t>графии</w:t>
      </w:r>
      <w:r w:rsidRPr="008D2BE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скан-копии </w:t>
      </w:r>
      <w:r w:rsidRPr="008D2BE7">
        <w:rPr>
          <w:sz w:val="28"/>
          <w:szCs w:val="28"/>
        </w:rPr>
        <w:t>паспорта</w:t>
      </w:r>
      <w:r>
        <w:rPr>
          <w:sz w:val="28"/>
          <w:szCs w:val="28"/>
        </w:rPr>
        <w:t xml:space="preserve"> для участников и экспертов ДЭ; </w:t>
      </w:r>
      <w:r w:rsidRPr="008D2BE7">
        <w:rPr>
          <w:sz w:val="28"/>
          <w:szCs w:val="28"/>
        </w:rPr>
        <w:t>инструкци</w:t>
      </w:r>
      <w:r>
        <w:rPr>
          <w:sz w:val="28"/>
          <w:szCs w:val="28"/>
        </w:rPr>
        <w:t>я</w:t>
      </w:r>
      <w:r w:rsidRPr="008D2BE7">
        <w:rPr>
          <w:sz w:val="28"/>
          <w:szCs w:val="28"/>
        </w:rPr>
        <w:t xml:space="preserve"> по организации видеозаписи</w:t>
      </w:r>
      <w:r>
        <w:rPr>
          <w:sz w:val="28"/>
          <w:szCs w:val="28"/>
        </w:rPr>
        <w:t>);</w:t>
      </w:r>
    </w:p>
    <w:p w14:paraId="6A43C382" w14:textId="77777777" w:rsidR="00EB00E6" w:rsidRPr="008D2BE7" w:rsidRDefault="00EB00E6" w:rsidP="000062C2">
      <w:pPr>
        <w:widowControl/>
        <w:numPr>
          <w:ilvl w:val="0"/>
          <w:numId w:val="18"/>
        </w:numPr>
        <w:tabs>
          <w:tab w:val="left" w:pos="1276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провела рабочее совещание с кураторами ДЭ и главными экспертами по теме: </w:t>
      </w:r>
      <w:r w:rsidRPr="008D2BE7">
        <w:rPr>
          <w:sz w:val="28"/>
          <w:szCs w:val="28"/>
        </w:rPr>
        <w:t>«Апробация независимого контроля за проведением ДЭ».</w:t>
      </w:r>
    </w:p>
    <w:p w14:paraId="44B03F06" w14:textId="77777777" w:rsidR="00EB00E6" w:rsidRPr="008D2BE7" w:rsidRDefault="00EB00E6" w:rsidP="00EB00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</w:t>
      </w:r>
      <w:r w:rsidRPr="008D2BE7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и</w:t>
      </w:r>
      <w:r w:rsidRPr="008D2BE7">
        <w:rPr>
          <w:sz w:val="28"/>
          <w:szCs w:val="28"/>
        </w:rPr>
        <w:t xml:space="preserve"> </w:t>
      </w:r>
      <w:r>
        <w:rPr>
          <w:sz w:val="28"/>
          <w:szCs w:val="28"/>
        </w:rPr>
        <w:t>апробации</w:t>
      </w:r>
      <w:r w:rsidRPr="008D2BE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2BE7">
        <w:rPr>
          <w:sz w:val="28"/>
          <w:szCs w:val="28"/>
        </w:rPr>
        <w:t>ыявлен</w:t>
      </w:r>
      <w:r>
        <w:rPr>
          <w:sz w:val="28"/>
          <w:szCs w:val="28"/>
        </w:rPr>
        <w:t xml:space="preserve">о, что </w:t>
      </w:r>
      <w:r w:rsidRPr="008D2BE7">
        <w:rPr>
          <w:sz w:val="28"/>
          <w:szCs w:val="28"/>
        </w:rPr>
        <w:t>фотографии загруж</w:t>
      </w:r>
      <w:r>
        <w:rPr>
          <w:sz w:val="28"/>
          <w:szCs w:val="28"/>
        </w:rPr>
        <w:t>ались</w:t>
      </w:r>
      <w:r w:rsidRPr="008D2BE7">
        <w:rPr>
          <w:sz w:val="28"/>
          <w:szCs w:val="28"/>
        </w:rPr>
        <w:t xml:space="preserve"> с нарушениями требований к формату файла, размер</w:t>
      </w:r>
      <w:r>
        <w:rPr>
          <w:sz w:val="28"/>
          <w:szCs w:val="28"/>
        </w:rPr>
        <w:t>у</w:t>
      </w:r>
      <w:r w:rsidRPr="008D2BE7">
        <w:rPr>
          <w:sz w:val="28"/>
          <w:szCs w:val="28"/>
        </w:rPr>
        <w:t xml:space="preserve"> лица, положению головы. Замечания доведены до </w:t>
      </w:r>
      <w:r>
        <w:rPr>
          <w:sz w:val="28"/>
          <w:szCs w:val="28"/>
        </w:rPr>
        <w:t>кураторов</w:t>
      </w:r>
      <w:r w:rsidRPr="008D2BE7">
        <w:rPr>
          <w:sz w:val="28"/>
          <w:szCs w:val="28"/>
        </w:rPr>
        <w:t xml:space="preserve"> ДЭ</w:t>
      </w:r>
      <w:r>
        <w:rPr>
          <w:sz w:val="28"/>
          <w:szCs w:val="28"/>
        </w:rPr>
        <w:t xml:space="preserve"> и главных экспертов</w:t>
      </w:r>
      <w:r w:rsidRPr="00856CC2">
        <w:rPr>
          <w:sz w:val="28"/>
          <w:szCs w:val="28"/>
        </w:rPr>
        <w:t xml:space="preserve"> </w:t>
      </w:r>
      <w:r>
        <w:rPr>
          <w:sz w:val="28"/>
          <w:szCs w:val="28"/>
        </w:rPr>
        <w:t>и оперативно устранены</w:t>
      </w:r>
      <w:r w:rsidRPr="008D2BE7">
        <w:rPr>
          <w:sz w:val="28"/>
          <w:szCs w:val="28"/>
        </w:rPr>
        <w:t>.</w:t>
      </w:r>
    </w:p>
    <w:p w14:paraId="4EBF3A75" w14:textId="77777777" w:rsidR="00743B45" w:rsidRDefault="00743B45" w:rsidP="00743B45">
      <w:pPr>
        <w:pStyle w:val="Style6"/>
        <w:widowControl/>
        <w:tabs>
          <w:tab w:val="left" w:pos="706"/>
        </w:tabs>
        <w:spacing w:line="240" w:lineRule="auto"/>
        <w:ind w:firstLine="709"/>
        <w:rPr>
          <w:rStyle w:val="FontStyle34"/>
          <w:b/>
          <w:sz w:val="28"/>
          <w:szCs w:val="28"/>
        </w:rPr>
      </w:pPr>
    </w:p>
    <w:p w14:paraId="193287FA" w14:textId="39AC8FE3" w:rsidR="00743B45" w:rsidRPr="00A12599" w:rsidRDefault="00743B45" w:rsidP="00743B45">
      <w:pPr>
        <w:pStyle w:val="Style6"/>
        <w:widowControl/>
        <w:tabs>
          <w:tab w:val="left" w:pos="706"/>
        </w:tabs>
        <w:spacing w:line="240" w:lineRule="auto"/>
        <w:ind w:firstLine="709"/>
        <w:rPr>
          <w:rStyle w:val="FontStyle34"/>
          <w:b/>
          <w:i/>
          <w:iCs/>
          <w:sz w:val="28"/>
          <w:szCs w:val="28"/>
        </w:rPr>
      </w:pPr>
      <w:r w:rsidRPr="00A12599">
        <w:rPr>
          <w:rStyle w:val="FontStyle34"/>
          <w:b/>
          <w:i/>
          <w:iCs/>
          <w:sz w:val="28"/>
          <w:szCs w:val="28"/>
        </w:rPr>
        <w:t>Методическое сопровождение проведения ДЭ</w:t>
      </w:r>
    </w:p>
    <w:p w14:paraId="429743C2" w14:textId="77777777" w:rsidR="00743B45" w:rsidRPr="00312687" w:rsidRDefault="00743B45" w:rsidP="00743B45">
      <w:pPr>
        <w:pStyle w:val="Style6"/>
        <w:widowControl/>
        <w:tabs>
          <w:tab w:val="left" w:pos="706"/>
        </w:tabs>
        <w:spacing w:line="240" w:lineRule="auto"/>
        <w:ind w:firstLine="709"/>
        <w:rPr>
          <w:rStyle w:val="FontStyle34"/>
          <w:sz w:val="28"/>
          <w:szCs w:val="28"/>
        </w:rPr>
      </w:pPr>
    </w:p>
    <w:p w14:paraId="400F3D52" w14:textId="77777777" w:rsidR="00743B45" w:rsidRPr="00312687" w:rsidRDefault="00743B45" w:rsidP="00743B45">
      <w:pPr>
        <w:pStyle w:val="Style6"/>
        <w:widowControl/>
        <w:tabs>
          <w:tab w:val="left" w:pos="706"/>
        </w:tabs>
        <w:spacing w:line="240" w:lineRule="auto"/>
        <w:ind w:firstLine="709"/>
        <w:rPr>
          <w:rStyle w:val="FontStyle34"/>
          <w:sz w:val="28"/>
          <w:szCs w:val="28"/>
        </w:rPr>
      </w:pPr>
      <w:r w:rsidRPr="00312687">
        <w:rPr>
          <w:rStyle w:val="FontStyle34"/>
          <w:sz w:val="28"/>
          <w:szCs w:val="28"/>
        </w:rPr>
        <w:t>Уполномоченной организации проведен комплекс мероприятий по методическому сопровождению организации и проведения ДЭ.</w:t>
      </w:r>
    </w:p>
    <w:p w14:paraId="23B05672" w14:textId="77777777" w:rsidR="00743B45" w:rsidRPr="00312687" w:rsidRDefault="00743B45" w:rsidP="000062C2">
      <w:pPr>
        <w:pStyle w:val="Style6"/>
        <w:widowControl/>
        <w:numPr>
          <w:ilvl w:val="0"/>
          <w:numId w:val="10"/>
        </w:numPr>
        <w:tabs>
          <w:tab w:val="left" w:pos="706"/>
        </w:tabs>
        <w:spacing w:line="240" w:lineRule="auto"/>
        <w:rPr>
          <w:rStyle w:val="FontStyle34"/>
          <w:sz w:val="28"/>
          <w:szCs w:val="28"/>
        </w:rPr>
      </w:pPr>
      <w:r w:rsidRPr="00312687">
        <w:rPr>
          <w:rStyle w:val="FontStyle34"/>
          <w:sz w:val="28"/>
          <w:szCs w:val="28"/>
        </w:rPr>
        <w:t>Заключены соглашения между:</w:t>
      </w:r>
    </w:p>
    <w:p w14:paraId="3EF11D38" w14:textId="77777777" w:rsidR="00743B45" w:rsidRPr="00312687" w:rsidRDefault="00743B45" w:rsidP="000062C2">
      <w:pPr>
        <w:pStyle w:val="Style6"/>
        <w:widowControl/>
        <w:numPr>
          <w:ilvl w:val="0"/>
          <w:numId w:val="9"/>
        </w:numPr>
        <w:tabs>
          <w:tab w:val="left" w:pos="706"/>
          <w:tab w:val="left" w:pos="993"/>
        </w:tabs>
        <w:spacing w:line="240" w:lineRule="auto"/>
        <w:ind w:left="0" w:firstLine="709"/>
        <w:rPr>
          <w:rStyle w:val="FontStyle34"/>
          <w:sz w:val="28"/>
          <w:szCs w:val="28"/>
        </w:rPr>
      </w:pPr>
      <w:r w:rsidRPr="00312687">
        <w:rPr>
          <w:rStyle w:val="FontStyle34"/>
          <w:sz w:val="28"/>
          <w:szCs w:val="28"/>
        </w:rPr>
        <w:t xml:space="preserve">Агентством и Уполномоченной организации по вопросам совместной организации и проведения демонстрационного экзамена по стандартам </w:t>
      </w:r>
      <w:proofErr w:type="spellStart"/>
      <w:r w:rsidRPr="00312687">
        <w:rPr>
          <w:rStyle w:val="FontStyle34"/>
          <w:sz w:val="28"/>
          <w:szCs w:val="28"/>
        </w:rPr>
        <w:t>Ворлдскиллс</w:t>
      </w:r>
      <w:proofErr w:type="spellEnd"/>
      <w:r w:rsidRPr="00312687">
        <w:rPr>
          <w:rStyle w:val="FontStyle34"/>
          <w:sz w:val="28"/>
          <w:szCs w:val="28"/>
        </w:rPr>
        <w:t xml:space="preserve"> Россия на территории Хабаровского края;</w:t>
      </w:r>
    </w:p>
    <w:p w14:paraId="42FAC3F6" w14:textId="77777777" w:rsidR="00743B45" w:rsidRPr="00312687" w:rsidRDefault="00743B45" w:rsidP="000062C2">
      <w:pPr>
        <w:pStyle w:val="Style6"/>
        <w:widowControl/>
        <w:numPr>
          <w:ilvl w:val="0"/>
          <w:numId w:val="9"/>
        </w:numPr>
        <w:tabs>
          <w:tab w:val="left" w:pos="706"/>
          <w:tab w:val="left" w:pos="993"/>
        </w:tabs>
        <w:spacing w:line="240" w:lineRule="auto"/>
        <w:ind w:left="0" w:firstLine="709"/>
        <w:rPr>
          <w:rStyle w:val="FontStyle34"/>
          <w:sz w:val="28"/>
          <w:szCs w:val="28"/>
        </w:rPr>
      </w:pPr>
      <w:r w:rsidRPr="00312687">
        <w:rPr>
          <w:rStyle w:val="FontStyle34"/>
          <w:sz w:val="28"/>
          <w:szCs w:val="28"/>
        </w:rPr>
        <w:t xml:space="preserve">Агентством и образовательными организациями о </w:t>
      </w:r>
      <w:r w:rsidRPr="00312687">
        <w:rPr>
          <w:sz w:val="28"/>
          <w:szCs w:val="28"/>
        </w:rPr>
        <w:t xml:space="preserve">сотрудничестве по организации аттестации с использованием процедуры демонстрационного экзамена по стандартам </w:t>
      </w:r>
      <w:proofErr w:type="spellStart"/>
      <w:r w:rsidRPr="00312687">
        <w:rPr>
          <w:sz w:val="28"/>
          <w:szCs w:val="28"/>
        </w:rPr>
        <w:t>Ворлдскиллс</w:t>
      </w:r>
      <w:proofErr w:type="spellEnd"/>
      <w:r w:rsidRPr="00312687">
        <w:rPr>
          <w:sz w:val="28"/>
          <w:szCs w:val="28"/>
        </w:rPr>
        <w:t xml:space="preserve"> Россия</w:t>
      </w:r>
      <w:r>
        <w:rPr>
          <w:sz w:val="28"/>
          <w:szCs w:val="28"/>
        </w:rPr>
        <w:t xml:space="preserve"> (29 шт.)</w:t>
      </w:r>
      <w:r w:rsidRPr="00312687">
        <w:rPr>
          <w:rStyle w:val="FontStyle34"/>
          <w:sz w:val="28"/>
          <w:szCs w:val="28"/>
        </w:rPr>
        <w:t>.</w:t>
      </w:r>
    </w:p>
    <w:p w14:paraId="293C8D4F" w14:textId="77777777" w:rsidR="00743B45" w:rsidRPr="00312687" w:rsidRDefault="00743B45" w:rsidP="000062C2">
      <w:pPr>
        <w:pStyle w:val="Style6"/>
        <w:widowControl/>
        <w:numPr>
          <w:ilvl w:val="0"/>
          <w:numId w:val="10"/>
        </w:numPr>
        <w:tabs>
          <w:tab w:val="left" w:pos="706"/>
          <w:tab w:val="left" w:pos="1134"/>
        </w:tabs>
        <w:spacing w:line="240" w:lineRule="auto"/>
        <w:ind w:left="0" w:firstLine="709"/>
        <w:rPr>
          <w:rStyle w:val="FontStyle34"/>
          <w:sz w:val="28"/>
          <w:szCs w:val="28"/>
        </w:rPr>
      </w:pPr>
      <w:r w:rsidRPr="00312687">
        <w:rPr>
          <w:rStyle w:val="FontStyle34"/>
          <w:sz w:val="28"/>
          <w:szCs w:val="28"/>
        </w:rPr>
        <w:lastRenderedPageBreak/>
        <w:t>Осуществлен прием заявок от образовательных организаций, реализующих программы СПО на проведение демонстрационного экзамена. Сформирована сводная заявка в Цифровой платформе и проведено согласование Графиков проведения демонстрационного экзамена.</w:t>
      </w:r>
    </w:p>
    <w:p w14:paraId="1305DA7B" w14:textId="77777777" w:rsidR="00743B45" w:rsidRPr="00312687" w:rsidRDefault="00743B45" w:rsidP="000062C2">
      <w:pPr>
        <w:pStyle w:val="Style6"/>
        <w:widowControl/>
        <w:numPr>
          <w:ilvl w:val="0"/>
          <w:numId w:val="10"/>
        </w:numPr>
        <w:tabs>
          <w:tab w:val="left" w:pos="706"/>
          <w:tab w:val="left" w:pos="1134"/>
        </w:tabs>
        <w:spacing w:line="240" w:lineRule="auto"/>
        <w:ind w:left="0" w:firstLine="709"/>
        <w:rPr>
          <w:rStyle w:val="FontStyle34"/>
          <w:sz w:val="28"/>
          <w:szCs w:val="28"/>
        </w:rPr>
      </w:pPr>
      <w:r w:rsidRPr="00312687">
        <w:rPr>
          <w:rStyle w:val="FontStyle34"/>
          <w:sz w:val="28"/>
          <w:szCs w:val="28"/>
        </w:rPr>
        <w:t xml:space="preserve">Согласованы с Агентством </w:t>
      </w:r>
      <w:proofErr w:type="spellStart"/>
      <w:r w:rsidRPr="00312687">
        <w:rPr>
          <w:rStyle w:val="FontStyle34"/>
          <w:sz w:val="28"/>
          <w:szCs w:val="28"/>
        </w:rPr>
        <w:t>Ворлдскиллс</w:t>
      </w:r>
      <w:proofErr w:type="spellEnd"/>
      <w:r w:rsidRPr="00312687">
        <w:rPr>
          <w:rStyle w:val="FontStyle34"/>
          <w:sz w:val="28"/>
          <w:szCs w:val="28"/>
        </w:rPr>
        <w:t xml:space="preserve"> Россия главные эксперты на экзаменационных площадках, сформированы экспертные группы для оценки выполнения заданий демонстрационного экзамена.</w:t>
      </w:r>
    </w:p>
    <w:p w14:paraId="629B5ECC" w14:textId="77777777" w:rsidR="00743B45" w:rsidRPr="00312687" w:rsidRDefault="00743B45" w:rsidP="000062C2">
      <w:pPr>
        <w:pStyle w:val="Style6"/>
        <w:widowControl/>
        <w:numPr>
          <w:ilvl w:val="0"/>
          <w:numId w:val="10"/>
        </w:numPr>
        <w:tabs>
          <w:tab w:val="left" w:pos="706"/>
          <w:tab w:val="left" w:pos="1134"/>
        </w:tabs>
        <w:spacing w:line="240" w:lineRule="auto"/>
        <w:ind w:left="0" w:firstLine="709"/>
        <w:rPr>
          <w:rStyle w:val="FontStyle34"/>
          <w:sz w:val="28"/>
          <w:szCs w:val="28"/>
        </w:rPr>
      </w:pPr>
      <w:r w:rsidRPr="00312687">
        <w:rPr>
          <w:rStyle w:val="FontStyle34"/>
          <w:sz w:val="28"/>
          <w:szCs w:val="28"/>
        </w:rPr>
        <w:t>Осуществлен контроль за работой кураторов от ПОО по распределению участников на экзаменационные группы в Цифровой платформе ВСР</w:t>
      </w:r>
    </w:p>
    <w:p w14:paraId="7D90A833" w14:textId="78B05280" w:rsidR="00743B45" w:rsidRPr="00A07B2D" w:rsidRDefault="00743B45" w:rsidP="000062C2">
      <w:pPr>
        <w:pStyle w:val="Style6"/>
        <w:widowControl/>
        <w:numPr>
          <w:ilvl w:val="0"/>
          <w:numId w:val="10"/>
        </w:numPr>
        <w:tabs>
          <w:tab w:val="left" w:pos="715"/>
          <w:tab w:val="left" w:pos="1134"/>
        </w:tabs>
        <w:spacing w:line="240" w:lineRule="auto"/>
        <w:ind w:left="0" w:firstLine="709"/>
        <w:rPr>
          <w:rStyle w:val="FontStyle34"/>
          <w:sz w:val="28"/>
          <w:szCs w:val="28"/>
        </w:rPr>
      </w:pPr>
      <w:r w:rsidRPr="00A07B2D">
        <w:rPr>
          <w:rStyle w:val="FontStyle34"/>
          <w:sz w:val="28"/>
          <w:szCs w:val="28"/>
        </w:rPr>
        <w:t xml:space="preserve">Для решения организационных вопросов Уполномоченной организацией проводились различные семинары, совещания, круглые столы для педагогов и руководителей образовательных организаций (Таблица </w:t>
      </w:r>
      <w:r w:rsidR="00245B72">
        <w:rPr>
          <w:rStyle w:val="FontStyle34"/>
          <w:sz w:val="28"/>
          <w:szCs w:val="28"/>
        </w:rPr>
        <w:t>1</w:t>
      </w:r>
      <w:r w:rsidR="00165AB2">
        <w:rPr>
          <w:rStyle w:val="FontStyle34"/>
          <w:sz w:val="28"/>
          <w:szCs w:val="28"/>
        </w:rPr>
        <w:t>1</w:t>
      </w:r>
      <w:r w:rsidRPr="00A07B2D">
        <w:rPr>
          <w:rStyle w:val="FontStyle34"/>
          <w:sz w:val="28"/>
          <w:szCs w:val="28"/>
        </w:rPr>
        <w:t>).</w:t>
      </w:r>
    </w:p>
    <w:p w14:paraId="3191A28A" w14:textId="77777777" w:rsidR="00743B45" w:rsidRPr="00A07B2D" w:rsidRDefault="00743B45" w:rsidP="00743B45">
      <w:pPr>
        <w:pStyle w:val="Style6"/>
        <w:widowControl/>
        <w:spacing w:line="240" w:lineRule="auto"/>
        <w:rPr>
          <w:rStyle w:val="FontStyle34"/>
          <w:sz w:val="28"/>
          <w:szCs w:val="28"/>
        </w:rPr>
      </w:pPr>
    </w:p>
    <w:p w14:paraId="3B156545" w14:textId="56C9E40A" w:rsidR="00743B45" w:rsidRPr="00A07B2D" w:rsidRDefault="00743B45" w:rsidP="00743B45">
      <w:pPr>
        <w:pStyle w:val="Style6"/>
        <w:widowControl/>
        <w:spacing w:line="240" w:lineRule="auto"/>
        <w:rPr>
          <w:rStyle w:val="FontStyle34"/>
          <w:sz w:val="28"/>
          <w:szCs w:val="28"/>
        </w:rPr>
      </w:pPr>
      <w:r w:rsidRPr="00A07B2D">
        <w:rPr>
          <w:rStyle w:val="FontStyle34"/>
          <w:sz w:val="28"/>
          <w:szCs w:val="28"/>
        </w:rPr>
        <w:t xml:space="preserve">Таблица </w:t>
      </w:r>
      <w:r w:rsidR="00245B72">
        <w:rPr>
          <w:rStyle w:val="FontStyle34"/>
          <w:sz w:val="28"/>
          <w:szCs w:val="28"/>
        </w:rPr>
        <w:t>1</w:t>
      </w:r>
      <w:r w:rsidR="00165AB2">
        <w:rPr>
          <w:rStyle w:val="FontStyle34"/>
          <w:sz w:val="28"/>
          <w:szCs w:val="28"/>
        </w:rPr>
        <w:t>1</w:t>
      </w:r>
      <w:r w:rsidRPr="00A07B2D">
        <w:rPr>
          <w:rStyle w:val="FontStyle34"/>
          <w:sz w:val="28"/>
          <w:szCs w:val="28"/>
        </w:rPr>
        <w:t xml:space="preserve"> - Мероприятия, организованные уполномоченной организацией в 2021 г.</w:t>
      </w:r>
    </w:p>
    <w:p w14:paraId="3EDAD970" w14:textId="77777777" w:rsidR="00743B45" w:rsidRPr="002D19BD" w:rsidRDefault="00743B45" w:rsidP="00743B45">
      <w:pPr>
        <w:pStyle w:val="Style6"/>
        <w:widowControl/>
        <w:tabs>
          <w:tab w:val="left" w:pos="715"/>
        </w:tabs>
        <w:spacing w:line="240" w:lineRule="auto"/>
        <w:rPr>
          <w:rStyle w:val="FontStyle34"/>
          <w:sz w:val="28"/>
          <w:szCs w:val="28"/>
          <w:highlight w:val="yellow"/>
        </w:rPr>
      </w:pPr>
    </w:p>
    <w:tbl>
      <w:tblPr>
        <w:tblStyle w:val="a7"/>
        <w:tblW w:w="9130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4083"/>
        <w:gridCol w:w="1555"/>
        <w:gridCol w:w="3039"/>
      </w:tblGrid>
      <w:tr w:rsidR="00743B45" w:rsidRPr="006345B8" w14:paraId="4A71F05C" w14:textId="77777777" w:rsidTr="2A93EAAA">
        <w:trPr>
          <w:jc w:val="center"/>
        </w:trPr>
        <w:tc>
          <w:tcPr>
            <w:tcW w:w="453" w:type="dxa"/>
            <w:vAlign w:val="center"/>
          </w:tcPr>
          <w:p w14:paraId="6CD48191" w14:textId="77777777" w:rsidR="00743B45" w:rsidRPr="006345B8" w:rsidRDefault="00743B45" w:rsidP="00BA09F8">
            <w:pPr>
              <w:pStyle w:val="Style6"/>
              <w:widowControl/>
              <w:tabs>
                <w:tab w:val="left" w:pos="715"/>
              </w:tabs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4083" w:type="dxa"/>
            <w:vAlign w:val="center"/>
          </w:tcPr>
          <w:p w14:paraId="2F7B7663" w14:textId="77777777" w:rsidR="00743B45" w:rsidRPr="006345B8" w:rsidRDefault="00743B45" w:rsidP="00BA09F8">
            <w:pPr>
              <w:pStyle w:val="Style6"/>
              <w:widowControl/>
              <w:tabs>
                <w:tab w:val="left" w:pos="715"/>
              </w:tabs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  <w:r w:rsidRPr="006345B8">
              <w:rPr>
                <w:rStyle w:val="FontStyle34"/>
                <w:sz w:val="24"/>
                <w:szCs w:val="24"/>
              </w:rPr>
              <w:t>Мероприятие</w:t>
            </w:r>
          </w:p>
        </w:tc>
        <w:tc>
          <w:tcPr>
            <w:tcW w:w="1555" w:type="dxa"/>
            <w:vAlign w:val="center"/>
          </w:tcPr>
          <w:p w14:paraId="2E797E38" w14:textId="77777777" w:rsidR="00743B45" w:rsidRPr="006345B8" w:rsidRDefault="00743B45" w:rsidP="00BA09F8">
            <w:pPr>
              <w:pStyle w:val="Style6"/>
              <w:widowControl/>
              <w:tabs>
                <w:tab w:val="left" w:pos="715"/>
              </w:tabs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  <w:r w:rsidRPr="006345B8">
              <w:rPr>
                <w:rStyle w:val="FontStyle34"/>
                <w:sz w:val="24"/>
                <w:szCs w:val="24"/>
              </w:rPr>
              <w:t>Дата проведения</w:t>
            </w:r>
          </w:p>
        </w:tc>
        <w:tc>
          <w:tcPr>
            <w:tcW w:w="3039" w:type="dxa"/>
            <w:vAlign w:val="center"/>
          </w:tcPr>
          <w:p w14:paraId="05EC0469" w14:textId="77777777" w:rsidR="00743B45" w:rsidRPr="006345B8" w:rsidRDefault="00743B45" w:rsidP="00BA09F8">
            <w:pPr>
              <w:pStyle w:val="Style6"/>
              <w:widowControl/>
              <w:tabs>
                <w:tab w:val="left" w:pos="715"/>
              </w:tabs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  <w:r w:rsidRPr="006345B8">
              <w:rPr>
                <w:rStyle w:val="FontStyle34"/>
                <w:sz w:val="24"/>
                <w:szCs w:val="24"/>
              </w:rPr>
              <w:t>Целевая аудитория</w:t>
            </w:r>
          </w:p>
        </w:tc>
      </w:tr>
      <w:tr w:rsidR="00743B45" w:rsidRPr="006345B8" w14:paraId="14EEE14D" w14:textId="77777777" w:rsidTr="2A93EAAA">
        <w:trPr>
          <w:jc w:val="center"/>
        </w:trPr>
        <w:tc>
          <w:tcPr>
            <w:tcW w:w="453" w:type="dxa"/>
          </w:tcPr>
          <w:p w14:paraId="101EC674" w14:textId="77777777" w:rsidR="00743B45" w:rsidRPr="006345B8" w:rsidRDefault="00743B45" w:rsidP="000062C2">
            <w:pPr>
              <w:pStyle w:val="Style6"/>
              <w:widowControl/>
              <w:numPr>
                <w:ilvl w:val="0"/>
                <w:numId w:val="12"/>
              </w:numPr>
              <w:tabs>
                <w:tab w:val="left" w:pos="715"/>
              </w:tabs>
              <w:spacing w:line="240" w:lineRule="auto"/>
              <w:ind w:left="0" w:firstLine="0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4083" w:type="dxa"/>
          </w:tcPr>
          <w:p w14:paraId="07AFF921" w14:textId="77777777" w:rsidR="00743B45" w:rsidRPr="006345B8" w:rsidRDefault="00743B45" w:rsidP="00BA09F8">
            <w:pPr>
              <w:pStyle w:val="Style6"/>
              <w:widowControl/>
              <w:tabs>
                <w:tab w:val="left" w:pos="715"/>
              </w:tabs>
              <w:spacing w:line="240" w:lineRule="auto"/>
              <w:rPr>
                <w:rStyle w:val="FontStyle34"/>
                <w:sz w:val="24"/>
                <w:szCs w:val="24"/>
              </w:rPr>
            </w:pPr>
            <w:r w:rsidRPr="006345B8">
              <w:rPr>
                <w:rFonts w:ascii="Times New Roman"/>
                <w:lang w:eastAsia="ru-RU"/>
              </w:rPr>
              <w:t>Семинар – совещание «Демонстрационный экзамен как форма независимой оценки образовательных результатов»</w:t>
            </w:r>
          </w:p>
        </w:tc>
        <w:tc>
          <w:tcPr>
            <w:tcW w:w="1555" w:type="dxa"/>
          </w:tcPr>
          <w:p w14:paraId="04F5282E" w14:textId="77777777" w:rsidR="00743B45" w:rsidRPr="006345B8" w:rsidRDefault="00743B45" w:rsidP="00BA09F8">
            <w:pPr>
              <w:pStyle w:val="Style6"/>
              <w:widowControl/>
              <w:tabs>
                <w:tab w:val="left" w:pos="715"/>
              </w:tabs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  <w:r w:rsidRPr="006345B8">
              <w:rPr>
                <w:rStyle w:val="FontStyle34"/>
                <w:sz w:val="24"/>
                <w:szCs w:val="24"/>
              </w:rPr>
              <w:t>10.02.2021</w:t>
            </w:r>
          </w:p>
        </w:tc>
        <w:tc>
          <w:tcPr>
            <w:tcW w:w="3039" w:type="dxa"/>
          </w:tcPr>
          <w:p w14:paraId="4C13213C" w14:textId="77777777" w:rsidR="00743B45" w:rsidRPr="006345B8" w:rsidRDefault="00743B45" w:rsidP="00BA09F8">
            <w:pPr>
              <w:pStyle w:val="Style6"/>
              <w:widowControl/>
              <w:tabs>
                <w:tab w:val="left" w:pos="715"/>
              </w:tabs>
              <w:spacing w:line="240" w:lineRule="auto"/>
              <w:rPr>
                <w:rStyle w:val="FontStyle34"/>
                <w:sz w:val="24"/>
                <w:szCs w:val="24"/>
              </w:rPr>
            </w:pPr>
            <w:r w:rsidRPr="006345B8">
              <w:rPr>
                <w:rStyle w:val="FontStyle14"/>
                <w:sz w:val="24"/>
                <w:szCs w:val="24"/>
              </w:rPr>
              <w:t>Зам. директора по УР и УПР, кураторы ДЭ</w:t>
            </w:r>
          </w:p>
        </w:tc>
      </w:tr>
      <w:tr w:rsidR="00743B45" w:rsidRPr="006345B8" w14:paraId="57EAAF18" w14:textId="77777777" w:rsidTr="2A93EAAA">
        <w:trPr>
          <w:jc w:val="center"/>
        </w:trPr>
        <w:tc>
          <w:tcPr>
            <w:tcW w:w="453" w:type="dxa"/>
          </w:tcPr>
          <w:p w14:paraId="2B460D08" w14:textId="77777777" w:rsidR="00743B45" w:rsidRPr="006345B8" w:rsidRDefault="00743B45" w:rsidP="000062C2">
            <w:pPr>
              <w:pStyle w:val="Style6"/>
              <w:widowControl/>
              <w:numPr>
                <w:ilvl w:val="0"/>
                <w:numId w:val="12"/>
              </w:numPr>
              <w:tabs>
                <w:tab w:val="left" w:pos="715"/>
              </w:tabs>
              <w:spacing w:line="240" w:lineRule="auto"/>
              <w:ind w:left="0" w:firstLine="0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4083" w:type="dxa"/>
          </w:tcPr>
          <w:p w14:paraId="396EBF61" w14:textId="77777777" w:rsidR="00743B45" w:rsidRPr="006345B8" w:rsidRDefault="00743B45" w:rsidP="00BA09F8">
            <w:pPr>
              <w:pStyle w:val="Style6"/>
              <w:widowControl/>
              <w:tabs>
                <w:tab w:val="left" w:pos="715"/>
              </w:tabs>
              <w:spacing w:line="240" w:lineRule="auto"/>
              <w:rPr>
                <w:rFonts w:ascii="Times New Roman"/>
              </w:rPr>
            </w:pPr>
            <w:r w:rsidRPr="006345B8">
              <w:rPr>
                <w:rFonts w:ascii="Times New Roman"/>
                <w:lang w:eastAsia="ru-RU"/>
              </w:rPr>
              <w:t>Онлайн – совещание для экспертного сообщества по компетенции Поварское дело</w:t>
            </w:r>
          </w:p>
        </w:tc>
        <w:tc>
          <w:tcPr>
            <w:tcW w:w="1555" w:type="dxa"/>
          </w:tcPr>
          <w:p w14:paraId="68B0AD0D" w14:textId="77777777" w:rsidR="00743B45" w:rsidRPr="006345B8" w:rsidRDefault="00743B45" w:rsidP="00BA09F8">
            <w:pPr>
              <w:pStyle w:val="Style6"/>
              <w:widowControl/>
              <w:tabs>
                <w:tab w:val="left" w:pos="715"/>
              </w:tabs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  <w:r w:rsidRPr="006345B8">
              <w:rPr>
                <w:rStyle w:val="FontStyle34"/>
                <w:sz w:val="24"/>
                <w:szCs w:val="24"/>
              </w:rPr>
              <w:t>05.02.2021</w:t>
            </w:r>
          </w:p>
        </w:tc>
        <w:tc>
          <w:tcPr>
            <w:tcW w:w="3039" w:type="dxa"/>
          </w:tcPr>
          <w:p w14:paraId="5CEBAA22" w14:textId="77777777" w:rsidR="00743B45" w:rsidRPr="006345B8" w:rsidRDefault="00743B45" w:rsidP="00BA09F8">
            <w:pPr>
              <w:pStyle w:val="Style6"/>
              <w:widowControl/>
              <w:tabs>
                <w:tab w:val="left" w:pos="715"/>
              </w:tabs>
              <w:spacing w:line="240" w:lineRule="auto"/>
              <w:rPr>
                <w:rStyle w:val="FontStyle14"/>
                <w:sz w:val="24"/>
                <w:szCs w:val="24"/>
              </w:rPr>
            </w:pPr>
            <w:r w:rsidRPr="006345B8">
              <w:rPr>
                <w:rStyle w:val="FontStyle14"/>
                <w:sz w:val="24"/>
                <w:szCs w:val="24"/>
              </w:rPr>
              <w:t>Зам. директора по УПР, кураторы ДЭ, педагогические работники ПОО</w:t>
            </w:r>
          </w:p>
        </w:tc>
      </w:tr>
      <w:tr w:rsidR="00743B45" w:rsidRPr="006345B8" w14:paraId="4D1CFCBB" w14:textId="77777777" w:rsidTr="2A93EAAA">
        <w:trPr>
          <w:jc w:val="center"/>
        </w:trPr>
        <w:tc>
          <w:tcPr>
            <w:tcW w:w="453" w:type="dxa"/>
          </w:tcPr>
          <w:p w14:paraId="614C1644" w14:textId="77777777" w:rsidR="00743B45" w:rsidRPr="006345B8" w:rsidRDefault="00743B45" w:rsidP="000062C2">
            <w:pPr>
              <w:pStyle w:val="Style6"/>
              <w:widowControl/>
              <w:numPr>
                <w:ilvl w:val="0"/>
                <w:numId w:val="12"/>
              </w:numPr>
              <w:tabs>
                <w:tab w:val="left" w:pos="715"/>
              </w:tabs>
              <w:spacing w:line="240" w:lineRule="auto"/>
              <w:ind w:left="0" w:firstLine="0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4083" w:type="dxa"/>
          </w:tcPr>
          <w:p w14:paraId="3EFF13C8" w14:textId="77777777" w:rsidR="00743B45" w:rsidRPr="006345B8" w:rsidRDefault="00743B45" w:rsidP="00BA09F8">
            <w:pPr>
              <w:pStyle w:val="Style6"/>
              <w:widowControl/>
              <w:tabs>
                <w:tab w:val="left" w:pos="715"/>
              </w:tabs>
              <w:spacing w:line="240" w:lineRule="auto"/>
              <w:rPr>
                <w:rFonts w:ascii="Times New Roman"/>
              </w:rPr>
            </w:pPr>
            <w:r w:rsidRPr="006345B8">
              <w:rPr>
                <w:rFonts w:ascii="Times New Roman"/>
                <w:lang w:eastAsia="ru-RU"/>
              </w:rPr>
              <w:t>Онлайн-совещание «Аккредитация ЦПДЭ: основные требования»</w:t>
            </w:r>
          </w:p>
        </w:tc>
        <w:tc>
          <w:tcPr>
            <w:tcW w:w="1555" w:type="dxa"/>
          </w:tcPr>
          <w:p w14:paraId="5AA6BAC5" w14:textId="77777777" w:rsidR="00743B45" w:rsidRPr="006345B8" w:rsidRDefault="00743B45" w:rsidP="00BA09F8">
            <w:pPr>
              <w:pStyle w:val="Style6"/>
              <w:widowControl/>
              <w:tabs>
                <w:tab w:val="left" w:pos="715"/>
              </w:tabs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  <w:r w:rsidRPr="006345B8">
              <w:rPr>
                <w:rStyle w:val="FontStyle34"/>
                <w:sz w:val="24"/>
                <w:szCs w:val="24"/>
              </w:rPr>
              <w:t>02.03.2021</w:t>
            </w:r>
          </w:p>
        </w:tc>
        <w:tc>
          <w:tcPr>
            <w:tcW w:w="3039" w:type="dxa"/>
          </w:tcPr>
          <w:p w14:paraId="4957EC9C" w14:textId="77777777" w:rsidR="00743B45" w:rsidRPr="006345B8" w:rsidRDefault="00743B45" w:rsidP="00BA09F8">
            <w:pPr>
              <w:pStyle w:val="Style6"/>
              <w:widowControl/>
              <w:tabs>
                <w:tab w:val="left" w:pos="715"/>
              </w:tabs>
              <w:spacing w:line="240" w:lineRule="auto"/>
              <w:rPr>
                <w:rStyle w:val="FontStyle14"/>
                <w:sz w:val="24"/>
                <w:szCs w:val="24"/>
              </w:rPr>
            </w:pPr>
            <w:r w:rsidRPr="006345B8">
              <w:rPr>
                <w:rStyle w:val="FontStyle14"/>
                <w:sz w:val="24"/>
                <w:szCs w:val="24"/>
              </w:rPr>
              <w:t>Кураторы ДЭ</w:t>
            </w:r>
          </w:p>
        </w:tc>
      </w:tr>
      <w:tr w:rsidR="00743B45" w:rsidRPr="006345B8" w14:paraId="4F68F163" w14:textId="77777777" w:rsidTr="2A93EAAA">
        <w:trPr>
          <w:jc w:val="center"/>
        </w:trPr>
        <w:tc>
          <w:tcPr>
            <w:tcW w:w="453" w:type="dxa"/>
          </w:tcPr>
          <w:p w14:paraId="6C186686" w14:textId="77777777" w:rsidR="00743B45" w:rsidRPr="006345B8" w:rsidRDefault="00743B45" w:rsidP="000062C2">
            <w:pPr>
              <w:pStyle w:val="Style6"/>
              <w:widowControl/>
              <w:numPr>
                <w:ilvl w:val="0"/>
                <w:numId w:val="12"/>
              </w:numPr>
              <w:tabs>
                <w:tab w:val="left" w:pos="715"/>
              </w:tabs>
              <w:spacing w:line="240" w:lineRule="auto"/>
              <w:ind w:left="0" w:firstLine="0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4083" w:type="dxa"/>
          </w:tcPr>
          <w:p w14:paraId="7F2225A7" w14:textId="77777777" w:rsidR="00743B45" w:rsidRPr="006345B8" w:rsidRDefault="00743B45" w:rsidP="00BA09F8">
            <w:pPr>
              <w:pStyle w:val="Style6"/>
              <w:widowControl/>
              <w:tabs>
                <w:tab w:val="left" w:pos="715"/>
              </w:tabs>
              <w:spacing w:line="240" w:lineRule="auto"/>
              <w:jc w:val="left"/>
              <w:rPr>
                <w:rFonts w:ascii="Times New Roman"/>
              </w:rPr>
            </w:pPr>
            <w:r w:rsidRPr="006345B8">
              <w:rPr>
                <w:rFonts w:ascii="Times New Roman"/>
                <w:bCs/>
              </w:rPr>
              <w:t>Круглый стол «Организационно-методические аспекты проведения демонстрационного экзамена в образовательных организациях Хабаровского края в 2021 году»</w:t>
            </w:r>
          </w:p>
        </w:tc>
        <w:tc>
          <w:tcPr>
            <w:tcW w:w="1555" w:type="dxa"/>
          </w:tcPr>
          <w:p w14:paraId="5C0B64FD" w14:textId="77777777" w:rsidR="00743B45" w:rsidRPr="006345B8" w:rsidRDefault="00743B45" w:rsidP="00BA09F8">
            <w:pPr>
              <w:pStyle w:val="Style6"/>
              <w:widowControl/>
              <w:tabs>
                <w:tab w:val="left" w:pos="715"/>
              </w:tabs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  <w:r w:rsidRPr="006345B8">
              <w:rPr>
                <w:rStyle w:val="FontStyle34"/>
                <w:sz w:val="24"/>
                <w:szCs w:val="24"/>
              </w:rPr>
              <w:t>11.03.2021</w:t>
            </w:r>
          </w:p>
        </w:tc>
        <w:tc>
          <w:tcPr>
            <w:tcW w:w="3039" w:type="dxa"/>
          </w:tcPr>
          <w:p w14:paraId="3C2E1859" w14:textId="77777777" w:rsidR="00743B45" w:rsidRPr="006345B8" w:rsidRDefault="00743B45" w:rsidP="00BA09F8">
            <w:pPr>
              <w:pStyle w:val="Style6"/>
              <w:widowControl/>
              <w:tabs>
                <w:tab w:val="left" w:pos="715"/>
              </w:tabs>
              <w:spacing w:line="240" w:lineRule="auto"/>
              <w:rPr>
                <w:rStyle w:val="FontStyle14"/>
                <w:sz w:val="24"/>
                <w:szCs w:val="24"/>
              </w:rPr>
            </w:pPr>
            <w:r w:rsidRPr="006345B8">
              <w:rPr>
                <w:rStyle w:val="FontStyle14"/>
                <w:sz w:val="24"/>
                <w:szCs w:val="24"/>
              </w:rPr>
              <w:t>Педагогические работники, ведущие подготовку по УГПС 38.00.00 Экономика и управление</w:t>
            </w:r>
          </w:p>
        </w:tc>
      </w:tr>
      <w:tr w:rsidR="00743B45" w:rsidRPr="006345B8" w14:paraId="2F055B3C" w14:textId="77777777" w:rsidTr="2A93EAAA">
        <w:trPr>
          <w:jc w:val="center"/>
        </w:trPr>
        <w:tc>
          <w:tcPr>
            <w:tcW w:w="453" w:type="dxa"/>
          </w:tcPr>
          <w:p w14:paraId="080141C1" w14:textId="77777777" w:rsidR="00743B45" w:rsidRPr="006345B8" w:rsidRDefault="00743B45" w:rsidP="000062C2">
            <w:pPr>
              <w:pStyle w:val="Style6"/>
              <w:widowControl/>
              <w:numPr>
                <w:ilvl w:val="0"/>
                <w:numId w:val="12"/>
              </w:numPr>
              <w:tabs>
                <w:tab w:val="left" w:pos="715"/>
              </w:tabs>
              <w:spacing w:line="240" w:lineRule="auto"/>
              <w:ind w:left="0" w:firstLine="0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4083" w:type="dxa"/>
          </w:tcPr>
          <w:p w14:paraId="334433F9" w14:textId="77777777" w:rsidR="00743B45" w:rsidRPr="006345B8" w:rsidRDefault="00743B45" w:rsidP="00BA09F8">
            <w:pPr>
              <w:pStyle w:val="Style6"/>
              <w:widowControl/>
              <w:tabs>
                <w:tab w:val="left" w:pos="715"/>
              </w:tabs>
              <w:spacing w:line="240" w:lineRule="auto"/>
              <w:rPr>
                <w:rFonts w:ascii="Times New Roman"/>
              </w:rPr>
            </w:pPr>
            <w:r w:rsidRPr="006345B8">
              <w:rPr>
                <w:rFonts w:ascii="Times New Roman"/>
                <w:lang w:eastAsia="ru-RU"/>
              </w:rPr>
              <w:t>Онлайн – совещание «Работа главного эксперта при проведении демонстрационного экзамена по компетенции «Поварское дело»: основные требования и особенности»</w:t>
            </w:r>
          </w:p>
        </w:tc>
        <w:tc>
          <w:tcPr>
            <w:tcW w:w="1555" w:type="dxa"/>
          </w:tcPr>
          <w:p w14:paraId="5A8AAD66" w14:textId="77777777" w:rsidR="00743B45" w:rsidRPr="006345B8" w:rsidRDefault="00743B45" w:rsidP="00BA09F8">
            <w:pPr>
              <w:pStyle w:val="Style6"/>
              <w:widowControl/>
              <w:tabs>
                <w:tab w:val="left" w:pos="715"/>
              </w:tabs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  <w:r w:rsidRPr="006345B8">
              <w:rPr>
                <w:rStyle w:val="FontStyle34"/>
                <w:sz w:val="24"/>
                <w:szCs w:val="24"/>
              </w:rPr>
              <w:t>25.05.2021</w:t>
            </w:r>
          </w:p>
        </w:tc>
        <w:tc>
          <w:tcPr>
            <w:tcW w:w="3039" w:type="dxa"/>
          </w:tcPr>
          <w:p w14:paraId="152B0902" w14:textId="77777777" w:rsidR="00743B45" w:rsidRPr="006345B8" w:rsidRDefault="00743B45" w:rsidP="00BA09F8">
            <w:pPr>
              <w:pStyle w:val="Style6"/>
              <w:widowControl/>
              <w:tabs>
                <w:tab w:val="left" w:pos="715"/>
              </w:tabs>
              <w:spacing w:line="240" w:lineRule="auto"/>
              <w:rPr>
                <w:rStyle w:val="FontStyle14"/>
                <w:sz w:val="24"/>
                <w:szCs w:val="24"/>
              </w:rPr>
            </w:pPr>
            <w:r w:rsidRPr="006345B8">
              <w:rPr>
                <w:rFonts w:ascii="Times New Roman"/>
              </w:rPr>
              <w:t xml:space="preserve">Главные эксперты по компетенции, </w:t>
            </w:r>
            <w:r w:rsidRPr="006345B8">
              <w:rPr>
                <w:rStyle w:val="FontStyle14"/>
                <w:sz w:val="24"/>
                <w:szCs w:val="24"/>
              </w:rPr>
              <w:t>эксперты с правом оценивания ДЭ по компетенции «Поварское дело», кураторы от ПОО</w:t>
            </w:r>
          </w:p>
        </w:tc>
      </w:tr>
      <w:tr w:rsidR="00743B45" w:rsidRPr="006345B8" w14:paraId="15215667" w14:textId="77777777" w:rsidTr="2A93EAAA">
        <w:trPr>
          <w:jc w:val="center"/>
        </w:trPr>
        <w:tc>
          <w:tcPr>
            <w:tcW w:w="453" w:type="dxa"/>
          </w:tcPr>
          <w:p w14:paraId="7B89C78A" w14:textId="77777777" w:rsidR="00743B45" w:rsidRPr="006345B8" w:rsidRDefault="00743B45" w:rsidP="000062C2">
            <w:pPr>
              <w:pStyle w:val="Style6"/>
              <w:widowControl/>
              <w:numPr>
                <w:ilvl w:val="0"/>
                <w:numId w:val="12"/>
              </w:numPr>
              <w:tabs>
                <w:tab w:val="left" w:pos="715"/>
              </w:tabs>
              <w:spacing w:line="240" w:lineRule="auto"/>
              <w:ind w:left="0" w:firstLine="0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4083" w:type="dxa"/>
          </w:tcPr>
          <w:p w14:paraId="6FB8E28E" w14:textId="77777777" w:rsidR="00743B45" w:rsidRPr="006345B8" w:rsidRDefault="00743B45" w:rsidP="00BA09F8">
            <w:pPr>
              <w:pStyle w:val="Style6"/>
              <w:widowControl/>
              <w:tabs>
                <w:tab w:val="left" w:pos="715"/>
              </w:tabs>
              <w:spacing w:line="240" w:lineRule="auto"/>
              <w:rPr>
                <w:rStyle w:val="FontStyle34"/>
                <w:sz w:val="24"/>
                <w:szCs w:val="24"/>
              </w:rPr>
            </w:pPr>
            <w:r w:rsidRPr="006345B8">
              <w:rPr>
                <w:rFonts w:ascii="Times New Roman"/>
                <w:lang w:eastAsia="ru-RU"/>
              </w:rPr>
              <w:t>Онлайн-совещание «Проведение демонстрационного экзамена: основные требования и особенности.</w:t>
            </w:r>
            <w:r w:rsidRPr="006345B8">
              <w:rPr>
                <w:rFonts w:ascii="Times New Roman"/>
              </w:rPr>
              <w:t xml:space="preserve"> Аудит ДЭ</w:t>
            </w:r>
            <w:r w:rsidRPr="006345B8">
              <w:rPr>
                <w:rFonts w:ascii="Times New Roman"/>
                <w:lang w:eastAsia="ru-RU"/>
              </w:rPr>
              <w:t>»</w:t>
            </w:r>
          </w:p>
        </w:tc>
        <w:tc>
          <w:tcPr>
            <w:tcW w:w="1555" w:type="dxa"/>
          </w:tcPr>
          <w:p w14:paraId="22D8514E" w14:textId="77777777" w:rsidR="00743B45" w:rsidRPr="006345B8" w:rsidRDefault="00743B45" w:rsidP="00BA09F8">
            <w:pPr>
              <w:pStyle w:val="Style6"/>
              <w:widowControl/>
              <w:tabs>
                <w:tab w:val="left" w:pos="715"/>
              </w:tabs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  <w:r w:rsidRPr="006345B8">
              <w:rPr>
                <w:rStyle w:val="FontStyle34"/>
                <w:sz w:val="24"/>
                <w:szCs w:val="24"/>
              </w:rPr>
              <w:t>15.06.2021</w:t>
            </w:r>
          </w:p>
        </w:tc>
        <w:tc>
          <w:tcPr>
            <w:tcW w:w="3039" w:type="dxa"/>
          </w:tcPr>
          <w:p w14:paraId="5FB3F094" w14:textId="77777777" w:rsidR="00743B45" w:rsidRPr="006345B8" w:rsidRDefault="00743B45" w:rsidP="00BA09F8">
            <w:pPr>
              <w:pStyle w:val="Style6"/>
              <w:widowControl/>
              <w:tabs>
                <w:tab w:val="left" w:pos="715"/>
              </w:tabs>
              <w:spacing w:line="240" w:lineRule="auto"/>
              <w:rPr>
                <w:rStyle w:val="FontStyle34"/>
                <w:sz w:val="24"/>
                <w:szCs w:val="24"/>
              </w:rPr>
            </w:pPr>
            <w:r w:rsidRPr="006345B8">
              <w:rPr>
                <w:rStyle w:val="FontStyle14"/>
                <w:sz w:val="24"/>
                <w:szCs w:val="24"/>
              </w:rPr>
              <w:t>Кураторы от ОО и</w:t>
            </w:r>
            <w:r w:rsidRPr="006345B8">
              <w:rPr>
                <w:rFonts w:ascii="Times New Roman"/>
              </w:rPr>
              <w:t xml:space="preserve"> главные эксперты</w:t>
            </w:r>
          </w:p>
        </w:tc>
      </w:tr>
      <w:tr w:rsidR="00412B57" w:rsidRPr="006345B8" w14:paraId="027DA51D" w14:textId="77777777" w:rsidTr="2A93EAAA">
        <w:trPr>
          <w:jc w:val="center"/>
        </w:trPr>
        <w:tc>
          <w:tcPr>
            <w:tcW w:w="453" w:type="dxa"/>
          </w:tcPr>
          <w:p w14:paraId="5C29DA07" w14:textId="77777777" w:rsidR="00412B57" w:rsidRPr="006345B8" w:rsidRDefault="00412B57" w:rsidP="000062C2">
            <w:pPr>
              <w:pStyle w:val="Style6"/>
              <w:widowControl/>
              <w:numPr>
                <w:ilvl w:val="0"/>
                <w:numId w:val="12"/>
              </w:numPr>
              <w:tabs>
                <w:tab w:val="left" w:pos="715"/>
              </w:tabs>
              <w:spacing w:line="240" w:lineRule="auto"/>
              <w:ind w:left="0" w:firstLine="0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14:paraId="4C9E183B" w14:textId="1485337F" w:rsidR="00412B57" w:rsidRPr="006345B8" w:rsidRDefault="00C21766" w:rsidP="00CD0CBB">
            <w:pPr>
              <w:spacing w:line="240" w:lineRule="exact"/>
              <w:jc w:val="both"/>
            </w:pPr>
            <w:r>
              <w:rPr>
                <w:rFonts w:ascii="Times New Roman"/>
                <w:lang w:eastAsia="ru-RU"/>
              </w:rPr>
              <w:t>С</w:t>
            </w:r>
            <w:r w:rsidRPr="00C21766">
              <w:rPr>
                <w:rFonts w:ascii="Times New Roman"/>
                <w:lang w:eastAsia="ru-RU"/>
              </w:rPr>
              <w:t>овещани</w:t>
            </w:r>
            <w:r>
              <w:rPr>
                <w:rFonts w:ascii="Times New Roman"/>
                <w:lang w:eastAsia="ru-RU"/>
              </w:rPr>
              <w:t>е</w:t>
            </w:r>
            <w:r w:rsidRPr="00C21766">
              <w:rPr>
                <w:rFonts w:ascii="Times New Roman"/>
                <w:lang w:eastAsia="ru-RU"/>
              </w:rPr>
              <w:t xml:space="preserve"> в рамках августовской научно-практической конференции педагогических работников</w:t>
            </w:r>
            <w:r>
              <w:rPr>
                <w:rFonts w:ascii="Times New Roman"/>
                <w:lang w:eastAsia="ru-RU"/>
              </w:rPr>
              <w:t xml:space="preserve"> </w:t>
            </w:r>
            <w:r w:rsidR="00CD0CBB">
              <w:rPr>
                <w:rFonts w:ascii="Times New Roman"/>
                <w:lang w:eastAsia="ru-RU"/>
              </w:rPr>
              <w:t>«</w:t>
            </w:r>
            <w:r w:rsidR="00686D25" w:rsidRPr="00C21766">
              <w:rPr>
                <w:rFonts w:ascii="Times New Roman"/>
                <w:lang w:eastAsia="ru-RU"/>
              </w:rPr>
              <w:t>Новые аспекты в подготовке</w:t>
            </w:r>
            <w:r w:rsidR="00686D25" w:rsidRPr="000609EF">
              <w:t xml:space="preserve"> </w:t>
            </w:r>
            <w:r w:rsidR="00686D25" w:rsidRPr="000609EF">
              <w:t>к</w:t>
            </w:r>
            <w:r w:rsidR="00686D25" w:rsidRPr="000609EF">
              <w:t xml:space="preserve"> </w:t>
            </w:r>
            <w:r w:rsidR="00686D25" w:rsidRPr="000609EF">
              <w:t>демонстрационному</w:t>
            </w:r>
            <w:r w:rsidR="00686D25" w:rsidRPr="000609EF">
              <w:t xml:space="preserve"> </w:t>
            </w:r>
            <w:r w:rsidR="00686D25" w:rsidRPr="000609EF">
              <w:t>экзамену</w:t>
            </w:r>
            <w:r w:rsidR="00CD0CBB">
              <w:t>»</w:t>
            </w:r>
          </w:p>
        </w:tc>
        <w:tc>
          <w:tcPr>
            <w:tcW w:w="1555" w:type="dxa"/>
            <w:shd w:val="clear" w:color="auto" w:fill="auto"/>
          </w:tcPr>
          <w:p w14:paraId="68147988" w14:textId="4839B7EC" w:rsidR="00412B57" w:rsidRPr="006345B8" w:rsidRDefault="00EC79FF" w:rsidP="007D2EF9">
            <w:pPr>
              <w:pStyle w:val="Style6"/>
              <w:widowControl/>
              <w:tabs>
                <w:tab w:val="left" w:pos="715"/>
              </w:tabs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27.08.2021</w:t>
            </w:r>
          </w:p>
        </w:tc>
        <w:tc>
          <w:tcPr>
            <w:tcW w:w="3039" w:type="dxa"/>
            <w:shd w:val="clear" w:color="auto" w:fill="auto"/>
          </w:tcPr>
          <w:p w14:paraId="74873809" w14:textId="186E6D79" w:rsidR="00412B57" w:rsidRPr="006345B8" w:rsidRDefault="2A93EAAA" w:rsidP="007D2EF9">
            <w:pPr>
              <w:pStyle w:val="Style6"/>
              <w:widowControl/>
              <w:tabs>
                <w:tab w:val="left" w:pos="715"/>
              </w:tabs>
              <w:spacing w:line="240" w:lineRule="auto"/>
            </w:pPr>
            <w:r w:rsidRPr="2A93EAAA">
              <w:rPr>
                <w:rFonts w:ascii="Times New Roman"/>
                <w:lang w:eastAsia="ru-RU"/>
              </w:rPr>
              <w:t>Руководители краевых подведомственных ПОО</w:t>
            </w:r>
          </w:p>
        </w:tc>
      </w:tr>
      <w:tr w:rsidR="00165AB2" w:rsidRPr="006345B8" w14:paraId="194D8873" w14:textId="77777777" w:rsidTr="2A93EAAA">
        <w:trPr>
          <w:jc w:val="center"/>
        </w:trPr>
        <w:tc>
          <w:tcPr>
            <w:tcW w:w="453" w:type="dxa"/>
          </w:tcPr>
          <w:p w14:paraId="4FCB408F" w14:textId="77777777" w:rsidR="00165AB2" w:rsidRPr="006345B8" w:rsidRDefault="00165AB2" w:rsidP="000062C2">
            <w:pPr>
              <w:pStyle w:val="Style6"/>
              <w:widowControl/>
              <w:numPr>
                <w:ilvl w:val="0"/>
                <w:numId w:val="12"/>
              </w:numPr>
              <w:tabs>
                <w:tab w:val="left" w:pos="715"/>
              </w:tabs>
              <w:spacing w:line="240" w:lineRule="auto"/>
              <w:ind w:left="0" w:firstLine="0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14:paraId="43788FE1" w14:textId="7921DAC7" w:rsidR="00165AB2" w:rsidRPr="006345B8" w:rsidRDefault="00165AB2" w:rsidP="00165AB2">
            <w:pPr>
              <w:jc w:val="both"/>
            </w:pPr>
            <w:r>
              <w:rPr>
                <w:rFonts w:ascii="Times New Roman"/>
                <w:lang w:eastAsia="ru-RU"/>
              </w:rPr>
              <w:t>Разработ</w:t>
            </w:r>
            <w:r w:rsidR="002A1B0E">
              <w:rPr>
                <w:rFonts w:ascii="Times New Roman"/>
                <w:lang w:eastAsia="ru-RU"/>
              </w:rPr>
              <w:t>ано</w:t>
            </w:r>
            <w:r>
              <w:rPr>
                <w:rFonts w:ascii="Times New Roman"/>
                <w:lang w:eastAsia="ru-RU"/>
              </w:rPr>
              <w:t xml:space="preserve"> </w:t>
            </w:r>
            <w:r w:rsidRPr="00165AB2">
              <w:rPr>
                <w:rFonts w:ascii="Times New Roman"/>
                <w:lang w:eastAsia="ru-RU"/>
              </w:rPr>
              <w:t>Положени</w:t>
            </w:r>
            <w:r w:rsidR="002A1B0E">
              <w:rPr>
                <w:rFonts w:ascii="Times New Roman"/>
                <w:lang w:eastAsia="ru-RU"/>
              </w:rPr>
              <w:t>е</w:t>
            </w:r>
            <w:r w:rsidRPr="00165AB2">
              <w:rPr>
                <w:rFonts w:ascii="Times New Roman"/>
                <w:lang w:eastAsia="ru-RU"/>
              </w:rPr>
              <w:t xml:space="preserve"> </w:t>
            </w:r>
            <w:r w:rsidRPr="00165AB2">
              <w:rPr>
                <w:lang w:eastAsia="ru-RU"/>
              </w:rPr>
              <w:t>об</w:t>
            </w:r>
            <w:r w:rsidRPr="00165AB2">
              <w:rPr>
                <w:lang w:eastAsia="ru-RU"/>
              </w:rPr>
              <w:t xml:space="preserve"> </w:t>
            </w:r>
            <w:r w:rsidRPr="00165AB2">
              <w:rPr>
                <w:lang w:eastAsia="ru-RU"/>
              </w:rPr>
              <w:t>аудите</w:t>
            </w:r>
            <w:r w:rsidRPr="00165AB2">
              <w:rPr>
                <w:lang w:eastAsia="ru-RU"/>
              </w:rPr>
              <w:t xml:space="preserve"> </w:t>
            </w:r>
            <w:r w:rsidRPr="00165AB2">
              <w:rPr>
                <w:lang w:eastAsia="ru-RU"/>
              </w:rPr>
              <w:t>центров</w:t>
            </w:r>
            <w:r w:rsidRPr="00165AB2">
              <w:rPr>
                <w:lang w:eastAsia="ru-RU"/>
              </w:rPr>
              <w:t xml:space="preserve"> </w:t>
            </w:r>
            <w:r w:rsidRPr="00165AB2">
              <w:rPr>
                <w:lang w:eastAsia="ru-RU"/>
              </w:rPr>
              <w:t>проведения</w:t>
            </w:r>
            <w:r w:rsidRPr="00165AB2">
              <w:rPr>
                <w:lang w:eastAsia="ru-RU"/>
              </w:rPr>
              <w:t xml:space="preserve"> </w:t>
            </w:r>
            <w:r w:rsidRPr="00165AB2">
              <w:rPr>
                <w:lang w:eastAsia="ru-RU"/>
              </w:rPr>
              <w:lastRenderedPageBreak/>
              <w:t>демонстрационного</w:t>
            </w:r>
            <w:r w:rsidRPr="00165AB2">
              <w:rPr>
                <w:lang w:eastAsia="ru-RU"/>
              </w:rPr>
              <w:t xml:space="preserve"> </w:t>
            </w:r>
            <w:r w:rsidRPr="00165AB2">
              <w:rPr>
                <w:lang w:eastAsia="ru-RU"/>
              </w:rPr>
              <w:t>экзамена</w:t>
            </w:r>
          </w:p>
        </w:tc>
        <w:tc>
          <w:tcPr>
            <w:tcW w:w="1555" w:type="dxa"/>
            <w:shd w:val="clear" w:color="auto" w:fill="auto"/>
          </w:tcPr>
          <w:p w14:paraId="03349417" w14:textId="534DD15E" w:rsidR="00165AB2" w:rsidRPr="006345B8" w:rsidRDefault="00165AB2" w:rsidP="007D2EF9">
            <w:pPr>
              <w:pStyle w:val="Style6"/>
              <w:widowControl/>
              <w:tabs>
                <w:tab w:val="left" w:pos="715"/>
              </w:tabs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lastRenderedPageBreak/>
              <w:t>20.09.2021 г.</w:t>
            </w:r>
          </w:p>
        </w:tc>
        <w:tc>
          <w:tcPr>
            <w:tcW w:w="3039" w:type="dxa"/>
            <w:shd w:val="clear" w:color="auto" w:fill="auto"/>
          </w:tcPr>
          <w:p w14:paraId="1321F8AC" w14:textId="5FE434C2" w:rsidR="00165AB2" w:rsidRPr="006345B8" w:rsidRDefault="00165AB2" w:rsidP="007D2EF9">
            <w:pPr>
              <w:pStyle w:val="Style6"/>
              <w:widowControl/>
              <w:tabs>
                <w:tab w:val="left" w:pos="715"/>
              </w:tabs>
              <w:spacing w:line="240" w:lineRule="auto"/>
            </w:pPr>
            <w:r>
              <w:t>Направлено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ОО</w:t>
            </w:r>
            <w:r>
              <w:t xml:space="preserve"> </w:t>
            </w:r>
            <w:r>
              <w:t>края</w:t>
            </w:r>
          </w:p>
        </w:tc>
      </w:tr>
      <w:tr w:rsidR="00165AB2" w:rsidRPr="006345B8" w14:paraId="6A578019" w14:textId="77777777" w:rsidTr="2A93EAAA">
        <w:trPr>
          <w:jc w:val="center"/>
        </w:trPr>
        <w:tc>
          <w:tcPr>
            <w:tcW w:w="453" w:type="dxa"/>
          </w:tcPr>
          <w:p w14:paraId="61872A6F" w14:textId="77777777" w:rsidR="00165AB2" w:rsidRPr="006345B8" w:rsidRDefault="00165AB2" w:rsidP="000062C2">
            <w:pPr>
              <w:pStyle w:val="Style6"/>
              <w:widowControl/>
              <w:numPr>
                <w:ilvl w:val="0"/>
                <w:numId w:val="12"/>
              </w:numPr>
              <w:tabs>
                <w:tab w:val="left" w:pos="715"/>
              </w:tabs>
              <w:spacing w:line="240" w:lineRule="auto"/>
              <w:ind w:left="0" w:firstLine="0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14:paraId="1973E0C8" w14:textId="43B6C403" w:rsidR="00165AB2" w:rsidRPr="002A1B0E" w:rsidRDefault="00165AB2" w:rsidP="007D2EF9">
            <w:pPr>
              <w:pStyle w:val="Style6"/>
              <w:widowControl/>
              <w:tabs>
                <w:tab w:val="left" w:pos="715"/>
              </w:tabs>
              <w:spacing w:line="240" w:lineRule="auto"/>
              <w:rPr>
                <w:rFonts w:ascii="Times New Roman"/>
                <w:lang w:eastAsia="ru-RU"/>
              </w:rPr>
            </w:pPr>
            <w:r>
              <w:rPr>
                <w:rFonts w:ascii="Times New Roman"/>
                <w:lang w:eastAsia="ru-RU"/>
              </w:rPr>
              <w:t>Разработ</w:t>
            </w:r>
            <w:r w:rsidR="002A1B0E">
              <w:rPr>
                <w:rFonts w:ascii="Times New Roman"/>
                <w:lang w:eastAsia="ru-RU"/>
              </w:rPr>
              <w:t>ан</w:t>
            </w:r>
            <w:r>
              <w:rPr>
                <w:rFonts w:ascii="Times New Roman"/>
                <w:lang w:eastAsia="ru-RU"/>
              </w:rPr>
              <w:t xml:space="preserve"> </w:t>
            </w:r>
            <w:r w:rsidR="002A1B0E" w:rsidRPr="002A1B0E">
              <w:rPr>
                <w:lang w:eastAsia="ru-RU"/>
              </w:rPr>
              <w:t>П</w:t>
            </w:r>
            <w:r w:rsidRPr="002A1B0E">
              <w:rPr>
                <w:lang w:eastAsia="ru-RU"/>
              </w:rPr>
              <w:t>орядок</w:t>
            </w:r>
            <w:r w:rsidRPr="002A1B0E">
              <w:rPr>
                <w:lang w:eastAsia="ru-RU"/>
              </w:rPr>
              <w:t xml:space="preserve"> </w:t>
            </w:r>
            <w:r w:rsidRPr="002A1B0E">
              <w:rPr>
                <w:lang w:eastAsia="ru-RU"/>
              </w:rPr>
              <w:t>взаимодействия</w:t>
            </w:r>
            <w:r w:rsidRPr="002A1B0E">
              <w:rPr>
                <w:lang w:eastAsia="ru-RU"/>
              </w:rPr>
              <w:t xml:space="preserve"> </w:t>
            </w:r>
            <w:r w:rsidRPr="002A1B0E">
              <w:rPr>
                <w:lang w:eastAsia="ru-RU"/>
              </w:rPr>
              <w:t>КГАОУ</w:t>
            </w:r>
            <w:r w:rsidRPr="002A1B0E">
              <w:rPr>
                <w:lang w:eastAsia="ru-RU"/>
              </w:rPr>
              <w:t xml:space="preserve"> </w:t>
            </w:r>
            <w:r w:rsidRPr="002A1B0E">
              <w:rPr>
                <w:lang w:eastAsia="ru-RU"/>
              </w:rPr>
              <w:t>ДПО</w:t>
            </w:r>
            <w:r w:rsidRPr="002A1B0E">
              <w:rPr>
                <w:lang w:eastAsia="ru-RU"/>
              </w:rPr>
              <w:t xml:space="preserve"> </w:t>
            </w:r>
            <w:r w:rsidRPr="002A1B0E">
              <w:rPr>
                <w:lang w:eastAsia="ru-RU"/>
              </w:rPr>
              <w:t>ХК</w:t>
            </w:r>
            <w:r w:rsidRPr="002A1B0E">
              <w:rPr>
                <w:lang w:eastAsia="ru-RU"/>
              </w:rPr>
              <w:t xml:space="preserve"> </w:t>
            </w:r>
            <w:r w:rsidRPr="002A1B0E">
              <w:rPr>
                <w:lang w:eastAsia="ru-RU"/>
              </w:rPr>
              <w:t>ИРО</w:t>
            </w:r>
            <w:r w:rsidRPr="002A1B0E">
              <w:rPr>
                <w:lang w:eastAsia="ru-RU"/>
              </w:rPr>
              <w:t xml:space="preserve"> </w:t>
            </w:r>
            <w:r w:rsidRPr="002A1B0E">
              <w:rPr>
                <w:lang w:eastAsia="ru-RU"/>
              </w:rPr>
              <w:t>и</w:t>
            </w:r>
            <w:r w:rsidRPr="002A1B0E">
              <w:rPr>
                <w:lang w:eastAsia="ru-RU"/>
              </w:rPr>
              <w:t xml:space="preserve"> </w:t>
            </w:r>
            <w:r w:rsidRPr="002A1B0E">
              <w:rPr>
                <w:lang w:eastAsia="ru-RU"/>
              </w:rPr>
              <w:t>образовательных</w:t>
            </w:r>
            <w:r w:rsidRPr="002A1B0E">
              <w:rPr>
                <w:lang w:eastAsia="ru-RU"/>
              </w:rPr>
              <w:t xml:space="preserve"> </w:t>
            </w:r>
            <w:r w:rsidRPr="002A1B0E">
              <w:rPr>
                <w:lang w:eastAsia="ru-RU"/>
              </w:rPr>
              <w:t>организаций</w:t>
            </w:r>
            <w:r w:rsidRPr="002A1B0E">
              <w:rPr>
                <w:lang w:eastAsia="ru-RU"/>
              </w:rPr>
              <w:t xml:space="preserve"> </w:t>
            </w:r>
            <w:r w:rsidRPr="002A1B0E">
              <w:rPr>
                <w:lang w:eastAsia="ru-RU"/>
              </w:rPr>
              <w:t>Хабаровского</w:t>
            </w:r>
            <w:r w:rsidRPr="002A1B0E">
              <w:rPr>
                <w:lang w:eastAsia="ru-RU"/>
              </w:rPr>
              <w:t xml:space="preserve"> </w:t>
            </w:r>
            <w:r w:rsidRPr="002A1B0E">
              <w:rPr>
                <w:lang w:eastAsia="ru-RU"/>
              </w:rPr>
              <w:t>края</w:t>
            </w:r>
            <w:r w:rsidRPr="002A1B0E">
              <w:rPr>
                <w:lang w:eastAsia="ru-RU"/>
              </w:rPr>
              <w:t xml:space="preserve"> </w:t>
            </w:r>
            <w:r w:rsidRPr="002A1B0E">
              <w:rPr>
                <w:lang w:eastAsia="ru-RU"/>
              </w:rPr>
              <w:t>при</w:t>
            </w:r>
            <w:r w:rsidRPr="002A1B0E">
              <w:rPr>
                <w:lang w:eastAsia="ru-RU"/>
              </w:rPr>
              <w:t xml:space="preserve"> </w:t>
            </w:r>
            <w:r w:rsidRPr="002A1B0E">
              <w:rPr>
                <w:lang w:eastAsia="ru-RU"/>
              </w:rPr>
              <w:t>организации</w:t>
            </w:r>
            <w:r w:rsidRPr="002A1B0E">
              <w:rPr>
                <w:lang w:eastAsia="ru-RU"/>
              </w:rPr>
              <w:t xml:space="preserve"> </w:t>
            </w:r>
            <w:r w:rsidRPr="002A1B0E">
              <w:rPr>
                <w:lang w:eastAsia="ru-RU"/>
              </w:rPr>
              <w:t>и</w:t>
            </w:r>
            <w:r w:rsidRPr="002A1B0E">
              <w:rPr>
                <w:lang w:eastAsia="ru-RU"/>
              </w:rPr>
              <w:t xml:space="preserve"> </w:t>
            </w:r>
            <w:r w:rsidRPr="002A1B0E">
              <w:rPr>
                <w:lang w:eastAsia="ru-RU"/>
              </w:rPr>
              <w:t>проведении</w:t>
            </w:r>
            <w:r w:rsidRPr="002A1B0E">
              <w:rPr>
                <w:lang w:eastAsia="ru-RU"/>
              </w:rPr>
              <w:t xml:space="preserve"> </w:t>
            </w:r>
            <w:r w:rsidRPr="002A1B0E">
              <w:rPr>
                <w:lang w:eastAsia="ru-RU"/>
              </w:rPr>
              <w:t>демонстрационного</w:t>
            </w:r>
            <w:r w:rsidRPr="002A1B0E">
              <w:rPr>
                <w:lang w:eastAsia="ru-RU"/>
              </w:rPr>
              <w:t xml:space="preserve"> </w:t>
            </w:r>
            <w:r w:rsidRPr="002A1B0E">
              <w:rPr>
                <w:lang w:eastAsia="ru-RU"/>
              </w:rPr>
              <w:t>экзамена</w:t>
            </w:r>
            <w:r w:rsidRPr="002A1B0E">
              <w:rPr>
                <w:lang w:eastAsia="ru-RU"/>
              </w:rPr>
              <w:t xml:space="preserve"> </w:t>
            </w:r>
            <w:r w:rsidRPr="002A1B0E">
              <w:rPr>
                <w:lang w:eastAsia="ru-RU"/>
              </w:rPr>
              <w:t>по</w:t>
            </w:r>
            <w:r w:rsidRPr="002A1B0E">
              <w:rPr>
                <w:lang w:eastAsia="ru-RU"/>
              </w:rPr>
              <w:t xml:space="preserve"> </w:t>
            </w:r>
            <w:r w:rsidRPr="002A1B0E">
              <w:rPr>
                <w:lang w:eastAsia="ru-RU"/>
              </w:rPr>
              <w:t>стандартам</w:t>
            </w:r>
            <w:r w:rsidRPr="002A1B0E">
              <w:rPr>
                <w:lang w:eastAsia="ru-RU"/>
              </w:rPr>
              <w:t xml:space="preserve"> </w:t>
            </w:r>
            <w:proofErr w:type="spellStart"/>
            <w:r w:rsidRPr="002A1B0E">
              <w:rPr>
                <w:lang w:eastAsia="ru-RU"/>
              </w:rPr>
              <w:t>Ворлдскиллс</w:t>
            </w:r>
            <w:proofErr w:type="spellEnd"/>
            <w:r w:rsidRPr="002A1B0E">
              <w:rPr>
                <w:lang w:eastAsia="ru-RU"/>
              </w:rPr>
              <w:t xml:space="preserve"> </w:t>
            </w:r>
            <w:r w:rsidRPr="002A1B0E">
              <w:rPr>
                <w:lang w:eastAsia="ru-RU"/>
              </w:rPr>
              <w:t>Россия</w:t>
            </w:r>
            <w:r w:rsidRPr="002A1B0E">
              <w:rPr>
                <w:lang w:eastAsia="ru-RU"/>
              </w:rPr>
              <w:t xml:space="preserve"> </w:t>
            </w:r>
            <w:r w:rsidRPr="002A1B0E">
              <w:rPr>
                <w:lang w:eastAsia="ru-RU"/>
              </w:rPr>
              <w:t>во</w:t>
            </w:r>
            <w:r w:rsidRPr="002A1B0E">
              <w:rPr>
                <w:lang w:eastAsia="ru-RU"/>
              </w:rPr>
              <w:t xml:space="preserve"> II </w:t>
            </w:r>
            <w:r w:rsidRPr="002A1B0E">
              <w:rPr>
                <w:lang w:eastAsia="ru-RU"/>
              </w:rPr>
              <w:t>полугодии</w:t>
            </w:r>
            <w:r w:rsidRPr="002A1B0E">
              <w:rPr>
                <w:lang w:eastAsia="ru-RU"/>
              </w:rPr>
              <w:t xml:space="preserve"> 2021 </w:t>
            </w:r>
            <w:r w:rsidRPr="002A1B0E">
              <w:rPr>
                <w:lang w:eastAsia="ru-RU"/>
              </w:rPr>
              <w:t>года</w:t>
            </w:r>
          </w:p>
        </w:tc>
        <w:tc>
          <w:tcPr>
            <w:tcW w:w="1555" w:type="dxa"/>
            <w:shd w:val="clear" w:color="auto" w:fill="auto"/>
          </w:tcPr>
          <w:p w14:paraId="0D83272F" w14:textId="17738145" w:rsidR="00165AB2" w:rsidRPr="006345B8" w:rsidRDefault="00165AB2" w:rsidP="007D2EF9">
            <w:pPr>
              <w:pStyle w:val="Style6"/>
              <w:widowControl/>
              <w:tabs>
                <w:tab w:val="left" w:pos="715"/>
              </w:tabs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04.10.2021</w:t>
            </w:r>
          </w:p>
        </w:tc>
        <w:tc>
          <w:tcPr>
            <w:tcW w:w="3039" w:type="dxa"/>
            <w:shd w:val="clear" w:color="auto" w:fill="auto"/>
          </w:tcPr>
          <w:p w14:paraId="7B82F755" w14:textId="13E0AEB0" w:rsidR="00165AB2" w:rsidRPr="006345B8" w:rsidRDefault="00165AB2" w:rsidP="007D2EF9">
            <w:pPr>
              <w:pStyle w:val="Style6"/>
              <w:widowControl/>
              <w:tabs>
                <w:tab w:val="left" w:pos="715"/>
              </w:tabs>
              <w:spacing w:line="240" w:lineRule="auto"/>
            </w:pPr>
            <w:r>
              <w:t>Направлено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ОО</w:t>
            </w:r>
            <w:r>
              <w:t xml:space="preserve"> </w:t>
            </w:r>
            <w:r>
              <w:t>края</w:t>
            </w:r>
          </w:p>
        </w:tc>
      </w:tr>
      <w:tr w:rsidR="007D2EF9" w:rsidRPr="006345B8" w14:paraId="1F85FB76" w14:textId="77777777" w:rsidTr="2A93EAAA">
        <w:trPr>
          <w:jc w:val="center"/>
        </w:trPr>
        <w:tc>
          <w:tcPr>
            <w:tcW w:w="453" w:type="dxa"/>
          </w:tcPr>
          <w:p w14:paraId="3A70936F" w14:textId="77777777" w:rsidR="007D2EF9" w:rsidRPr="006345B8" w:rsidRDefault="007D2EF9" w:rsidP="000062C2">
            <w:pPr>
              <w:pStyle w:val="Style6"/>
              <w:widowControl/>
              <w:numPr>
                <w:ilvl w:val="0"/>
                <w:numId w:val="12"/>
              </w:numPr>
              <w:tabs>
                <w:tab w:val="left" w:pos="715"/>
              </w:tabs>
              <w:spacing w:line="240" w:lineRule="auto"/>
              <w:ind w:left="0" w:firstLine="0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14:paraId="0BD4EF01" w14:textId="08D8A8D7" w:rsidR="007D2EF9" w:rsidRPr="006345B8" w:rsidRDefault="007D2EF9" w:rsidP="007D2EF9">
            <w:pPr>
              <w:pStyle w:val="Style6"/>
              <w:widowControl/>
              <w:tabs>
                <w:tab w:val="left" w:pos="715"/>
              </w:tabs>
              <w:spacing w:line="240" w:lineRule="auto"/>
              <w:rPr>
                <w:rFonts w:ascii="Times New Roman"/>
              </w:rPr>
            </w:pPr>
            <w:r w:rsidRPr="006345B8">
              <w:rPr>
                <w:rFonts w:ascii="Times New Roman"/>
              </w:rPr>
              <w:t>Совместное с министерством образования и науки Хабаровского края совещание «Реализация образовательных программ среднего профессионального образования в 2021/2022 учебном году: цели, задачи, основные направления деятельности».</w:t>
            </w:r>
          </w:p>
        </w:tc>
        <w:tc>
          <w:tcPr>
            <w:tcW w:w="1555" w:type="dxa"/>
            <w:shd w:val="clear" w:color="auto" w:fill="auto"/>
          </w:tcPr>
          <w:p w14:paraId="02E1BF80" w14:textId="280996CF" w:rsidR="007D2EF9" w:rsidRPr="006345B8" w:rsidRDefault="00EB527D" w:rsidP="007D2EF9">
            <w:pPr>
              <w:pStyle w:val="Style6"/>
              <w:widowControl/>
              <w:tabs>
                <w:tab w:val="left" w:pos="715"/>
              </w:tabs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  <w:r w:rsidRPr="006345B8">
              <w:rPr>
                <w:rStyle w:val="FontStyle34"/>
                <w:sz w:val="24"/>
                <w:szCs w:val="24"/>
              </w:rPr>
              <w:t>08.10.2021</w:t>
            </w:r>
          </w:p>
        </w:tc>
        <w:tc>
          <w:tcPr>
            <w:tcW w:w="3039" w:type="dxa"/>
            <w:shd w:val="clear" w:color="auto" w:fill="auto"/>
          </w:tcPr>
          <w:p w14:paraId="297C4594" w14:textId="1CCAA6E0" w:rsidR="007D2EF9" w:rsidRPr="006345B8" w:rsidRDefault="007D2EF9" w:rsidP="007D2EF9">
            <w:pPr>
              <w:pStyle w:val="Style6"/>
              <w:widowControl/>
              <w:tabs>
                <w:tab w:val="left" w:pos="715"/>
              </w:tabs>
              <w:spacing w:line="240" w:lineRule="auto"/>
              <w:rPr>
                <w:rStyle w:val="FontStyle14"/>
                <w:sz w:val="24"/>
                <w:szCs w:val="24"/>
              </w:rPr>
            </w:pPr>
            <w:r w:rsidRPr="006345B8">
              <w:rPr>
                <w:rFonts w:ascii="Times New Roman"/>
              </w:rPr>
              <w:t>Заместители директора по учебной и учебно-производственной работе</w:t>
            </w:r>
          </w:p>
        </w:tc>
      </w:tr>
      <w:tr w:rsidR="007D2EF9" w:rsidRPr="006345B8" w14:paraId="1BA6904A" w14:textId="77777777" w:rsidTr="2A93EAAA">
        <w:trPr>
          <w:jc w:val="center"/>
        </w:trPr>
        <w:tc>
          <w:tcPr>
            <w:tcW w:w="453" w:type="dxa"/>
          </w:tcPr>
          <w:p w14:paraId="61073147" w14:textId="77777777" w:rsidR="007D2EF9" w:rsidRPr="006345B8" w:rsidRDefault="007D2EF9" w:rsidP="000062C2">
            <w:pPr>
              <w:pStyle w:val="Style6"/>
              <w:widowControl/>
              <w:numPr>
                <w:ilvl w:val="0"/>
                <w:numId w:val="12"/>
              </w:numPr>
              <w:tabs>
                <w:tab w:val="left" w:pos="715"/>
              </w:tabs>
              <w:spacing w:line="240" w:lineRule="auto"/>
              <w:ind w:left="0" w:firstLine="0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14:paraId="6BFA5C2A" w14:textId="0EF58A6A" w:rsidR="007D2EF9" w:rsidRPr="006345B8" w:rsidRDefault="007D2EF9" w:rsidP="007D2EF9">
            <w:pPr>
              <w:pStyle w:val="Style6"/>
              <w:widowControl/>
              <w:tabs>
                <w:tab w:val="left" w:pos="715"/>
              </w:tabs>
              <w:spacing w:line="240" w:lineRule="auto"/>
              <w:rPr>
                <w:rFonts w:ascii="Times New Roman"/>
              </w:rPr>
            </w:pPr>
            <w:r w:rsidRPr="006345B8">
              <w:rPr>
                <w:rFonts w:ascii="Times New Roman"/>
              </w:rPr>
              <w:t>Онлайн-совещание с главными экспертами ДЭ КГА ПОУ ГАСКК МЦК по вопросам организации и проведения ДЭ, готовности площадок к аудиту ДЭ.</w:t>
            </w:r>
          </w:p>
        </w:tc>
        <w:tc>
          <w:tcPr>
            <w:tcW w:w="1555" w:type="dxa"/>
            <w:shd w:val="clear" w:color="auto" w:fill="auto"/>
          </w:tcPr>
          <w:p w14:paraId="7EAE9C42" w14:textId="61BB845B" w:rsidR="007D2EF9" w:rsidRPr="006345B8" w:rsidRDefault="00EB527D" w:rsidP="007D2EF9">
            <w:pPr>
              <w:pStyle w:val="Style6"/>
              <w:widowControl/>
              <w:tabs>
                <w:tab w:val="left" w:pos="715"/>
              </w:tabs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  <w:r w:rsidRPr="006345B8">
              <w:rPr>
                <w:rStyle w:val="FontStyle34"/>
                <w:sz w:val="24"/>
                <w:szCs w:val="24"/>
              </w:rPr>
              <w:t>26.10.2021</w:t>
            </w:r>
          </w:p>
        </w:tc>
        <w:tc>
          <w:tcPr>
            <w:tcW w:w="3039" w:type="dxa"/>
            <w:shd w:val="clear" w:color="auto" w:fill="auto"/>
          </w:tcPr>
          <w:p w14:paraId="0BAD8A7D" w14:textId="7EE3F53B" w:rsidR="007D2EF9" w:rsidRPr="006345B8" w:rsidRDefault="007D2EF9" w:rsidP="007D2EF9">
            <w:pPr>
              <w:pStyle w:val="Style6"/>
              <w:widowControl/>
              <w:tabs>
                <w:tab w:val="left" w:pos="715"/>
              </w:tabs>
              <w:spacing w:line="240" w:lineRule="auto"/>
              <w:rPr>
                <w:rFonts w:ascii="Times New Roman" w:eastAsia="Calibri"/>
              </w:rPr>
            </w:pPr>
            <w:r w:rsidRPr="006345B8">
              <w:rPr>
                <w:rStyle w:val="FontStyle14"/>
                <w:sz w:val="24"/>
                <w:szCs w:val="24"/>
              </w:rPr>
              <w:t>Главные-эксперты ДЭ,</w:t>
            </w:r>
            <w:r w:rsidRPr="006345B8">
              <w:rPr>
                <w:rFonts w:ascii="Times New Roman"/>
              </w:rPr>
              <w:t xml:space="preserve"> согласованны</w:t>
            </w:r>
            <w:r w:rsidR="002A1B0E">
              <w:rPr>
                <w:rFonts w:ascii="Times New Roman"/>
              </w:rPr>
              <w:t>е Агентством</w:t>
            </w:r>
            <w:r w:rsidRPr="006345B8">
              <w:rPr>
                <w:rFonts w:ascii="Times New Roman"/>
              </w:rPr>
              <w:t xml:space="preserve"> на октябрь 2021 г.</w:t>
            </w:r>
          </w:p>
        </w:tc>
      </w:tr>
      <w:tr w:rsidR="007D2EF9" w:rsidRPr="006345B8" w14:paraId="3479B98D" w14:textId="77777777" w:rsidTr="2A93EAAA">
        <w:trPr>
          <w:jc w:val="center"/>
        </w:trPr>
        <w:tc>
          <w:tcPr>
            <w:tcW w:w="453" w:type="dxa"/>
          </w:tcPr>
          <w:p w14:paraId="3AFC71D4" w14:textId="77777777" w:rsidR="007D2EF9" w:rsidRPr="006345B8" w:rsidRDefault="007D2EF9" w:rsidP="000062C2">
            <w:pPr>
              <w:pStyle w:val="Style6"/>
              <w:widowControl/>
              <w:numPr>
                <w:ilvl w:val="0"/>
                <w:numId w:val="12"/>
              </w:numPr>
              <w:tabs>
                <w:tab w:val="left" w:pos="715"/>
              </w:tabs>
              <w:spacing w:line="240" w:lineRule="auto"/>
              <w:ind w:left="0" w:firstLine="0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14:paraId="01A7A5A4" w14:textId="6481B29B" w:rsidR="007D2EF9" w:rsidRPr="006345B8" w:rsidRDefault="006345B8" w:rsidP="007D2EF9">
            <w:pPr>
              <w:pStyle w:val="Style6"/>
              <w:widowControl/>
              <w:tabs>
                <w:tab w:val="left" w:pos="715"/>
              </w:tabs>
              <w:spacing w:line="240" w:lineRule="auto"/>
              <w:rPr>
                <w:rFonts w:ascii="Times New Roman"/>
              </w:rPr>
            </w:pPr>
            <w:r w:rsidRPr="006345B8">
              <w:rPr>
                <w:rFonts w:ascii="Times New Roman"/>
              </w:rPr>
              <w:t>Курсы повышения квалификации</w:t>
            </w:r>
            <w:r w:rsidR="007D2EF9" w:rsidRPr="006345B8">
              <w:rPr>
                <w:rFonts w:ascii="Times New Roman"/>
              </w:rPr>
              <w:t xml:space="preserve"> «Демонстрационный экзамен как форма независимой оценки образовательных результатов</w:t>
            </w:r>
            <w:r w:rsidRPr="006345B8">
              <w:rPr>
                <w:rFonts w:ascii="Times New Roman"/>
              </w:rPr>
              <w:t>» (16 час.)</w:t>
            </w:r>
          </w:p>
        </w:tc>
        <w:tc>
          <w:tcPr>
            <w:tcW w:w="1555" w:type="dxa"/>
            <w:shd w:val="clear" w:color="auto" w:fill="auto"/>
          </w:tcPr>
          <w:p w14:paraId="178A2CF8" w14:textId="08A98AAC" w:rsidR="007D2EF9" w:rsidRPr="006345B8" w:rsidRDefault="007D2EF9" w:rsidP="007D2EF9">
            <w:pPr>
              <w:pStyle w:val="Style6"/>
              <w:widowControl/>
              <w:tabs>
                <w:tab w:val="left" w:pos="715"/>
              </w:tabs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  <w:r w:rsidRPr="006345B8">
              <w:rPr>
                <w:rStyle w:val="FontStyle34"/>
                <w:sz w:val="24"/>
                <w:szCs w:val="24"/>
              </w:rPr>
              <w:t>09</w:t>
            </w:r>
            <w:r w:rsidR="006345B8">
              <w:rPr>
                <w:rStyle w:val="FontStyle34"/>
                <w:sz w:val="24"/>
                <w:szCs w:val="24"/>
              </w:rPr>
              <w:t>.12.2021-</w:t>
            </w:r>
            <w:r w:rsidRPr="006345B8">
              <w:rPr>
                <w:rStyle w:val="FontStyle34"/>
                <w:sz w:val="24"/>
                <w:szCs w:val="24"/>
              </w:rPr>
              <w:t>10.12.2021 г.</w:t>
            </w:r>
          </w:p>
        </w:tc>
        <w:tc>
          <w:tcPr>
            <w:tcW w:w="3039" w:type="dxa"/>
            <w:shd w:val="clear" w:color="auto" w:fill="auto"/>
          </w:tcPr>
          <w:p w14:paraId="2AEBD5E7" w14:textId="65093758" w:rsidR="007D2EF9" w:rsidRPr="006345B8" w:rsidRDefault="002A1B0E" w:rsidP="007D2EF9">
            <w:pPr>
              <w:pStyle w:val="Style6"/>
              <w:widowControl/>
              <w:tabs>
                <w:tab w:val="left" w:pos="715"/>
              </w:tabs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Fonts w:ascii="Times New Roman" w:eastAsia="Calibri"/>
                <w:lang w:eastAsia="ru-RU"/>
              </w:rPr>
              <w:t>П</w:t>
            </w:r>
            <w:r w:rsidR="007D2EF9" w:rsidRPr="006345B8">
              <w:rPr>
                <w:rFonts w:ascii="Times New Roman" w:eastAsia="Calibri"/>
                <w:lang w:eastAsia="ru-RU"/>
              </w:rPr>
              <w:t xml:space="preserve">едагогические работники </w:t>
            </w:r>
            <w:r w:rsidR="006345B8" w:rsidRPr="006345B8">
              <w:rPr>
                <w:rFonts w:ascii="Times New Roman" w:eastAsia="Calibri"/>
                <w:lang w:eastAsia="ru-RU"/>
              </w:rPr>
              <w:t>КГБ ПОУ ВМК ЦОПП</w:t>
            </w:r>
            <w:r w:rsidR="006345B8">
              <w:rPr>
                <w:rFonts w:ascii="Times New Roman" w:eastAsia="Calibri"/>
                <w:lang w:eastAsia="ru-RU"/>
              </w:rPr>
              <w:t>, КГБ ПОУ СГПТТ</w:t>
            </w:r>
          </w:p>
        </w:tc>
      </w:tr>
      <w:tr w:rsidR="007D2EF9" w:rsidRPr="006345B8" w14:paraId="11C9A850" w14:textId="77777777" w:rsidTr="2A93EAAA">
        <w:trPr>
          <w:jc w:val="center"/>
        </w:trPr>
        <w:tc>
          <w:tcPr>
            <w:tcW w:w="453" w:type="dxa"/>
          </w:tcPr>
          <w:p w14:paraId="03045AF7" w14:textId="77777777" w:rsidR="007D2EF9" w:rsidRPr="006345B8" w:rsidRDefault="007D2EF9" w:rsidP="000062C2">
            <w:pPr>
              <w:pStyle w:val="Style6"/>
              <w:widowControl/>
              <w:numPr>
                <w:ilvl w:val="0"/>
                <w:numId w:val="12"/>
              </w:numPr>
              <w:tabs>
                <w:tab w:val="left" w:pos="715"/>
              </w:tabs>
              <w:spacing w:line="240" w:lineRule="auto"/>
              <w:ind w:left="0" w:firstLine="0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14:paraId="5922689B" w14:textId="40EACA13" w:rsidR="007D2EF9" w:rsidRPr="006345B8" w:rsidRDefault="007D2EF9" w:rsidP="007D2EF9">
            <w:pPr>
              <w:pStyle w:val="Style6"/>
              <w:widowControl/>
              <w:tabs>
                <w:tab w:val="left" w:pos="715"/>
              </w:tabs>
              <w:spacing w:line="240" w:lineRule="auto"/>
              <w:rPr>
                <w:rFonts w:ascii="Times New Roman"/>
              </w:rPr>
            </w:pPr>
            <w:r w:rsidRPr="006345B8">
              <w:rPr>
                <w:rFonts w:ascii="Times New Roman"/>
              </w:rPr>
              <w:t xml:space="preserve">Проведены индивидуальные консультации по вопросам организации и проведения ДЭ </w:t>
            </w:r>
          </w:p>
        </w:tc>
        <w:tc>
          <w:tcPr>
            <w:tcW w:w="1555" w:type="dxa"/>
            <w:shd w:val="clear" w:color="auto" w:fill="auto"/>
          </w:tcPr>
          <w:p w14:paraId="1813E8F7" w14:textId="7FFEDF8B" w:rsidR="007D2EF9" w:rsidRPr="006345B8" w:rsidRDefault="006345B8" w:rsidP="007D2EF9">
            <w:pPr>
              <w:pStyle w:val="Style6"/>
              <w:widowControl/>
              <w:tabs>
                <w:tab w:val="left" w:pos="715"/>
              </w:tabs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Октябрь 2021</w:t>
            </w:r>
          </w:p>
        </w:tc>
        <w:tc>
          <w:tcPr>
            <w:tcW w:w="3039" w:type="dxa"/>
            <w:shd w:val="clear" w:color="auto" w:fill="auto"/>
          </w:tcPr>
          <w:p w14:paraId="4EDD105D" w14:textId="01462BE5" w:rsidR="007D2EF9" w:rsidRPr="006345B8" w:rsidRDefault="002A1B0E" w:rsidP="007D2EF9">
            <w:pPr>
              <w:pStyle w:val="Style6"/>
              <w:widowControl/>
              <w:tabs>
                <w:tab w:val="left" w:pos="715"/>
              </w:tabs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Fonts w:ascii="Times New Roman"/>
              </w:rPr>
              <w:t>П</w:t>
            </w:r>
            <w:r w:rsidR="006345B8" w:rsidRPr="006345B8">
              <w:rPr>
                <w:rFonts w:ascii="Times New Roman"/>
              </w:rPr>
              <w:t>редставител</w:t>
            </w:r>
            <w:r w:rsidR="006345B8">
              <w:rPr>
                <w:rFonts w:ascii="Times New Roman"/>
              </w:rPr>
              <w:t>и</w:t>
            </w:r>
            <w:r w:rsidR="006345B8" w:rsidRPr="006345B8">
              <w:rPr>
                <w:rFonts w:ascii="Times New Roman"/>
              </w:rPr>
              <w:t xml:space="preserve"> ФГБОУ ВО «</w:t>
            </w:r>
            <w:r w:rsidR="006345B8">
              <w:rPr>
                <w:rFonts w:ascii="Times New Roman"/>
              </w:rPr>
              <w:t>РГУП</w:t>
            </w:r>
            <w:r w:rsidR="006345B8" w:rsidRPr="006345B8">
              <w:rPr>
                <w:rFonts w:ascii="Times New Roman"/>
              </w:rPr>
              <w:t>», ФГБОУ ВО ДВГУПС</w:t>
            </w:r>
          </w:p>
        </w:tc>
      </w:tr>
      <w:tr w:rsidR="007D2EF9" w:rsidRPr="006345B8" w14:paraId="6F067052" w14:textId="77777777" w:rsidTr="2A93EAAA">
        <w:trPr>
          <w:jc w:val="center"/>
        </w:trPr>
        <w:tc>
          <w:tcPr>
            <w:tcW w:w="453" w:type="dxa"/>
          </w:tcPr>
          <w:p w14:paraId="76279226" w14:textId="77777777" w:rsidR="007D2EF9" w:rsidRPr="006345B8" w:rsidRDefault="007D2EF9" w:rsidP="000062C2">
            <w:pPr>
              <w:pStyle w:val="Style6"/>
              <w:widowControl/>
              <w:numPr>
                <w:ilvl w:val="0"/>
                <w:numId w:val="12"/>
              </w:numPr>
              <w:tabs>
                <w:tab w:val="left" w:pos="715"/>
              </w:tabs>
              <w:spacing w:line="240" w:lineRule="auto"/>
              <w:ind w:left="0" w:firstLine="0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4083" w:type="dxa"/>
          </w:tcPr>
          <w:p w14:paraId="671EB363" w14:textId="77777777" w:rsidR="007D2EF9" w:rsidRPr="006345B8" w:rsidRDefault="007D2EF9" w:rsidP="007D2EF9">
            <w:pPr>
              <w:pStyle w:val="Style6"/>
              <w:widowControl/>
              <w:tabs>
                <w:tab w:val="left" w:pos="715"/>
              </w:tabs>
              <w:spacing w:line="240" w:lineRule="auto"/>
              <w:rPr>
                <w:rStyle w:val="FontStyle34"/>
                <w:sz w:val="24"/>
                <w:szCs w:val="24"/>
              </w:rPr>
            </w:pPr>
            <w:r w:rsidRPr="006345B8">
              <w:rPr>
                <w:rStyle w:val="FontStyle34"/>
                <w:sz w:val="24"/>
                <w:szCs w:val="24"/>
              </w:rPr>
              <w:t>Консультаций по вопросам организации и проведения ДЭ</w:t>
            </w:r>
          </w:p>
        </w:tc>
        <w:tc>
          <w:tcPr>
            <w:tcW w:w="1555" w:type="dxa"/>
          </w:tcPr>
          <w:p w14:paraId="1FD4D946" w14:textId="77777777" w:rsidR="007D2EF9" w:rsidRPr="006345B8" w:rsidRDefault="007D2EF9" w:rsidP="007D2EF9">
            <w:pPr>
              <w:pStyle w:val="Style6"/>
              <w:widowControl/>
              <w:tabs>
                <w:tab w:val="left" w:pos="715"/>
              </w:tabs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  <w:r w:rsidRPr="006345B8">
              <w:rPr>
                <w:rStyle w:val="FontStyle34"/>
                <w:sz w:val="24"/>
                <w:szCs w:val="24"/>
              </w:rPr>
              <w:t>ежедневно</w:t>
            </w:r>
          </w:p>
        </w:tc>
        <w:tc>
          <w:tcPr>
            <w:tcW w:w="3039" w:type="dxa"/>
          </w:tcPr>
          <w:p w14:paraId="43A01305" w14:textId="33684B44" w:rsidR="007D2EF9" w:rsidRPr="006345B8" w:rsidRDefault="007D2EF9" w:rsidP="007D2EF9">
            <w:pPr>
              <w:pStyle w:val="Style6"/>
              <w:widowControl/>
              <w:tabs>
                <w:tab w:val="left" w:pos="715"/>
              </w:tabs>
              <w:spacing w:line="240" w:lineRule="auto"/>
              <w:rPr>
                <w:rStyle w:val="FontStyle34"/>
                <w:sz w:val="24"/>
                <w:szCs w:val="24"/>
              </w:rPr>
            </w:pPr>
            <w:r w:rsidRPr="006345B8">
              <w:rPr>
                <w:rStyle w:val="FontStyle34"/>
                <w:sz w:val="24"/>
                <w:szCs w:val="24"/>
              </w:rPr>
              <w:t xml:space="preserve">Руководители, кураторы </w:t>
            </w:r>
            <w:r w:rsidR="006345B8">
              <w:rPr>
                <w:rStyle w:val="FontStyle34"/>
                <w:sz w:val="24"/>
                <w:szCs w:val="24"/>
              </w:rPr>
              <w:t>П</w:t>
            </w:r>
            <w:r w:rsidRPr="006345B8">
              <w:rPr>
                <w:rStyle w:val="FontStyle34"/>
                <w:sz w:val="24"/>
                <w:szCs w:val="24"/>
              </w:rPr>
              <w:t>ОО</w:t>
            </w:r>
            <w:r w:rsidR="006345B8">
              <w:rPr>
                <w:rStyle w:val="FontStyle34"/>
                <w:sz w:val="24"/>
                <w:szCs w:val="24"/>
              </w:rPr>
              <w:t xml:space="preserve"> Хабаровского края</w:t>
            </w:r>
          </w:p>
        </w:tc>
      </w:tr>
      <w:tr w:rsidR="007D2EF9" w:rsidRPr="006345B8" w14:paraId="5FF776EE" w14:textId="77777777" w:rsidTr="2A93EAAA">
        <w:trPr>
          <w:jc w:val="center"/>
        </w:trPr>
        <w:tc>
          <w:tcPr>
            <w:tcW w:w="453" w:type="dxa"/>
          </w:tcPr>
          <w:p w14:paraId="650FDAE5" w14:textId="77777777" w:rsidR="007D2EF9" w:rsidRPr="006345B8" w:rsidRDefault="007D2EF9" w:rsidP="000062C2">
            <w:pPr>
              <w:pStyle w:val="Style6"/>
              <w:widowControl/>
              <w:numPr>
                <w:ilvl w:val="0"/>
                <w:numId w:val="12"/>
              </w:numPr>
              <w:tabs>
                <w:tab w:val="left" w:pos="715"/>
              </w:tabs>
              <w:spacing w:line="240" w:lineRule="auto"/>
              <w:ind w:left="0" w:firstLine="0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4083" w:type="dxa"/>
          </w:tcPr>
          <w:p w14:paraId="2C4D6C9E" w14:textId="431C30BE" w:rsidR="007D2EF9" w:rsidRPr="006345B8" w:rsidRDefault="007D2EF9" w:rsidP="007D2EF9">
            <w:pPr>
              <w:pStyle w:val="Style6"/>
              <w:widowControl/>
              <w:tabs>
                <w:tab w:val="left" w:pos="715"/>
              </w:tabs>
              <w:spacing w:line="240" w:lineRule="auto"/>
              <w:rPr>
                <w:rStyle w:val="FontStyle34"/>
                <w:sz w:val="24"/>
                <w:szCs w:val="24"/>
              </w:rPr>
            </w:pPr>
            <w:r w:rsidRPr="006345B8">
              <w:rPr>
                <w:rFonts w:ascii="Times New Roman"/>
              </w:rPr>
              <w:t xml:space="preserve">Посещение центров проведения демонстрационного экзамена </w:t>
            </w:r>
          </w:p>
        </w:tc>
        <w:tc>
          <w:tcPr>
            <w:tcW w:w="1555" w:type="dxa"/>
          </w:tcPr>
          <w:p w14:paraId="314CB2AE" w14:textId="77777777" w:rsidR="007D2EF9" w:rsidRPr="006345B8" w:rsidRDefault="007D2EF9" w:rsidP="007D2EF9">
            <w:pPr>
              <w:pStyle w:val="Style6"/>
              <w:widowControl/>
              <w:tabs>
                <w:tab w:val="left" w:pos="715"/>
              </w:tabs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  <w:r w:rsidRPr="006345B8">
              <w:rPr>
                <w:rStyle w:val="FontStyle34"/>
                <w:sz w:val="24"/>
                <w:szCs w:val="24"/>
              </w:rPr>
              <w:t>в течение года</w:t>
            </w:r>
          </w:p>
        </w:tc>
        <w:tc>
          <w:tcPr>
            <w:tcW w:w="3039" w:type="dxa"/>
          </w:tcPr>
          <w:p w14:paraId="666F8969" w14:textId="77777777" w:rsidR="007D2EF9" w:rsidRPr="006345B8" w:rsidRDefault="007D2EF9" w:rsidP="007D2EF9">
            <w:pPr>
              <w:pStyle w:val="Style6"/>
              <w:widowControl/>
              <w:tabs>
                <w:tab w:val="left" w:pos="715"/>
              </w:tabs>
              <w:spacing w:line="240" w:lineRule="auto"/>
              <w:rPr>
                <w:rStyle w:val="FontStyle34"/>
                <w:sz w:val="24"/>
                <w:szCs w:val="24"/>
              </w:rPr>
            </w:pPr>
          </w:p>
        </w:tc>
      </w:tr>
    </w:tbl>
    <w:p w14:paraId="339A76FB" w14:textId="77777777" w:rsidR="00743B45" w:rsidRDefault="00743B45" w:rsidP="00743B45">
      <w:pPr>
        <w:pStyle w:val="Style6"/>
        <w:widowControl/>
        <w:tabs>
          <w:tab w:val="left" w:pos="715"/>
        </w:tabs>
        <w:spacing w:line="240" w:lineRule="auto"/>
        <w:ind w:left="709"/>
        <w:rPr>
          <w:rStyle w:val="FontStyle34"/>
          <w:sz w:val="28"/>
          <w:szCs w:val="28"/>
        </w:rPr>
      </w:pPr>
    </w:p>
    <w:p w14:paraId="47D351F3" w14:textId="77777777" w:rsidR="00743B45" w:rsidRDefault="00743B45" w:rsidP="000062C2">
      <w:pPr>
        <w:pStyle w:val="Style6"/>
        <w:widowControl/>
        <w:numPr>
          <w:ilvl w:val="0"/>
          <w:numId w:val="10"/>
        </w:numPr>
        <w:tabs>
          <w:tab w:val="left" w:pos="715"/>
        </w:tabs>
        <w:spacing w:line="240" w:lineRule="auto"/>
        <w:ind w:left="0" w:firstLine="709"/>
        <w:rPr>
          <w:rStyle w:val="FontStyle34"/>
          <w:sz w:val="28"/>
          <w:szCs w:val="28"/>
        </w:rPr>
      </w:pPr>
      <w:r w:rsidRPr="00312687">
        <w:rPr>
          <w:rStyle w:val="FontStyle34"/>
          <w:sz w:val="28"/>
          <w:szCs w:val="28"/>
        </w:rPr>
        <w:t xml:space="preserve">Подготовлена и размещена информация о ДЭ на сайте Института </w:t>
      </w:r>
      <w:hyperlink r:id="rId19" w:history="1">
        <w:r w:rsidRPr="00312687">
          <w:rPr>
            <w:rStyle w:val="FontStyle34"/>
            <w:sz w:val="28"/>
            <w:szCs w:val="28"/>
          </w:rPr>
          <w:t>https://profobr27.ru/metodicheskoe-soprovozhdenie/demonstratsionnyy-ekzamen-v-khabarovskom-krae/</w:t>
        </w:r>
      </w:hyperlink>
    </w:p>
    <w:p w14:paraId="10FBBE28" w14:textId="77777777" w:rsidR="00743B45" w:rsidRPr="00312687" w:rsidRDefault="00743B45" w:rsidP="000062C2">
      <w:pPr>
        <w:pStyle w:val="Style6"/>
        <w:widowControl/>
        <w:numPr>
          <w:ilvl w:val="0"/>
          <w:numId w:val="10"/>
        </w:numPr>
        <w:tabs>
          <w:tab w:val="left" w:pos="715"/>
        </w:tabs>
        <w:spacing w:line="240" w:lineRule="auto"/>
        <w:ind w:left="0" w:firstLine="709"/>
        <w:rPr>
          <w:rStyle w:val="FontStyle34"/>
          <w:sz w:val="28"/>
          <w:szCs w:val="28"/>
        </w:rPr>
      </w:pPr>
      <w:r w:rsidRPr="00312687">
        <w:rPr>
          <w:rStyle w:val="FontStyle34"/>
          <w:sz w:val="28"/>
          <w:szCs w:val="28"/>
        </w:rPr>
        <w:t xml:space="preserve">Для освещения демонстрационного экзамена в средствах массовой информации с целью ознакомления населения и популяризации рабочих профессий была опубликованы информационные статьи на сайтах </w:t>
      </w:r>
      <w:r w:rsidRPr="007B50D5">
        <w:rPr>
          <w:rStyle w:val="FontStyle34"/>
          <w:sz w:val="28"/>
          <w:szCs w:val="28"/>
        </w:rPr>
        <w:t>ОО, КГАОУ ДПО ХК ИРО, министерства образования и науки Хабаровского края, а также в социальных сетях (</w:t>
      </w:r>
      <w:proofErr w:type="spellStart"/>
      <w:r w:rsidRPr="007B50D5">
        <w:rPr>
          <w:rStyle w:val="FontStyle34"/>
          <w:sz w:val="28"/>
          <w:szCs w:val="28"/>
        </w:rPr>
        <w:t>Facebook</w:t>
      </w:r>
      <w:proofErr w:type="spellEnd"/>
      <w:r w:rsidRPr="007B50D5">
        <w:rPr>
          <w:rStyle w:val="FontStyle34"/>
          <w:sz w:val="28"/>
          <w:szCs w:val="28"/>
        </w:rPr>
        <w:t xml:space="preserve">, </w:t>
      </w:r>
      <w:proofErr w:type="spellStart"/>
      <w:r w:rsidRPr="007B50D5">
        <w:rPr>
          <w:rStyle w:val="FontStyle34"/>
          <w:sz w:val="28"/>
          <w:szCs w:val="28"/>
        </w:rPr>
        <w:t>Instagram</w:t>
      </w:r>
      <w:proofErr w:type="spellEnd"/>
      <w:r w:rsidRPr="007B50D5">
        <w:rPr>
          <w:rStyle w:val="FontStyle34"/>
          <w:sz w:val="28"/>
          <w:szCs w:val="28"/>
        </w:rPr>
        <w:t xml:space="preserve"> и </w:t>
      </w:r>
      <w:proofErr w:type="spellStart"/>
      <w:r w:rsidRPr="007B50D5">
        <w:rPr>
          <w:rStyle w:val="FontStyle34"/>
          <w:sz w:val="28"/>
          <w:szCs w:val="28"/>
        </w:rPr>
        <w:t>Вконтакте</w:t>
      </w:r>
      <w:proofErr w:type="spellEnd"/>
      <w:r w:rsidRPr="007B50D5">
        <w:rPr>
          <w:rStyle w:val="FontStyle34"/>
          <w:sz w:val="28"/>
          <w:szCs w:val="28"/>
        </w:rPr>
        <w:t>).</w:t>
      </w:r>
      <w:r w:rsidRPr="00312687">
        <w:rPr>
          <w:rStyle w:val="FontStyle34"/>
          <w:sz w:val="28"/>
          <w:szCs w:val="28"/>
        </w:rPr>
        <w:t xml:space="preserve"> </w:t>
      </w:r>
    </w:p>
    <w:p w14:paraId="24BAC712" w14:textId="77777777" w:rsidR="00743B45" w:rsidRPr="00312687" w:rsidRDefault="00743B45" w:rsidP="000062C2">
      <w:pPr>
        <w:pStyle w:val="Style6"/>
        <w:widowControl/>
        <w:numPr>
          <w:ilvl w:val="0"/>
          <w:numId w:val="10"/>
        </w:numPr>
        <w:tabs>
          <w:tab w:val="left" w:pos="715"/>
        </w:tabs>
        <w:spacing w:line="240" w:lineRule="auto"/>
        <w:ind w:left="0" w:firstLine="709"/>
        <w:rPr>
          <w:rStyle w:val="FontStyle34"/>
          <w:sz w:val="28"/>
          <w:szCs w:val="28"/>
        </w:rPr>
      </w:pPr>
      <w:r w:rsidRPr="00312687">
        <w:rPr>
          <w:rStyle w:val="FontStyle34"/>
          <w:sz w:val="28"/>
          <w:szCs w:val="28"/>
        </w:rPr>
        <w:t>Подготовлена ежемесячная инфографика по организации и проведению ДЭ в Хабаровском крае.</w:t>
      </w:r>
    </w:p>
    <w:p w14:paraId="2A9AF2F3" w14:textId="30CA0A3D" w:rsidR="00EB00E6" w:rsidRDefault="00EB00E6" w:rsidP="00F46CCC">
      <w:pPr>
        <w:pStyle w:val="Style7"/>
        <w:widowControl/>
        <w:ind w:firstLine="709"/>
        <w:rPr>
          <w:sz w:val="28"/>
          <w:szCs w:val="28"/>
          <w:highlight w:val="yellow"/>
        </w:rPr>
      </w:pPr>
    </w:p>
    <w:p w14:paraId="51F79535" w14:textId="2224044C" w:rsidR="00065970" w:rsidRDefault="00065970" w:rsidP="00F46CCC">
      <w:pPr>
        <w:pStyle w:val="Style7"/>
        <w:widowControl/>
        <w:ind w:firstLine="709"/>
        <w:rPr>
          <w:sz w:val="28"/>
          <w:szCs w:val="28"/>
          <w:highlight w:val="yellow"/>
        </w:rPr>
      </w:pPr>
    </w:p>
    <w:p w14:paraId="5AC59C9E" w14:textId="6A163E66" w:rsidR="00065970" w:rsidRDefault="00065970" w:rsidP="00F46CCC">
      <w:pPr>
        <w:pStyle w:val="Style7"/>
        <w:widowControl/>
        <w:ind w:firstLine="709"/>
        <w:rPr>
          <w:sz w:val="28"/>
          <w:szCs w:val="28"/>
          <w:highlight w:val="yellow"/>
        </w:rPr>
      </w:pPr>
    </w:p>
    <w:p w14:paraId="7264C98F" w14:textId="77777777" w:rsidR="00065970" w:rsidRPr="002D19BD" w:rsidRDefault="00065970" w:rsidP="00F46CCC">
      <w:pPr>
        <w:pStyle w:val="Style7"/>
        <w:widowControl/>
        <w:ind w:firstLine="709"/>
        <w:rPr>
          <w:sz w:val="28"/>
          <w:szCs w:val="28"/>
          <w:highlight w:val="yellow"/>
        </w:rPr>
      </w:pPr>
    </w:p>
    <w:p w14:paraId="049BDCB1" w14:textId="77777777" w:rsidR="008C4D0A" w:rsidRDefault="00B07260" w:rsidP="00C9179A">
      <w:pPr>
        <w:pStyle w:val="Style5"/>
        <w:widowControl/>
        <w:spacing w:line="240" w:lineRule="auto"/>
        <w:ind w:firstLine="709"/>
        <w:rPr>
          <w:rFonts w:eastAsia="ArialMT"/>
          <w:b/>
          <w:iCs/>
          <w:sz w:val="28"/>
          <w:szCs w:val="28"/>
        </w:rPr>
      </w:pPr>
      <w:r w:rsidRPr="00EB00E6">
        <w:rPr>
          <w:rFonts w:eastAsia="ArialMT"/>
          <w:b/>
          <w:iCs/>
          <w:sz w:val="28"/>
          <w:szCs w:val="28"/>
        </w:rPr>
        <w:lastRenderedPageBreak/>
        <w:t>Результаты демонстрационного экзамена в Хабаровском крае</w:t>
      </w:r>
      <w:r w:rsidR="00C60531" w:rsidRPr="00EB00E6">
        <w:rPr>
          <w:rFonts w:eastAsia="ArialMT"/>
          <w:b/>
          <w:iCs/>
          <w:sz w:val="28"/>
          <w:szCs w:val="28"/>
        </w:rPr>
        <w:t xml:space="preserve"> </w:t>
      </w:r>
      <w:r w:rsidR="00EB00E6">
        <w:rPr>
          <w:rFonts w:eastAsia="ArialMT"/>
          <w:b/>
          <w:iCs/>
          <w:sz w:val="28"/>
          <w:szCs w:val="28"/>
        </w:rPr>
        <w:t xml:space="preserve">в </w:t>
      </w:r>
      <w:r w:rsidR="00C60531" w:rsidRPr="00EB00E6">
        <w:rPr>
          <w:rFonts w:eastAsia="ArialMT"/>
          <w:b/>
          <w:iCs/>
          <w:sz w:val="28"/>
          <w:szCs w:val="28"/>
        </w:rPr>
        <w:t>2021 г</w:t>
      </w:r>
      <w:r w:rsidR="00EB00E6">
        <w:rPr>
          <w:rFonts w:eastAsia="ArialMT"/>
          <w:b/>
          <w:iCs/>
          <w:sz w:val="28"/>
          <w:szCs w:val="28"/>
        </w:rPr>
        <w:t>оду.</w:t>
      </w:r>
      <w:r w:rsidR="00C9179A">
        <w:rPr>
          <w:rFonts w:eastAsia="ArialMT"/>
          <w:b/>
          <w:iCs/>
          <w:sz w:val="28"/>
          <w:szCs w:val="28"/>
        </w:rPr>
        <w:t xml:space="preserve"> </w:t>
      </w:r>
    </w:p>
    <w:p w14:paraId="1CEB6847" w14:textId="6DA596EC" w:rsidR="00C9179A" w:rsidRPr="000D2D65" w:rsidRDefault="00C9179A" w:rsidP="00C9179A">
      <w:pPr>
        <w:pStyle w:val="Style5"/>
        <w:widowControl/>
        <w:spacing w:line="240" w:lineRule="auto"/>
        <w:ind w:firstLine="709"/>
        <w:rPr>
          <w:b/>
          <w:bCs/>
          <w:i/>
          <w:iCs/>
          <w:sz w:val="28"/>
          <w:szCs w:val="28"/>
        </w:rPr>
      </w:pPr>
      <w:r w:rsidRPr="000D2D65">
        <w:rPr>
          <w:b/>
          <w:bCs/>
          <w:i/>
          <w:iCs/>
          <w:sz w:val="28"/>
          <w:szCs w:val="28"/>
        </w:rPr>
        <w:t>Выполнение показателей паспорта федерального проекта «</w:t>
      </w:r>
      <w:r>
        <w:rPr>
          <w:b/>
          <w:bCs/>
          <w:i/>
          <w:iCs/>
          <w:sz w:val="28"/>
          <w:szCs w:val="28"/>
        </w:rPr>
        <w:t>М</w:t>
      </w:r>
      <w:r w:rsidRPr="000D2D65">
        <w:rPr>
          <w:b/>
          <w:bCs/>
          <w:i/>
          <w:iCs/>
          <w:sz w:val="28"/>
          <w:szCs w:val="28"/>
        </w:rPr>
        <w:t>олодые профессионалы (повышение конкурентоспособности профессионального образования)»</w:t>
      </w:r>
    </w:p>
    <w:tbl>
      <w:tblPr>
        <w:tblStyle w:val="a7"/>
        <w:tblW w:w="9464" w:type="dxa"/>
        <w:tblLook w:val="0420" w:firstRow="1" w:lastRow="0" w:firstColumn="0" w:lastColumn="0" w:noHBand="0" w:noVBand="1"/>
      </w:tblPr>
      <w:tblGrid>
        <w:gridCol w:w="4815"/>
        <w:gridCol w:w="1668"/>
        <w:gridCol w:w="1567"/>
        <w:gridCol w:w="1414"/>
      </w:tblGrid>
      <w:tr w:rsidR="00C9179A" w:rsidRPr="00C9179A" w14:paraId="34BC48AF" w14:textId="77777777" w:rsidTr="008C4D0A">
        <w:trPr>
          <w:trHeight w:val="542"/>
        </w:trPr>
        <w:tc>
          <w:tcPr>
            <w:tcW w:w="4815" w:type="dxa"/>
            <w:hideMark/>
          </w:tcPr>
          <w:p w14:paraId="1011F990" w14:textId="77777777" w:rsidR="00C9179A" w:rsidRPr="00C9179A" w:rsidRDefault="00C9179A" w:rsidP="00BA09F8">
            <w:pPr>
              <w:pStyle w:val="Default"/>
              <w:jc w:val="both"/>
              <w:rPr>
                <w:rFonts w:ascii="Times New Roman"/>
              </w:rPr>
            </w:pPr>
            <w:r w:rsidRPr="00C9179A">
              <w:rPr>
                <w:rFonts w:ascii="Times New Roman"/>
              </w:rPr>
              <w:t>Показатель/результат федерального проекта</w:t>
            </w:r>
          </w:p>
        </w:tc>
        <w:tc>
          <w:tcPr>
            <w:tcW w:w="1668" w:type="dxa"/>
            <w:hideMark/>
          </w:tcPr>
          <w:p w14:paraId="1C9FB55F" w14:textId="77777777" w:rsidR="00C9179A" w:rsidRPr="00C9179A" w:rsidRDefault="00C9179A" w:rsidP="00BA09F8">
            <w:pPr>
              <w:pStyle w:val="Default"/>
              <w:jc w:val="center"/>
              <w:rPr>
                <w:rFonts w:ascii="Times New Roman"/>
              </w:rPr>
            </w:pPr>
            <w:r w:rsidRPr="00C9179A">
              <w:rPr>
                <w:rFonts w:ascii="Times New Roman"/>
              </w:rPr>
              <w:t>2021</w:t>
            </w:r>
          </w:p>
          <w:p w14:paraId="35FDCFDC" w14:textId="77777777" w:rsidR="00C9179A" w:rsidRPr="00C9179A" w:rsidRDefault="00C9179A" w:rsidP="00BA09F8">
            <w:pPr>
              <w:pStyle w:val="Default"/>
              <w:jc w:val="center"/>
              <w:rPr>
                <w:rFonts w:ascii="Times New Roman"/>
              </w:rPr>
            </w:pPr>
            <w:r w:rsidRPr="00C9179A">
              <w:rPr>
                <w:rFonts w:ascii="Times New Roman"/>
              </w:rPr>
              <w:t>(план)</w:t>
            </w:r>
          </w:p>
        </w:tc>
        <w:tc>
          <w:tcPr>
            <w:tcW w:w="1567" w:type="dxa"/>
            <w:hideMark/>
          </w:tcPr>
          <w:p w14:paraId="651BF64C" w14:textId="77777777" w:rsidR="00C9179A" w:rsidRPr="00C9179A" w:rsidRDefault="00C9179A" w:rsidP="00BA09F8">
            <w:pPr>
              <w:pStyle w:val="Default"/>
              <w:jc w:val="center"/>
              <w:rPr>
                <w:rFonts w:ascii="Times New Roman"/>
              </w:rPr>
            </w:pPr>
            <w:r w:rsidRPr="00C9179A">
              <w:rPr>
                <w:rFonts w:ascii="Times New Roman"/>
              </w:rPr>
              <w:t>2021</w:t>
            </w:r>
          </w:p>
          <w:p w14:paraId="7CC4B778" w14:textId="77777777" w:rsidR="00C9179A" w:rsidRPr="00C9179A" w:rsidRDefault="00C9179A" w:rsidP="00BA09F8">
            <w:pPr>
              <w:pStyle w:val="Default"/>
              <w:jc w:val="center"/>
              <w:rPr>
                <w:rFonts w:ascii="Times New Roman"/>
              </w:rPr>
            </w:pPr>
            <w:r w:rsidRPr="00C9179A">
              <w:rPr>
                <w:rFonts w:ascii="Times New Roman"/>
              </w:rPr>
              <w:t>(фактически)</w:t>
            </w:r>
          </w:p>
        </w:tc>
        <w:tc>
          <w:tcPr>
            <w:tcW w:w="1414" w:type="dxa"/>
            <w:hideMark/>
          </w:tcPr>
          <w:p w14:paraId="21BF6C15" w14:textId="77777777" w:rsidR="00C9179A" w:rsidRPr="00C9179A" w:rsidRDefault="00C9179A" w:rsidP="00BA09F8">
            <w:pPr>
              <w:pStyle w:val="Default"/>
              <w:jc w:val="center"/>
              <w:rPr>
                <w:rFonts w:ascii="Times New Roman"/>
              </w:rPr>
            </w:pPr>
            <w:r w:rsidRPr="00C9179A">
              <w:rPr>
                <w:rFonts w:ascii="Times New Roman"/>
              </w:rPr>
              <w:t>2022</w:t>
            </w:r>
          </w:p>
          <w:p w14:paraId="47A23446" w14:textId="77777777" w:rsidR="00C9179A" w:rsidRPr="00C9179A" w:rsidRDefault="00C9179A" w:rsidP="00BA09F8">
            <w:pPr>
              <w:pStyle w:val="Default"/>
              <w:jc w:val="center"/>
              <w:rPr>
                <w:rFonts w:ascii="Times New Roman"/>
              </w:rPr>
            </w:pPr>
            <w:r w:rsidRPr="00C9179A">
              <w:rPr>
                <w:rFonts w:ascii="Times New Roman"/>
              </w:rPr>
              <w:t>(план)</w:t>
            </w:r>
          </w:p>
        </w:tc>
      </w:tr>
      <w:tr w:rsidR="00C9179A" w:rsidRPr="00C9179A" w14:paraId="695FF0A1" w14:textId="77777777" w:rsidTr="008C4D0A">
        <w:trPr>
          <w:trHeight w:val="698"/>
        </w:trPr>
        <w:tc>
          <w:tcPr>
            <w:tcW w:w="4815" w:type="dxa"/>
            <w:hideMark/>
          </w:tcPr>
          <w:p w14:paraId="363D2097" w14:textId="77777777" w:rsidR="00C9179A" w:rsidRPr="00C9179A" w:rsidRDefault="00C9179A" w:rsidP="00BA09F8">
            <w:pPr>
              <w:pStyle w:val="Default"/>
              <w:jc w:val="both"/>
              <w:rPr>
                <w:rFonts w:ascii="Times New Roman"/>
              </w:rPr>
            </w:pPr>
            <w:r w:rsidRPr="00C9179A">
              <w:rPr>
                <w:rFonts w:ascii="Times New Roman"/>
              </w:rPr>
              <w:t>Доля обучающихся образовательных организаций, реализующих программы среднего профессионального образования, продемонстрировавших по итогам демонстрационного экзамена уровень, соответствующий национальным или международным стандартам, %</w:t>
            </w:r>
          </w:p>
        </w:tc>
        <w:tc>
          <w:tcPr>
            <w:tcW w:w="1668" w:type="dxa"/>
            <w:hideMark/>
          </w:tcPr>
          <w:p w14:paraId="5063603E" w14:textId="59C4F8F3" w:rsidR="00C9179A" w:rsidRPr="00C9179A" w:rsidRDefault="00C9179A" w:rsidP="002A1B0E">
            <w:pPr>
              <w:pStyle w:val="Default"/>
              <w:jc w:val="center"/>
              <w:rPr>
                <w:rFonts w:ascii="Times New Roman"/>
              </w:rPr>
            </w:pPr>
            <w:r w:rsidRPr="00C9179A">
              <w:rPr>
                <w:rFonts w:ascii="Times New Roman"/>
              </w:rPr>
              <w:t>3 %</w:t>
            </w:r>
          </w:p>
        </w:tc>
        <w:tc>
          <w:tcPr>
            <w:tcW w:w="1567" w:type="dxa"/>
            <w:hideMark/>
          </w:tcPr>
          <w:p w14:paraId="0F700C15" w14:textId="77777777" w:rsidR="00C9179A" w:rsidRPr="00C9179A" w:rsidRDefault="00C9179A" w:rsidP="00BA09F8">
            <w:pPr>
              <w:pStyle w:val="Default"/>
              <w:jc w:val="center"/>
              <w:rPr>
                <w:rFonts w:ascii="Times New Roman"/>
              </w:rPr>
            </w:pPr>
            <w:r w:rsidRPr="00C9179A">
              <w:rPr>
                <w:rFonts w:ascii="Times New Roman"/>
              </w:rPr>
              <w:t>3,43 %</w:t>
            </w:r>
          </w:p>
          <w:p w14:paraId="588C4823" w14:textId="77777777" w:rsidR="00C9179A" w:rsidRPr="00C9179A" w:rsidRDefault="00C9179A" w:rsidP="00BA09F8">
            <w:pPr>
              <w:pStyle w:val="Default"/>
              <w:jc w:val="center"/>
              <w:rPr>
                <w:rFonts w:ascii="Times New Roman"/>
              </w:rPr>
            </w:pPr>
            <w:r w:rsidRPr="00C9179A">
              <w:rPr>
                <w:rFonts w:ascii="Times New Roman"/>
              </w:rPr>
              <w:t>(773 чел.)</w:t>
            </w:r>
          </w:p>
        </w:tc>
        <w:tc>
          <w:tcPr>
            <w:tcW w:w="1414" w:type="dxa"/>
            <w:hideMark/>
          </w:tcPr>
          <w:p w14:paraId="18B83DA2" w14:textId="77777777" w:rsidR="00C9179A" w:rsidRPr="00C9179A" w:rsidRDefault="00C9179A" w:rsidP="00BA09F8">
            <w:pPr>
              <w:pStyle w:val="Default"/>
              <w:jc w:val="center"/>
              <w:rPr>
                <w:rFonts w:ascii="Times New Roman"/>
              </w:rPr>
            </w:pPr>
            <w:r w:rsidRPr="00C9179A">
              <w:rPr>
                <w:rFonts w:ascii="Times New Roman"/>
              </w:rPr>
              <w:t>5 %</w:t>
            </w:r>
          </w:p>
          <w:p w14:paraId="6F213E4D" w14:textId="77777777" w:rsidR="00C9179A" w:rsidRPr="00C9179A" w:rsidRDefault="00C9179A" w:rsidP="00BA09F8">
            <w:pPr>
              <w:pStyle w:val="Default"/>
              <w:jc w:val="center"/>
              <w:rPr>
                <w:rFonts w:ascii="Times New Roman"/>
              </w:rPr>
            </w:pPr>
            <w:r w:rsidRPr="00C9179A">
              <w:rPr>
                <w:rFonts w:ascii="Times New Roman"/>
              </w:rPr>
              <w:t>(1225 чел.)</w:t>
            </w:r>
          </w:p>
        </w:tc>
      </w:tr>
      <w:tr w:rsidR="00C9179A" w:rsidRPr="00C9179A" w14:paraId="591959C2" w14:textId="77777777" w:rsidTr="008C4D0A">
        <w:trPr>
          <w:trHeight w:val="1470"/>
        </w:trPr>
        <w:tc>
          <w:tcPr>
            <w:tcW w:w="4815" w:type="dxa"/>
            <w:hideMark/>
          </w:tcPr>
          <w:p w14:paraId="209F369E" w14:textId="77777777" w:rsidR="00C9179A" w:rsidRPr="00C9179A" w:rsidRDefault="00C9179A" w:rsidP="00BA09F8">
            <w:pPr>
              <w:pStyle w:val="Default"/>
              <w:jc w:val="both"/>
              <w:rPr>
                <w:rFonts w:ascii="Times New Roman"/>
              </w:rPr>
            </w:pPr>
            <w:r w:rsidRPr="00C9179A">
              <w:rPr>
                <w:rFonts w:ascii="Times New Roman"/>
              </w:rPr>
              <w:t>Обучающиеся по программам среднего профессионального образования прошли процедуру аттестации в виде демонстрационного экзамена по всем укрупненным группам профессий и специальностей, %</w:t>
            </w:r>
          </w:p>
        </w:tc>
        <w:tc>
          <w:tcPr>
            <w:tcW w:w="1668" w:type="dxa"/>
            <w:hideMark/>
          </w:tcPr>
          <w:p w14:paraId="16FF14FB" w14:textId="77777777" w:rsidR="00C9179A" w:rsidRPr="00C9179A" w:rsidRDefault="00C9179A" w:rsidP="00BA09F8">
            <w:pPr>
              <w:pStyle w:val="Default"/>
              <w:jc w:val="center"/>
              <w:rPr>
                <w:rFonts w:ascii="Times New Roman"/>
              </w:rPr>
            </w:pPr>
            <w:r w:rsidRPr="00C9179A">
              <w:rPr>
                <w:rFonts w:ascii="Times New Roman"/>
              </w:rPr>
              <w:t>5 %</w:t>
            </w:r>
          </w:p>
          <w:p w14:paraId="52D4A2E5" w14:textId="77777777" w:rsidR="00C9179A" w:rsidRPr="00C9179A" w:rsidRDefault="00C9179A" w:rsidP="00BA09F8">
            <w:pPr>
              <w:pStyle w:val="Default"/>
              <w:jc w:val="center"/>
              <w:rPr>
                <w:rFonts w:ascii="Times New Roman"/>
              </w:rPr>
            </w:pPr>
          </w:p>
        </w:tc>
        <w:tc>
          <w:tcPr>
            <w:tcW w:w="1567" w:type="dxa"/>
            <w:hideMark/>
          </w:tcPr>
          <w:p w14:paraId="427A107F" w14:textId="77777777" w:rsidR="00C9179A" w:rsidRPr="00C9179A" w:rsidRDefault="00C9179A" w:rsidP="00BA09F8">
            <w:pPr>
              <w:pStyle w:val="Default"/>
              <w:jc w:val="center"/>
              <w:rPr>
                <w:rFonts w:ascii="Times New Roman"/>
              </w:rPr>
            </w:pPr>
            <w:r w:rsidRPr="00C9179A">
              <w:rPr>
                <w:rFonts w:ascii="Times New Roman"/>
              </w:rPr>
              <w:t>10,54 %</w:t>
            </w:r>
          </w:p>
          <w:p w14:paraId="5FD7A1CA" w14:textId="77777777" w:rsidR="00C9179A" w:rsidRPr="00C9179A" w:rsidRDefault="00C9179A" w:rsidP="00BA09F8">
            <w:pPr>
              <w:pStyle w:val="Default"/>
              <w:jc w:val="center"/>
              <w:rPr>
                <w:rFonts w:ascii="Times New Roman"/>
              </w:rPr>
            </w:pPr>
            <w:r w:rsidRPr="00C9179A">
              <w:rPr>
                <w:rFonts w:ascii="Times New Roman"/>
              </w:rPr>
              <w:t>(2378 чел.)</w:t>
            </w:r>
          </w:p>
        </w:tc>
        <w:tc>
          <w:tcPr>
            <w:tcW w:w="1414" w:type="dxa"/>
            <w:hideMark/>
          </w:tcPr>
          <w:p w14:paraId="6E66B16D" w14:textId="77777777" w:rsidR="00C9179A" w:rsidRPr="00C9179A" w:rsidRDefault="00C9179A" w:rsidP="00BA09F8">
            <w:pPr>
              <w:pStyle w:val="Default"/>
              <w:jc w:val="center"/>
              <w:rPr>
                <w:rFonts w:ascii="Times New Roman"/>
              </w:rPr>
            </w:pPr>
            <w:r w:rsidRPr="00C9179A">
              <w:rPr>
                <w:rFonts w:ascii="Times New Roman"/>
              </w:rPr>
              <w:t>10 %</w:t>
            </w:r>
          </w:p>
          <w:p w14:paraId="74B183C7" w14:textId="77777777" w:rsidR="00C9179A" w:rsidRPr="00C9179A" w:rsidRDefault="00C9179A" w:rsidP="00BA09F8">
            <w:pPr>
              <w:pStyle w:val="Default"/>
              <w:jc w:val="center"/>
              <w:rPr>
                <w:rFonts w:ascii="Times New Roman"/>
              </w:rPr>
            </w:pPr>
            <w:r w:rsidRPr="00C9179A">
              <w:rPr>
                <w:rFonts w:ascii="Times New Roman"/>
              </w:rPr>
              <w:t>(2450 чел.)</w:t>
            </w:r>
          </w:p>
        </w:tc>
      </w:tr>
      <w:tr w:rsidR="00C9179A" w:rsidRPr="00C9179A" w14:paraId="215F6629" w14:textId="77777777" w:rsidTr="008C4D0A">
        <w:trPr>
          <w:trHeight w:val="1108"/>
        </w:trPr>
        <w:tc>
          <w:tcPr>
            <w:tcW w:w="4815" w:type="dxa"/>
            <w:hideMark/>
          </w:tcPr>
          <w:p w14:paraId="3C955A0B" w14:textId="77777777" w:rsidR="00C9179A" w:rsidRPr="00C9179A" w:rsidRDefault="00C9179A" w:rsidP="00BA09F8">
            <w:pPr>
              <w:pStyle w:val="Default"/>
              <w:jc w:val="both"/>
              <w:rPr>
                <w:rFonts w:ascii="Times New Roman"/>
              </w:rPr>
            </w:pPr>
            <w:r w:rsidRPr="00C9179A">
              <w:rPr>
                <w:rFonts w:ascii="Times New Roman"/>
              </w:rPr>
              <w:t>Создана (обновлена) материально-техническая база образовательных организаций, реализующих программы среднего профессионального образования, ед.</w:t>
            </w:r>
          </w:p>
        </w:tc>
        <w:tc>
          <w:tcPr>
            <w:tcW w:w="1668" w:type="dxa"/>
            <w:hideMark/>
          </w:tcPr>
          <w:p w14:paraId="48AC276B" w14:textId="0FCE4503" w:rsidR="00C9179A" w:rsidRPr="00C9179A" w:rsidRDefault="002A1B0E" w:rsidP="00BA09F8">
            <w:pPr>
              <w:pStyle w:val="Defaul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24</w:t>
            </w:r>
          </w:p>
          <w:p w14:paraId="0F712265" w14:textId="77777777" w:rsidR="00C9179A" w:rsidRPr="00C9179A" w:rsidRDefault="00C9179A" w:rsidP="00BA09F8">
            <w:pPr>
              <w:pStyle w:val="Default"/>
              <w:jc w:val="center"/>
              <w:rPr>
                <w:rFonts w:ascii="Times New Roman"/>
              </w:rPr>
            </w:pPr>
            <w:r w:rsidRPr="00C9179A">
              <w:rPr>
                <w:rFonts w:ascii="Times New Roman"/>
              </w:rPr>
              <w:t>мастерских</w:t>
            </w:r>
          </w:p>
          <w:p w14:paraId="02412D19" w14:textId="28CAF8B6" w:rsidR="00C9179A" w:rsidRPr="00C9179A" w:rsidRDefault="00C9179A" w:rsidP="00BA09F8">
            <w:pPr>
              <w:pStyle w:val="Default"/>
              <w:jc w:val="center"/>
              <w:rPr>
                <w:rFonts w:ascii="Times New Roman"/>
              </w:rPr>
            </w:pPr>
            <w:r w:rsidRPr="00C9179A">
              <w:rPr>
                <w:rFonts w:ascii="Times New Roman"/>
              </w:rPr>
              <w:t xml:space="preserve">(в </w:t>
            </w:r>
            <w:r w:rsidR="002A1B0E" w:rsidRPr="00C9179A">
              <w:rPr>
                <w:rFonts w:ascii="Times New Roman"/>
              </w:rPr>
              <w:t>2019</w:t>
            </w:r>
            <w:r w:rsidR="002A1B0E">
              <w:rPr>
                <w:rFonts w:ascii="Times New Roman"/>
              </w:rPr>
              <w:t>–2020</w:t>
            </w:r>
            <w:r w:rsidRPr="00C9179A">
              <w:rPr>
                <w:rFonts w:ascii="Times New Roman"/>
              </w:rPr>
              <w:t xml:space="preserve"> гг.</w:t>
            </w:r>
            <w:r w:rsidR="002A1B0E">
              <w:rPr>
                <w:rFonts w:ascii="Times New Roman"/>
              </w:rPr>
              <w:t xml:space="preserve"> создано 16 мастерских</w:t>
            </w:r>
            <w:r w:rsidRPr="00C9179A">
              <w:rPr>
                <w:rFonts w:ascii="Times New Roman"/>
              </w:rPr>
              <w:t>)</w:t>
            </w:r>
          </w:p>
        </w:tc>
        <w:tc>
          <w:tcPr>
            <w:tcW w:w="1567" w:type="dxa"/>
            <w:hideMark/>
          </w:tcPr>
          <w:p w14:paraId="5961281F" w14:textId="773A4008" w:rsidR="00C9179A" w:rsidRPr="00C9179A" w:rsidRDefault="00C9179A" w:rsidP="00BA09F8">
            <w:pPr>
              <w:pStyle w:val="Default"/>
              <w:jc w:val="center"/>
              <w:rPr>
                <w:rFonts w:ascii="Times New Roman"/>
              </w:rPr>
            </w:pPr>
            <w:r w:rsidRPr="002A1B0E">
              <w:rPr>
                <w:rFonts w:ascii="Times New Roman"/>
              </w:rPr>
              <w:t xml:space="preserve">24 мастерские </w:t>
            </w:r>
          </w:p>
        </w:tc>
        <w:tc>
          <w:tcPr>
            <w:tcW w:w="1414" w:type="dxa"/>
            <w:hideMark/>
          </w:tcPr>
          <w:p w14:paraId="487DE8F9" w14:textId="55B1053A" w:rsidR="00C9179A" w:rsidRPr="00C9179A" w:rsidRDefault="002A1B0E" w:rsidP="002A1B0E">
            <w:pPr>
              <w:pStyle w:val="Defaul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12 </w:t>
            </w:r>
            <w:r w:rsidR="00C9179A" w:rsidRPr="00C9179A">
              <w:rPr>
                <w:rFonts w:ascii="Times New Roman"/>
              </w:rPr>
              <w:t>мастерских</w:t>
            </w:r>
          </w:p>
        </w:tc>
      </w:tr>
    </w:tbl>
    <w:p w14:paraId="1F59BB76" w14:textId="77777777" w:rsidR="008C4D0A" w:rsidRDefault="008C4D0A" w:rsidP="008C4D0A">
      <w:pPr>
        <w:pStyle w:val="Style5"/>
        <w:widowControl/>
        <w:spacing w:line="240" w:lineRule="auto"/>
        <w:ind w:firstLine="709"/>
        <w:rPr>
          <w:sz w:val="28"/>
          <w:szCs w:val="28"/>
        </w:rPr>
      </w:pPr>
    </w:p>
    <w:p w14:paraId="126DAF73" w14:textId="199FB7C5" w:rsidR="008C4D0A" w:rsidRPr="000860EA" w:rsidRDefault="008C4D0A" w:rsidP="008C4D0A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 w:rsidRPr="000860EA">
        <w:rPr>
          <w:sz w:val="28"/>
          <w:szCs w:val="28"/>
        </w:rPr>
        <w:t>Общее число обучающихся по данным формы федерального статистического наблюдения СПО-1 (в общее число обучающихся не включаются обучающиеся первого года обучения по программам среднего профессионального</w:t>
      </w:r>
      <w:r w:rsidRPr="000860EA">
        <w:rPr>
          <w:rFonts w:eastAsia="Times New Roman"/>
          <w:spacing w:val="-2"/>
          <w:sz w:val="19"/>
          <w:szCs w:val="19"/>
        </w:rPr>
        <w:t xml:space="preserve"> </w:t>
      </w:r>
      <w:r w:rsidRPr="000860EA">
        <w:rPr>
          <w:sz w:val="28"/>
          <w:szCs w:val="28"/>
        </w:rPr>
        <w:t xml:space="preserve">образования на базе основного общего образования, лица, содержащиеся в исправительных учреждениях уголовно-исполнительной системы, осваивающие программы среднего профессионального образования, обучающиеся, осваивающие программы среднего профессионального образования медицинского и фармацевтического образования, а также в области искусств) </w:t>
      </w:r>
      <w:r>
        <w:rPr>
          <w:sz w:val="28"/>
          <w:szCs w:val="28"/>
        </w:rPr>
        <w:t>в</w:t>
      </w:r>
      <w:r w:rsidRPr="000860EA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0860EA">
        <w:rPr>
          <w:sz w:val="28"/>
          <w:szCs w:val="28"/>
        </w:rPr>
        <w:t xml:space="preserve"> г. составляет 2</w:t>
      </w:r>
      <w:r>
        <w:rPr>
          <w:sz w:val="28"/>
          <w:szCs w:val="28"/>
        </w:rPr>
        <w:t>2 564</w:t>
      </w:r>
      <w:r w:rsidRPr="000860EA">
        <w:rPr>
          <w:sz w:val="28"/>
          <w:szCs w:val="28"/>
        </w:rPr>
        <w:t xml:space="preserve"> человек.</w:t>
      </w:r>
    </w:p>
    <w:p w14:paraId="14F08122" w14:textId="77777777" w:rsidR="008C4D0A" w:rsidRPr="000860EA" w:rsidRDefault="008C4D0A" w:rsidP="008C4D0A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773</w:t>
      </w:r>
      <w:r w:rsidRPr="000860E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0860EA">
        <w:rPr>
          <w:sz w:val="28"/>
          <w:szCs w:val="28"/>
        </w:rPr>
        <w:t xml:space="preserve"> продемонстрировали по итогам демонстрационного экзамена уровень, соответствующий национальным или международным стандартам, что составляет </w:t>
      </w:r>
      <w:r>
        <w:rPr>
          <w:sz w:val="28"/>
          <w:szCs w:val="28"/>
        </w:rPr>
        <w:t>–</w:t>
      </w:r>
      <w:r w:rsidRPr="00086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3,43 </w:t>
      </w:r>
      <w:r w:rsidRPr="000860EA">
        <w:rPr>
          <w:sz w:val="28"/>
          <w:szCs w:val="28"/>
        </w:rPr>
        <w:t xml:space="preserve">%. </w:t>
      </w:r>
    </w:p>
    <w:p w14:paraId="6996AB39" w14:textId="77777777" w:rsidR="008C4D0A" w:rsidRPr="00A03443" w:rsidRDefault="008C4D0A" w:rsidP="008C4D0A">
      <w:pPr>
        <w:pStyle w:val="Style5"/>
        <w:widowControl/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sz w:val="28"/>
          <w:szCs w:val="28"/>
        </w:rPr>
        <w:t>2378</w:t>
      </w:r>
      <w:r w:rsidRPr="000860EA">
        <w:rPr>
          <w:sz w:val="28"/>
          <w:szCs w:val="28"/>
        </w:rPr>
        <w:t xml:space="preserve"> </w:t>
      </w:r>
      <w:r w:rsidRPr="00A03443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п</w:t>
      </w:r>
      <w:r w:rsidRPr="000860EA">
        <w:rPr>
          <w:sz w:val="28"/>
          <w:szCs w:val="28"/>
        </w:rPr>
        <w:t>рошли аттестацию в форме демонстрационного экзамена</w:t>
      </w:r>
      <w:r w:rsidRPr="00A03443">
        <w:rPr>
          <w:rStyle w:val="FontStyle34"/>
          <w:sz w:val="28"/>
          <w:szCs w:val="28"/>
        </w:rPr>
        <w:t>, что составляет 10,54%.</w:t>
      </w:r>
    </w:p>
    <w:p w14:paraId="561E945B" w14:textId="5CF5CF82" w:rsidR="00F41F40" w:rsidRPr="00EB00E6" w:rsidRDefault="00F41F40" w:rsidP="00F41F40">
      <w:pPr>
        <w:pStyle w:val="a5"/>
        <w:ind w:left="0" w:firstLine="709"/>
        <w:jc w:val="both"/>
        <w:rPr>
          <w:sz w:val="28"/>
          <w:szCs w:val="28"/>
        </w:rPr>
      </w:pPr>
      <w:r w:rsidRPr="00EB00E6">
        <w:rPr>
          <w:sz w:val="28"/>
          <w:szCs w:val="28"/>
        </w:rPr>
        <w:t>Перевод баллов демонстрационного экзамена в оценки образовательные организации проводился в соответствии с методическими рекомендациями Министерства просвещения РФ</w:t>
      </w:r>
      <w:r w:rsidRPr="00EB00E6">
        <w:rPr>
          <w:color w:val="000000"/>
          <w:sz w:val="28"/>
          <w:szCs w:val="28"/>
        </w:rPr>
        <w:t>,</w:t>
      </w:r>
      <w:r w:rsidRPr="00EB00E6">
        <w:rPr>
          <w:sz w:val="28"/>
          <w:szCs w:val="28"/>
        </w:rPr>
        <w:t xml:space="preserve"> локальными актами ОО.</w:t>
      </w:r>
    </w:p>
    <w:p w14:paraId="6E2E4EAF" w14:textId="77777777" w:rsidR="00F41F40" w:rsidRPr="00EB00E6" w:rsidRDefault="00F41F40" w:rsidP="00A45DBE">
      <w:pPr>
        <w:shd w:val="clear" w:color="auto" w:fill="FFFFFF" w:themeFill="background1"/>
        <w:ind w:firstLine="660"/>
        <w:jc w:val="both"/>
        <w:rPr>
          <w:sz w:val="28"/>
          <w:szCs w:val="28"/>
        </w:rPr>
      </w:pPr>
      <w:r w:rsidRPr="00EB00E6">
        <w:rPr>
          <w:sz w:val="28"/>
          <w:szCs w:val="28"/>
        </w:rPr>
        <w:t>По итогам прохождения аттестационных испытаний каждый участник через личный кабинет на цифровой платформе WSR получил паспорт компетенций (</w:t>
      </w:r>
      <w:proofErr w:type="spellStart"/>
      <w:r w:rsidRPr="00EB00E6">
        <w:rPr>
          <w:sz w:val="28"/>
          <w:szCs w:val="28"/>
        </w:rPr>
        <w:t>Skills</w:t>
      </w:r>
      <w:proofErr w:type="spellEnd"/>
      <w:r w:rsidRPr="00EB00E6">
        <w:rPr>
          <w:sz w:val="28"/>
          <w:szCs w:val="28"/>
        </w:rPr>
        <w:t xml:space="preserve"> </w:t>
      </w:r>
      <w:proofErr w:type="spellStart"/>
      <w:r w:rsidRPr="00EB00E6">
        <w:rPr>
          <w:sz w:val="28"/>
          <w:szCs w:val="28"/>
        </w:rPr>
        <w:t>Passport</w:t>
      </w:r>
      <w:proofErr w:type="spellEnd"/>
      <w:r w:rsidRPr="00EB00E6">
        <w:rPr>
          <w:sz w:val="28"/>
          <w:szCs w:val="28"/>
        </w:rPr>
        <w:t xml:space="preserve">). </w:t>
      </w:r>
    </w:p>
    <w:p w14:paraId="4E0F8AAD" w14:textId="4B4D91FB" w:rsidR="00A45DBE" w:rsidRDefault="00A45DBE" w:rsidP="00A45DBE">
      <w:pPr>
        <w:pStyle w:val="Style6"/>
        <w:widowControl/>
        <w:shd w:val="clear" w:color="auto" w:fill="FFFFFF" w:themeFill="background1"/>
        <w:tabs>
          <w:tab w:val="left" w:pos="706"/>
        </w:tabs>
        <w:spacing w:line="240" w:lineRule="auto"/>
        <w:ind w:firstLine="709"/>
        <w:rPr>
          <w:rStyle w:val="FontStyle34"/>
          <w:sz w:val="28"/>
          <w:szCs w:val="28"/>
        </w:rPr>
      </w:pPr>
      <w:r w:rsidRPr="006345B8">
        <w:rPr>
          <w:sz w:val="28"/>
          <w:szCs w:val="28"/>
        </w:rPr>
        <w:lastRenderedPageBreak/>
        <w:t>Основные результаты демонстрационного экзамена в разрезе компетенций и образовательных организаций Хабаровского края</w:t>
      </w:r>
      <w:r w:rsidR="008C4D0A" w:rsidRPr="006345B8">
        <w:rPr>
          <w:sz w:val="28"/>
          <w:szCs w:val="28"/>
        </w:rPr>
        <w:t>, реализующих программы среднего профессионального образования,</w:t>
      </w:r>
      <w:r w:rsidRPr="006345B8">
        <w:rPr>
          <w:bCs/>
          <w:color w:val="000000"/>
          <w:sz w:val="28"/>
          <w:szCs w:val="28"/>
        </w:rPr>
        <w:t xml:space="preserve"> представлены в Приложении №</w:t>
      </w:r>
      <w:r w:rsidR="006345B8">
        <w:rPr>
          <w:bCs/>
          <w:color w:val="000000"/>
          <w:sz w:val="28"/>
          <w:szCs w:val="28"/>
        </w:rPr>
        <w:t xml:space="preserve"> </w:t>
      </w:r>
      <w:r w:rsidR="000F3F27">
        <w:rPr>
          <w:bCs/>
          <w:color w:val="000000"/>
          <w:sz w:val="28"/>
          <w:szCs w:val="28"/>
        </w:rPr>
        <w:t>4</w:t>
      </w:r>
      <w:r w:rsidRPr="006345B8">
        <w:rPr>
          <w:bCs/>
          <w:color w:val="000000"/>
          <w:sz w:val="28"/>
          <w:szCs w:val="28"/>
        </w:rPr>
        <w:t>.</w:t>
      </w:r>
    </w:p>
    <w:p w14:paraId="3613B5CD" w14:textId="73E579F7" w:rsidR="00573C61" w:rsidRDefault="00573C61" w:rsidP="00F46CCC">
      <w:pPr>
        <w:pStyle w:val="Style7"/>
        <w:widowControl/>
        <w:ind w:firstLine="709"/>
        <w:rPr>
          <w:sz w:val="28"/>
          <w:szCs w:val="28"/>
          <w:highlight w:val="yellow"/>
        </w:rPr>
      </w:pPr>
    </w:p>
    <w:p w14:paraId="795A4FDF" w14:textId="44D4C838" w:rsidR="00F01402" w:rsidRDefault="00F01402">
      <w:pPr>
        <w:widowControl/>
        <w:autoSpaceDE/>
        <w:autoSpaceDN/>
        <w:adjustRightInd/>
        <w:spacing w:after="200" w:line="276" w:lineRule="auto"/>
        <w:rPr>
          <w:sz w:val="28"/>
          <w:szCs w:val="28"/>
          <w:highlight w:val="yellow"/>
        </w:rPr>
      </w:pPr>
    </w:p>
    <w:p w14:paraId="3211F552" w14:textId="75FD109F" w:rsidR="00065970" w:rsidRDefault="00065970">
      <w:pPr>
        <w:widowControl/>
        <w:autoSpaceDE/>
        <w:autoSpaceDN/>
        <w:adjustRightInd/>
        <w:spacing w:after="200" w:line="276" w:lineRule="auto"/>
        <w:rPr>
          <w:sz w:val="28"/>
          <w:szCs w:val="28"/>
          <w:highlight w:val="yellow"/>
        </w:rPr>
      </w:pPr>
    </w:p>
    <w:p w14:paraId="087388B2" w14:textId="534FBB8D" w:rsidR="00065970" w:rsidRDefault="00065970">
      <w:pPr>
        <w:widowControl/>
        <w:autoSpaceDE/>
        <w:autoSpaceDN/>
        <w:adjustRightInd/>
        <w:spacing w:after="200" w:line="276" w:lineRule="auto"/>
        <w:rPr>
          <w:sz w:val="28"/>
          <w:szCs w:val="28"/>
          <w:highlight w:val="yellow"/>
        </w:rPr>
      </w:pPr>
    </w:p>
    <w:p w14:paraId="34DAF47A" w14:textId="77777777" w:rsidR="00065970" w:rsidRDefault="00065970">
      <w:pPr>
        <w:widowControl/>
        <w:autoSpaceDE/>
        <w:autoSpaceDN/>
        <w:adjustRightInd/>
        <w:spacing w:after="200" w:line="276" w:lineRule="auto"/>
        <w:rPr>
          <w:sz w:val="28"/>
          <w:szCs w:val="28"/>
          <w:highlight w:val="yellow"/>
        </w:rPr>
      </w:pPr>
    </w:p>
    <w:p w14:paraId="41D00F98" w14:textId="77777777" w:rsidR="00F01402" w:rsidRPr="002D19BD" w:rsidRDefault="00F01402" w:rsidP="00F46CCC">
      <w:pPr>
        <w:pStyle w:val="Style7"/>
        <w:widowControl/>
        <w:ind w:firstLine="709"/>
        <w:rPr>
          <w:sz w:val="28"/>
          <w:szCs w:val="28"/>
          <w:highlight w:val="yellow"/>
        </w:rPr>
      </w:pPr>
    </w:p>
    <w:p w14:paraId="13E0BBF9" w14:textId="77777777" w:rsidR="00E06F6E" w:rsidRPr="002D19BD" w:rsidRDefault="00E06F6E" w:rsidP="00E06F6E">
      <w:pPr>
        <w:rPr>
          <w:highlight w:val="yellow"/>
        </w:rPr>
      </w:pPr>
    </w:p>
    <w:tbl>
      <w:tblPr>
        <w:tblW w:w="9173" w:type="dxa"/>
        <w:tblInd w:w="108" w:type="dxa"/>
        <w:tblLook w:val="04A0" w:firstRow="1" w:lastRow="0" w:firstColumn="1" w:lastColumn="0" w:noHBand="0" w:noVBand="1"/>
      </w:tblPr>
      <w:tblGrid>
        <w:gridCol w:w="3294"/>
        <w:gridCol w:w="5879"/>
      </w:tblGrid>
      <w:tr w:rsidR="00E06F6E" w14:paraId="06ACFEF9" w14:textId="77777777" w:rsidTr="00A0293D">
        <w:trPr>
          <w:trHeight w:val="839"/>
        </w:trPr>
        <w:tc>
          <w:tcPr>
            <w:tcW w:w="3294" w:type="dxa"/>
          </w:tcPr>
          <w:p w14:paraId="2F97FEFF" w14:textId="55A910AA" w:rsidR="00E06F6E" w:rsidRPr="008C4D0A" w:rsidRDefault="00E06F6E" w:rsidP="00ED5612">
            <w:pPr>
              <w:rPr>
                <w:sz w:val="28"/>
                <w:szCs w:val="28"/>
              </w:rPr>
            </w:pPr>
            <w:proofErr w:type="spellStart"/>
            <w:r w:rsidRPr="008C4D0A">
              <w:rPr>
                <w:sz w:val="28"/>
                <w:szCs w:val="28"/>
              </w:rPr>
              <w:t>И.о</w:t>
            </w:r>
            <w:proofErr w:type="spellEnd"/>
            <w:r w:rsidRPr="008C4D0A">
              <w:rPr>
                <w:sz w:val="28"/>
                <w:szCs w:val="28"/>
              </w:rPr>
              <w:t xml:space="preserve">. ректора </w:t>
            </w:r>
          </w:p>
          <w:p w14:paraId="751E57AC" w14:textId="77777777" w:rsidR="00E06F6E" w:rsidRPr="008C4D0A" w:rsidRDefault="00E06F6E" w:rsidP="00ED5612">
            <w:r w:rsidRPr="008C4D0A">
              <w:rPr>
                <w:sz w:val="28"/>
                <w:szCs w:val="28"/>
              </w:rPr>
              <w:t>КГАОУ ДПО ХК ИРО</w:t>
            </w:r>
          </w:p>
        </w:tc>
        <w:tc>
          <w:tcPr>
            <w:tcW w:w="5879" w:type="dxa"/>
          </w:tcPr>
          <w:p w14:paraId="281655ED" w14:textId="77777777" w:rsidR="00E06F6E" w:rsidRPr="008C4D0A" w:rsidRDefault="00E06F6E" w:rsidP="00ED5612">
            <w:pPr>
              <w:jc w:val="right"/>
              <w:rPr>
                <w:sz w:val="28"/>
                <w:szCs w:val="28"/>
              </w:rPr>
            </w:pPr>
          </w:p>
          <w:p w14:paraId="7BEB230F" w14:textId="737AA2B0" w:rsidR="00E06F6E" w:rsidRPr="00E06F6E" w:rsidRDefault="00E06F6E" w:rsidP="00ED5612">
            <w:pPr>
              <w:jc w:val="right"/>
              <w:rPr>
                <w:sz w:val="28"/>
                <w:szCs w:val="28"/>
              </w:rPr>
            </w:pPr>
            <w:r w:rsidRPr="008C4D0A">
              <w:rPr>
                <w:sz w:val="28"/>
                <w:szCs w:val="28"/>
              </w:rPr>
              <w:t xml:space="preserve">Е.В. </w:t>
            </w:r>
            <w:proofErr w:type="spellStart"/>
            <w:r w:rsidRPr="008C4D0A">
              <w:rPr>
                <w:sz w:val="28"/>
                <w:szCs w:val="28"/>
              </w:rPr>
              <w:t>Гузман</w:t>
            </w:r>
            <w:proofErr w:type="spellEnd"/>
            <w:r w:rsidRPr="00E06F6E">
              <w:rPr>
                <w:sz w:val="28"/>
                <w:szCs w:val="28"/>
              </w:rPr>
              <w:t xml:space="preserve"> </w:t>
            </w:r>
          </w:p>
        </w:tc>
      </w:tr>
    </w:tbl>
    <w:p w14:paraId="35BE4823" w14:textId="77777777" w:rsidR="00E06F6E" w:rsidRDefault="00E06F6E" w:rsidP="00E06F6E"/>
    <w:p w14:paraId="5FE22A99" w14:textId="6A000033" w:rsidR="00E06F6E" w:rsidRDefault="00E06F6E" w:rsidP="00E06F6E"/>
    <w:p w14:paraId="1D149034" w14:textId="38ECCF0B" w:rsidR="006345B8" w:rsidRDefault="006345B8" w:rsidP="00E06F6E"/>
    <w:p w14:paraId="6FCF9CA7" w14:textId="0AB9B3B3" w:rsidR="006345B8" w:rsidRDefault="006345B8" w:rsidP="00E06F6E"/>
    <w:p w14:paraId="112F856A" w14:textId="671DED80" w:rsidR="006345B8" w:rsidRDefault="006345B8" w:rsidP="00E06F6E"/>
    <w:p w14:paraId="022D37F9" w14:textId="1BC8F139" w:rsidR="006345B8" w:rsidRDefault="006345B8" w:rsidP="00E06F6E"/>
    <w:p w14:paraId="06DAE02B" w14:textId="15D68E8A" w:rsidR="006345B8" w:rsidRDefault="006345B8" w:rsidP="00E06F6E"/>
    <w:p w14:paraId="63271175" w14:textId="6CD5A0B9" w:rsidR="006345B8" w:rsidRDefault="006345B8" w:rsidP="00E06F6E"/>
    <w:p w14:paraId="5A83D6A3" w14:textId="0ECE07C1" w:rsidR="006345B8" w:rsidRDefault="006345B8" w:rsidP="00E06F6E"/>
    <w:p w14:paraId="110C371B" w14:textId="1CAABEEF" w:rsidR="006345B8" w:rsidRDefault="006345B8" w:rsidP="00E06F6E"/>
    <w:p w14:paraId="5D6B8C2C" w14:textId="01ED5A6A" w:rsidR="006345B8" w:rsidRDefault="006345B8" w:rsidP="00E06F6E"/>
    <w:p w14:paraId="09B2539A" w14:textId="193DEC2E" w:rsidR="006345B8" w:rsidRDefault="006345B8" w:rsidP="00E06F6E"/>
    <w:p w14:paraId="779A51C7" w14:textId="76402F45" w:rsidR="006345B8" w:rsidRDefault="006345B8" w:rsidP="00E06F6E"/>
    <w:p w14:paraId="3C195BE4" w14:textId="33E6FD31" w:rsidR="006345B8" w:rsidRDefault="006345B8" w:rsidP="00E06F6E"/>
    <w:p w14:paraId="3F8BFF97" w14:textId="78D925EF" w:rsidR="006345B8" w:rsidRDefault="006345B8" w:rsidP="00E06F6E"/>
    <w:p w14:paraId="02891F28" w14:textId="77777777" w:rsidR="00E06F6E" w:rsidRPr="00BA4F62" w:rsidRDefault="00E06F6E" w:rsidP="00E06F6E">
      <w:pPr>
        <w:rPr>
          <w:sz w:val="20"/>
          <w:szCs w:val="20"/>
        </w:rPr>
      </w:pPr>
      <w:r w:rsidRPr="00BA4F62">
        <w:rPr>
          <w:sz w:val="20"/>
          <w:szCs w:val="20"/>
        </w:rPr>
        <w:t>Исполнитель</w:t>
      </w:r>
    </w:p>
    <w:p w14:paraId="617CE066" w14:textId="77777777" w:rsidR="00E06F6E" w:rsidRPr="00BA4F62" w:rsidRDefault="00E06F6E" w:rsidP="00E06F6E">
      <w:pPr>
        <w:rPr>
          <w:sz w:val="20"/>
          <w:szCs w:val="20"/>
        </w:rPr>
      </w:pPr>
      <w:r w:rsidRPr="00BA4F62">
        <w:rPr>
          <w:sz w:val="20"/>
          <w:szCs w:val="20"/>
        </w:rPr>
        <w:t>Украинец Елена Вячеславовна</w:t>
      </w:r>
    </w:p>
    <w:p w14:paraId="0EB9A2F8" w14:textId="77777777" w:rsidR="00E06F6E" w:rsidRPr="00BA4F62" w:rsidRDefault="00E06F6E" w:rsidP="00E06F6E">
      <w:pPr>
        <w:rPr>
          <w:sz w:val="20"/>
          <w:szCs w:val="20"/>
        </w:rPr>
      </w:pPr>
      <w:r w:rsidRPr="00BA4F62">
        <w:rPr>
          <w:sz w:val="20"/>
          <w:szCs w:val="20"/>
        </w:rPr>
        <w:t>8 924 208 48 63</w:t>
      </w:r>
    </w:p>
    <w:p w14:paraId="02ADBC85" w14:textId="77777777" w:rsidR="00E06F6E" w:rsidRDefault="00E06F6E" w:rsidP="00E06F6E">
      <w:r w:rsidRPr="00BA4F62">
        <w:rPr>
          <w:sz w:val="20"/>
          <w:szCs w:val="20"/>
        </w:rPr>
        <w:t>ukrainetc@profobr27.ru</w:t>
      </w:r>
    </w:p>
    <w:p w14:paraId="62C496E3" w14:textId="79E62DD6" w:rsidR="00B13652" w:rsidRDefault="00B13652" w:rsidP="00F46CCC">
      <w:pPr>
        <w:pStyle w:val="Style7"/>
        <w:widowControl/>
        <w:ind w:firstLine="709"/>
        <w:rPr>
          <w:sz w:val="20"/>
          <w:szCs w:val="20"/>
        </w:rPr>
      </w:pPr>
    </w:p>
    <w:p w14:paraId="0E795AEA" w14:textId="60A17356" w:rsidR="000F3F27" w:rsidRDefault="000F3F27" w:rsidP="00F46CCC">
      <w:pPr>
        <w:pStyle w:val="Style7"/>
        <w:widowControl/>
        <w:ind w:firstLine="709"/>
        <w:rPr>
          <w:sz w:val="20"/>
          <w:szCs w:val="20"/>
        </w:rPr>
      </w:pPr>
    </w:p>
    <w:p w14:paraId="2CD28A27" w14:textId="240AC0D4" w:rsidR="000F3F27" w:rsidRDefault="000F3F27" w:rsidP="00F46CCC">
      <w:pPr>
        <w:pStyle w:val="Style7"/>
        <w:widowControl/>
        <w:ind w:firstLine="709"/>
        <w:rPr>
          <w:sz w:val="20"/>
          <w:szCs w:val="20"/>
        </w:rPr>
      </w:pPr>
    </w:p>
    <w:p w14:paraId="4B944381" w14:textId="2D9790DF" w:rsidR="00EB6BC4" w:rsidRDefault="00EB6BC4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A9D8C89" w14:textId="77777777" w:rsidR="000F3F27" w:rsidRDefault="000F3F27" w:rsidP="00F46CCC">
      <w:pPr>
        <w:pStyle w:val="Style7"/>
        <w:widowControl/>
        <w:ind w:firstLine="709"/>
        <w:rPr>
          <w:sz w:val="20"/>
          <w:szCs w:val="20"/>
        </w:rPr>
      </w:pPr>
    </w:p>
    <w:p w14:paraId="107EF2D7" w14:textId="77777777" w:rsidR="000F3F27" w:rsidRPr="00AD19F8" w:rsidRDefault="000F3F27" w:rsidP="000F3F27">
      <w:pPr>
        <w:tabs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1.</w:t>
      </w:r>
    </w:p>
    <w:p w14:paraId="47E8349E" w14:textId="77777777" w:rsidR="000F3F27" w:rsidRDefault="000F3F27" w:rsidP="000F3F27">
      <w:pPr>
        <w:jc w:val="center"/>
        <w:rPr>
          <w:sz w:val="28"/>
          <w:szCs w:val="28"/>
        </w:rPr>
      </w:pPr>
    </w:p>
    <w:p w14:paraId="0789F3B9" w14:textId="6DB806C2" w:rsidR="000F3F27" w:rsidRDefault="000F3F27" w:rsidP="000F3F2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документов</w:t>
      </w:r>
    </w:p>
    <w:p w14:paraId="3E80C951" w14:textId="77777777" w:rsidR="000F3F27" w:rsidRDefault="000F3F27" w:rsidP="000F3F27">
      <w:pPr>
        <w:jc w:val="center"/>
        <w:rPr>
          <w:sz w:val="28"/>
          <w:szCs w:val="28"/>
        </w:rPr>
      </w:pPr>
    </w:p>
    <w:p w14:paraId="5257C43E" w14:textId="77777777" w:rsidR="000F3F27" w:rsidRPr="00D65FBC" w:rsidRDefault="000F3F27" w:rsidP="000F3F27">
      <w:pPr>
        <w:pStyle w:val="a5"/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 w:rsidRPr="00D65FBC">
        <w:rPr>
          <w:sz w:val="28"/>
          <w:szCs w:val="28"/>
        </w:rPr>
        <w:t>Комплект оценочной документации по компетенции.</w:t>
      </w:r>
    </w:p>
    <w:p w14:paraId="0C1055AB" w14:textId="77777777" w:rsidR="000F3F27" w:rsidRPr="00D65FBC" w:rsidRDefault="000F3F27" w:rsidP="000F3F27">
      <w:pPr>
        <w:pStyle w:val="a5"/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 w:rsidRPr="00D65FBC">
        <w:rPr>
          <w:sz w:val="28"/>
          <w:szCs w:val="28"/>
        </w:rPr>
        <w:t>Список участников ДЭ.</w:t>
      </w:r>
    </w:p>
    <w:p w14:paraId="69B33E1C" w14:textId="77777777" w:rsidR="000F3F27" w:rsidRPr="00D65FBC" w:rsidRDefault="000F3F27" w:rsidP="000F3F27">
      <w:pPr>
        <w:pStyle w:val="a5"/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 w:rsidRPr="00D65FBC">
        <w:rPr>
          <w:sz w:val="28"/>
          <w:szCs w:val="28"/>
        </w:rPr>
        <w:t xml:space="preserve">Согласия на обработку персональных данных студентов в части участия в демонстрационном экзамене и передачи данных Агентству и Министерству просвещения РФ. </w:t>
      </w:r>
    </w:p>
    <w:p w14:paraId="1C62B2D5" w14:textId="77777777" w:rsidR="000F3F27" w:rsidRPr="00D65FBC" w:rsidRDefault="000F3F27" w:rsidP="000F3F27">
      <w:pPr>
        <w:pStyle w:val="a5"/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 w:rsidRPr="00D65FBC">
        <w:rPr>
          <w:sz w:val="28"/>
          <w:szCs w:val="28"/>
        </w:rPr>
        <w:t>Пакет документов по аккредитации ЦПДЭ, который был направлен в Агентство, подписанный руководителем (сопроводительное письмо, заявление на аккредитацию, выписка ЕГР</w:t>
      </w:r>
      <w:r w:rsidRPr="006202F9">
        <w:rPr>
          <w:sz w:val="28"/>
          <w:szCs w:val="28"/>
        </w:rPr>
        <w:t>ЮЛ</w:t>
      </w:r>
      <w:r w:rsidRPr="00D65FBC">
        <w:rPr>
          <w:sz w:val="28"/>
          <w:szCs w:val="28"/>
        </w:rPr>
        <w:t>, план застройки, инфраструктурный лист, копии договоров, фото)</w:t>
      </w:r>
    </w:p>
    <w:p w14:paraId="1173561F" w14:textId="77777777" w:rsidR="000F3F27" w:rsidRPr="00D65FBC" w:rsidRDefault="000F3F27" w:rsidP="000F3F27">
      <w:pPr>
        <w:pStyle w:val="a5"/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 w:rsidRPr="00D65FBC">
        <w:rPr>
          <w:sz w:val="28"/>
          <w:szCs w:val="28"/>
        </w:rPr>
        <w:t>Копия электронного аттестата о присвоении статуса ЦПДЭ.</w:t>
      </w:r>
    </w:p>
    <w:p w14:paraId="10BB9458" w14:textId="77777777" w:rsidR="000F3F27" w:rsidRPr="00D65FBC" w:rsidRDefault="000F3F27" w:rsidP="000F3F27">
      <w:pPr>
        <w:pStyle w:val="a5"/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 w:rsidRPr="00D65FBC">
        <w:rPr>
          <w:sz w:val="28"/>
          <w:szCs w:val="28"/>
        </w:rPr>
        <w:t>Копия документа главного эксперта, подтверждающего право проведения ДЭ</w:t>
      </w:r>
    </w:p>
    <w:p w14:paraId="0736A679" w14:textId="77777777" w:rsidR="000F3F27" w:rsidRPr="00D65FBC" w:rsidRDefault="000F3F27" w:rsidP="000F3F27">
      <w:pPr>
        <w:pStyle w:val="a5"/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 w:rsidRPr="00D65FBC">
        <w:rPr>
          <w:sz w:val="28"/>
          <w:szCs w:val="28"/>
        </w:rPr>
        <w:t>Копии свидетельств линейных экспертов на право оценивания ДЭ.</w:t>
      </w:r>
    </w:p>
    <w:p w14:paraId="569D33C4" w14:textId="77777777" w:rsidR="000F3F27" w:rsidRPr="00D65FBC" w:rsidRDefault="000F3F27" w:rsidP="000F3F27">
      <w:pPr>
        <w:pStyle w:val="a5"/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 w:rsidRPr="00D65FBC">
        <w:rPr>
          <w:sz w:val="28"/>
          <w:szCs w:val="28"/>
        </w:rPr>
        <w:t>Программа ГИА, в которую включены положения о демонстрационном экзамене</w:t>
      </w:r>
    </w:p>
    <w:p w14:paraId="67D7CECD" w14:textId="77777777" w:rsidR="000F3F27" w:rsidRPr="00D65FBC" w:rsidRDefault="000F3F27" w:rsidP="000F3F27">
      <w:pPr>
        <w:pStyle w:val="a5"/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 w:rsidRPr="00D65FBC">
        <w:rPr>
          <w:sz w:val="28"/>
          <w:szCs w:val="28"/>
        </w:rPr>
        <w:t xml:space="preserve">Положение о текущей и промежуточной аттестации, в которое включены положения о демонстрационном экзамене </w:t>
      </w:r>
    </w:p>
    <w:p w14:paraId="5D257E30" w14:textId="77777777" w:rsidR="000F3F27" w:rsidRPr="00D65FBC" w:rsidRDefault="000F3F27" w:rsidP="000F3F27">
      <w:pPr>
        <w:pStyle w:val="a5"/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 w:rsidRPr="00D65FBC">
        <w:rPr>
          <w:sz w:val="28"/>
          <w:szCs w:val="28"/>
        </w:rPr>
        <w:t>Локальный нормативный акт ОО, закрепляющий таблицы пересчета результатов демонстрационного экзамена в пятибалльную шкалу.</w:t>
      </w:r>
    </w:p>
    <w:p w14:paraId="0266F0FA" w14:textId="77777777" w:rsidR="000F3F27" w:rsidRPr="00D65FBC" w:rsidRDefault="000F3F27" w:rsidP="000F3F27">
      <w:pPr>
        <w:pStyle w:val="a5"/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 w:rsidRPr="00D65FBC">
        <w:rPr>
          <w:sz w:val="28"/>
          <w:szCs w:val="28"/>
        </w:rPr>
        <w:t>Локальный нормативный акта ОО о включении экспертной группы в состав ГЭК (при проведении ДЭ в качестве ГИА).</w:t>
      </w:r>
    </w:p>
    <w:p w14:paraId="42374BC3" w14:textId="77777777" w:rsidR="000F3F27" w:rsidRPr="00D65FBC" w:rsidRDefault="000F3F27" w:rsidP="000F3F27">
      <w:pPr>
        <w:pStyle w:val="a5"/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 w:rsidRPr="00D65FBC">
        <w:rPr>
          <w:sz w:val="28"/>
          <w:szCs w:val="28"/>
        </w:rPr>
        <w:t>Основная профессиональная образовательная программа в электронном виде</w:t>
      </w:r>
      <w:r>
        <w:rPr>
          <w:sz w:val="28"/>
          <w:szCs w:val="28"/>
        </w:rPr>
        <w:t>.</w:t>
      </w:r>
    </w:p>
    <w:p w14:paraId="5E62405F" w14:textId="77777777" w:rsidR="000F3F27" w:rsidRPr="00D65FBC" w:rsidRDefault="000F3F27" w:rsidP="000F3F27">
      <w:pPr>
        <w:pStyle w:val="a5"/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 w:rsidRPr="00D65FBC">
        <w:rPr>
          <w:sz w:val="28"/>
          <w:szCs w:val="28"/>
        </w:rPr>
        <w:t>План работы площадки</w:t>
      </w:r>
      <w:r>
        <w:rPr>
          <w:sz w:val="28"/>
          <w:szCs w:val="28"/>
        </w:rPr>
        <w:t>.</w:t>
      </w:r>
    </w:p>
    <w:p w14:paraId="095ABBBC" w14:textId="21F70CD8" w:rsidR="000F3F27" w:rsidRDefault="000F3F27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FFE822A" w14:textId="06D13A07" w:rsidR="000F3F27" w:rsidRPr="0071038C" w:rsidRDefault="000F3F27" w:rsidP="000F3F27">
      <w:pPr>
        <w:jc w:val="right"/>
        <w:rPr>
          <w:sz w:val="28"/>
          <w:szCs w:val="28"/>
        </w:rPr>
      </w:pPr>
      <w:r w:rsidRPr="0071038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71038C">
        <w:rPr>
          <w:sz w:val="28"/>
          <w:szCs w:val="28"/>
        </w:rPr>
        <w:t>.</w:t>
      </w:r>
    </w:p>
    <w:p w14:paraId="51D44BCD" w14:textId="77777777" w:rsidR="000F3F27" w:rsidRDefault="000F3F27" w:rsidP="000F3F27">
      <w:pPr>
        <w:jc w:val="center"/>
        <w:rPr>
          <w:sz w:val="28"/>
          <w:szCs w:val="28"/>
        </w:rPr>
      </w:pPr>
      <w:r w:rsidRPr="002C0F38">
        <w:rPr>
          <w:sz w:val="28"/>
          <w:szCs w:val="28"/>
        </w:rPr>
        <w:t>Анализ содержани</w:t>
      </w:r>
      <w:r>
        <w:rPr>
          <w:sz w:val="28"/>
          <w:szCs w:val="28"/>
        </w:rPr>
        <w:t>я</w:t>
      </w:r>
      <w:r w:rsidRPr="002C0F38">
        <w:rPr>
          <w:sz w:val="28"/>
          <w:szCs w:val="28"/>
        </w:rPr>
        <w:t xml:space="preserve"> основных профессиональных образовательных программ </w:t>
      </w:r>
    </w:p>
    <w:p w14:paraId="586CE50E" w14:textId="77777777" w:rsidR="000F3F27" w:rsidRDefault="000F3F27" w:rsidP="000F3F27">
      <w:pPr>
        <w:jc w:val="center"/>
        <w:rPr>
          <w:sz w:val="28"/>
          <w:szCs w:val="28"/>
        </w:rPr>
      </w:pPr>
      <w:r w:rsidRPr="002C0F38">
        <w:rPr>
          <w:sz w:val="28"/>
          <w:szCs w:val="28"/>
        </w:rPr>
        <w:t xml:space="preserve">на предмет их актуализации в соответствии </w:t>
      </w:r>
    </w:p>
    <w:p w14:paraId="649C29B1" w14:textId="77777777" w:rsidR="000F3F27" w:rsidRDefault="000F3F27" w:rsidP="000F3F27">
      <w:pPr>
        <w:jc w:val="center"/>
        <w:rPr>
          <w:sz w:val="28"/>
          <w:szCs w:val="28"/>
        </w:rPr>
      </w:pPr>
      <w:r w:rsidRPr="002C0F38">
        <w:rPr>
          <w:sz w:val="28"/>
          <w:szCs w:val="28"/>
        </w:rPr>
        <w:t xml:space="preserve">с требованиями </w:t>
      </w:r>
      <w:proofErr w:type="spellStart"/>
      <w:r w:rsidRPr="002C0F38">
        <w:rPr>
          <w:sz w:val="28"/>
          <w:szCs w:val="28"/>
        </w:rPr>
        <w:t>Ворлдскилсс</w:t>
      </w:r>
      <w:proofErr w:type="spellEnd"/>
      <w:r w:rsidRPr="002C0F38">
        <w:rPr>
          <w:sz w:val="28"/>
          <w:szCs w:val="28"/>
        </w:rPr>
        <w:t xml:space="preserve"> Россия</w:t>
      </w:r>
    </w:p>
    <w:p w14:paraId="55F862CF" w14:textId="77777777" w:rsidR="000F3F27" w:rsidRPr="002C0F38" w:rsidRDefault="000F3F27" w:rsidP="000F3F27">
      <w:pPr>
        <w:jc w:val="center"/>
        <w:rPr>
          <w:b/>
          <w:sz w:val="28"/>
          <w:szCs w:val="28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0F3F27" w:rsidRPr="002C0F38" w14:paraId="40C2C599" w14:textId="77777777" w:rsidTr="00BE492D">
        <w:tc>
          <w:tcPr>
            <w:tcW w:w="3794" w:type="dxa"/>
          </w:tcPr>
          <w:p w14:paraId="34F3948A" w14:textId="77777777" w:rsidR="000F3F27" w:rsidRPr="002C0F38" w:rsidRDefault="000F3F27" w:rsidP="00BE492D">
            <w:r w:rsidRPr="002C0F38">
              <w:t>Наименование</w:t>
            </w:r>
            <w:r w:rsidRPr="002C0F38">
              <w:t xml:space="preserve"> </w:t>
            </w:r>
            <w:r w:rsidRPr="002C0F38">
              <w:t>ПОО</w:t>
            </w:r>
          </w:p>
        </w:tc>
        <w:tc>
          <w:tcPr>
            <w:tcW w:w="5670" w:type="dxa"/>
          </w:tcPr>
          <w:p w14:paraId="7F9636D7" w14:textId="77777777" w:rsidR="000F3F27" w:rsidRPr="002C0F38" w:rsidRDefault="000F3F27" w:rsidP="00BE492D"/>
        </w:tc>
      </w:tr>
      <w:tr w:rsidR="000F3F27" w:rsidRPr="002C0F38" w14:paraId="76E372E8" w14:textId="77777777" w:rsidTr="00BE492D">
        <w:tc>
          <w:tcPr>
            <w:tcW w:w="3794" w:type="dxa"/>
          </w:tcPr>
          <w:p w14:paraId="0B236337" w14:textId="77777777" w:rsidR="000F3F27" w:rsidRPr="006058B6" w:rsidRDefault="000F3F27" w:rsidP="00BE492D">
            <w:r w:rsidRPr="002C0F38">
              <w:t>Профессия</w:t>
            </w:r>
            <w:r w:rsidRPr="002C0F38">
              <w:t>/</w:t>
            </w:r>
            <w:r w:rsidRPr="002C0F38">
              <w:t>специальность</w:t>
            </w:r>
            <w:r w:rsidRPr="002C0F38">
              <w:t xml:space="preserve"> </w:t>
            </w:r>
          </w:p>
          <w:p w14:paraId="67A1E648" w14:textId="77777777" w:rsidR="000F3F27" w:rsidRPr="002C0F38" w:rsidRDefault="000F3F27" w:rsidP="00BE492D">
            <w:r w:rsidRPr="002C0F38">
              <w:t>(</w:t>
            </w:r>
            <w:r w:rsidRPr="002C0F38">
              <w:t>код</w:t>
            </w:r>
            <w:r w:rsidRPr="002C0F38">
              <w:t xml:space="preserve"> </w:t>
            </w:r>
            <w:r w:rsidRPr="002C0F38">
              <w:t>и</w:t>
            </w:r>
            <w:r w:rsidRPr="002C0F38">
              <w:t xml:space="preserve"> </w:t>
            </w:r>
            <w:r w:rsidRPr="002C0F38">
              <w:t>наименование</w:t>
            </w:r>
            <w:r w:rsidRPr="002C0F38">
              <w:t>)</w:t>
            </w:r>
          </w:p>
        </w:tc>
        <w:tc>
          <w:tcPr>
            <w:tcW w:w="5670" w:type="dxa"/>
          </w:tcPr>
          <w:p w14:paraId="490C45ED" w14:textId="77777777" w:rsidR="000F3F27" w:rsidRPr="002C0F38" w:rsidRDefault="000F3F27" w:rsidP="00BE492D"/>
        </w:tc>
      </w:tr>
      <w:tr w:rsidR="000F3F27" w:rsidRPr="002C0F38" w14:paraId="35E960E8" w14:textId="77777777" w:rsidTr="00BE492D">
        <w:tc>
          <w:tcPr>
            <w:tcW w:w="3794" w:type="dxa"/>
          </w:tcPr>
          <w:p w14:paraId="0EBC1802" w14:textId="77777777" w:rsidR="000F3F27" w:rsidRPr="002C0F38" w:rsidRDefault="000F3F27" w:rsidP="00BE492D">
            <w:pPr>
              <w:rPr>
                <w:lang w:val="en-US"/>
              </w:rPr>
            </w:pPr>
            <w:r w:rsidRPr="002C0F38">
              <w:t>Компетенция</w:t>
            </w:r>
            <w:r w:rsidRPr="002C0F38">
              <w:t xml:space="preserve"> </w:t>
            </w:r>
            <w:r w:rsidRPr="002C0F38">
              <w:rPr>
                <w:lang w:val="en-US"/>
              </w:rPr>
              <w:t>WSR</w:t>
            </w:r>
          </w:p>
        </w:tc>
        <w:tc>
          <w:tcPr>
            <w:tcW w:w="5670" w:type="dxa"/>
          </w:tcPr>
          <w:p w14:paraId="60F1C397" w14:textId="77777777" w:rsidR="000F3F27" w:rsidRPr="002C0F38" w:rsidRDefault="000F3F27" w:rsidP="00BE492D"/>
        </w:tc>
      </w:tr>
      <w:tr w:rsidR="000F3F27" w:rsidRPr="002C0F38" w14:paraId="76C87D3C" w14:textId="77777777" w:rsidTr="00BE492D">
        <w:tc>
          <w:tcPr>
            <w:tcW w:w="3794" w:type="dxa"/>
          </w:tcPr>
          <w:p w14:paraId="55377115" w14:textId="77777777" w:rsidR="000F3F27" w:rsidRPr="002C0F38" w:rsidRDefault="000F3F27" w:rsidP="00BE492D">
            <w:r>
              <w:t>КОД</w:t>
            </w:r>
          </w:p>
        </w:tc>
        <w:tc>
          <w:tcPr>
            <w:tcW w:w="5670" w:type="dxa"/>
          </w:tcPr>
          <w:p w14:paraId="4AFA1370" w14:textId="77777777" w:rsidR="000F3F27" w:rsidRPr="002C0F38" w:rsidRDefault="000F3F27" w:rsidP="00BE492D"/>
        </w:tc>
      </w:tr>
      <w:tr w:rsidR="000F3F27" w:rsidRPr="002C0F38" w14:paraId="64F0C1B9" w14:textId="77777777" w:rsidTr="00BE492D">
        <w:tc>
          <w:tcPr>
            <w:tcW w:w="3794" w:type="dxa"/>
          </w:tcPr>
          <w:p w14:paraId="047966EE" w14:textId="77777777" w:rsidR="000F3F27" w:rsidRPr="002C0F38" w:rsidRDefault="000F3F27" w:rsidP="00BE492D">
            <w:r w:rsidRPr="002C0F38">
              <w:t>ФИО</w:t>
            </w:r>
            <w:r w:rsidRPr="002C0F38">
              <w:t xml:space="preserve"> </w:t>
            </w:r>
            <w:r w:rsidRPr="002C0F38">
              <w:t>представителя</w:t>
            </w:r>
            <w:r w:rsidRPr="002C0F38">
              <w:t xml:space="preserve"> </w:t>
            </w:r>
            <w:r w:rsidRPr="002C0F38">
              <w:t>РУМО</w:t>
            </w:r>
          </w:p>
        </w:tc>
        <w:tc>
          <w:tcPr>
            <w:tcW w:w="5670" w:type="dxa"/>
          </w:tcPr>
          <w:p w14:paraId="406E5CF4" w14:textId="77777777" w:rsidR="000F3F27" w:rsidRPr="002C0F38" w:rsidRDefault="000F3F27" w:rsidP="00BE492D"/>
        </w:tc>
      </w:tr>
    </w:tbl>
    <w:p w14:paraId="0344C22F" w14:textId="77777777" w:rsidR="000F3F27" w:rsidRDefault="000F3F27" w:rsidP="000F3F27"/>
    <w:tbl>
      <w:tblPr>
        <w:tblStyle w:val="a7"/>
        <w:tblW w:w="9430" w:type="dxa"/>
        <w:tblLook w:val="04A0" w:firstRow="1" w:lastRow="0" w:firstColumn="1" w:lastColumn="0" w:noHBand="0" w:noVBand="1"/>
      </w:tblPr>
      <w:tblGrid>
        <w:gridCol w:w="534"/>
        <w:gridCol w:w="3260"/>
        <w:gridCol w:w="3485"/>
        <w:gridCol w:w="2151"/>
      </w:tblGrid>
      <w:tr w:rsidR="000F3F27" w:rsidRPr="000F3F27" w14:paraId="3882DBC7" w14:textId="77777777" w:rsidTr="00BE492D">
        <w:tc>
          <w:tcPr>
            <w:tcW w:w="534" w:type="dxa"/>
          </w:tcPr>
          <w:p w14:paraId="7FDA2EBB" w14:textId="77777777" w:rsidR="000F3F27" w:rsidRPr="000F3F27" w:rsidRDefault="000F3F27" w:rsidP="000F3F27">
            <w:pPr>
              <w:jc w:val="center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703FBBD6" w14:textId="77777777" w:rsidR="000F3F27" w:rsidRPr="000F3F27" w:rsidRDefault="000F3F27" w:rsidP="000F3F27">
            <w:pPr>
              <w:jc w:val="center"/>
              <w:rPr>
                <w:rFonts w:ascii="Times New Roman"/>
              </w:rPr>
            </w:pPr>
            <w:r w:rsidRPr="000F3F27">
              <w:rPr>
                <w:rFonts w:ascii="Times New Roman"/>
              </w:rPr>
              <w:t>Наименование раздела WSSS</w:t>
            </w:r>
          </w:p>
        </w:tc>
        <w:tc>
          <w:tcPr>
            <w:tcW w:w="3485" w:type="dxa"/>
          </w:tcPr>
          <w:p w14:paraId="5815F3E8" w14:textId="77777777" w:rsidR="000F3F27" w:rsidRPr="000F3F27" w:rsidRDefault="000F3F27" w:rsidP="000F3F27">
            <w:pPr>
              <w:jc w:val="center"/>
              <w:rPr>
                <w:rFonts w:ascii="Times New Roman"/>
              </w:rPr>
            </w:pPr>
            <w:proofErr w:type="gramStart"/>
            <w:r w:rsidRPr="000F3F27">
              <w:rPr>
                <w:rFonts w:ascii="Times New Roman"/>
              </w:rPr>
              <w:t>В какой ОП,</w:t>
            </w:r>
            <w:proofErr w:type="gramEnd"/>
            <w:r w:rsidRPr="000F3F27">
              <w:rPr>
                <w:rFonts w:ascii="Times New Roman"/>
              </w:rPr>
              <w:t xml:space="preserve"> ПМ нашло отражение требование раздела </w:t>
            </w:r>
            <w:r w:rsidRPr="000F3F27">
              <w:rPr>
                <w:rFonts w:ascii="Times New Roman"/>
                <w:lang w:val="en-US"/>
              </w:rPr>
              <w:t>WSSS</w:t>
            </w:r>
          </w:p>
        </w:tc>
        <w:tc>
          <w:tcPr>
            <w:tcW w:w="2151" w:type="dxa"/>
          </w:tcPr>
          <w:p w14:paraId="5D3AEC29" w14:textId="77777777" w:rsidR="000F3F27" w:rsidRPr="000F3F27" w:rsidRDefault="000F3F27" w:rsidP="000F3F27">
            <w:pPr>
              <w:jc w:val="center"/>
              <w:rPr>
                <w:rFonts w:ascii="Times New Roman"/>
              </w:rPr>
            </w:pPr>
            <w:r w:rsidRPr="000F3F27">
              <w:rPr>
                <w:rFonts w:ascii="Times New Roman"/>
              </w:rPr>
              <w:t>Рекомендации</w:t>
            </w:r>
          </w:p>
        </w:tc>
      </w:tr>
      <w:tr w:rsidR="000F3F27" w:rsidRPr="000F3F27" w14:paraId="7A07EAB0" w14:textId="77777777" w:rsidTr="00BE492D">
        <w:tc>
          <w:tcPr>
            <w:tcW w:w="534" w:type="dxa"/>
          </w:tcPr>
          <w:p w14:paraId="0F3636F0" w14:textId="77777777" w:rsidR="000F3F27" w:rsidRPr="000F3F27" w:rsidRDefault="000F3F27" w:rsidP="000F3F27">
            <w:pPr>
              <w:rPr>
                <w:rFonts w:ascii="Times New Roman"/>
              </w:rPr>
            </w:pPr>
            <w:r w:rsidRPr="000F3F27">
              <w:rPr>
                <w:rFonts w:ascii="Times New Roman"/>
              </w:rPr>
              <w:t>1.</w:t>
            </w:r>
          </w:p>
        </w:tc>
        <w:tc>
          <w:tcPr>
            <w:tcW w:w="8896" w:type="dxa"/>
            <w:gridSpan w:val="3"/>
          </w:tcPr>
          <w:p w14:paraId="2DE66044" w14:textId="77777777" w:rsidR="000F3F27" w:rsidRPr="000F3F27" w:rsidRDefault="000F3F27" w:rsidP="000F3F27">
            <w:pPr>
              <w:rPr>
                <w:rFonts w:ascii="Times New Roman"/>
              </w:rPr>
            </w:pPr>
          </w:p>
        </w:tc>
      </w:tr>
      <w:tr w:rsidR="000F3F27" w:rsidRPr="000F3F27" w14:paraId="32D07130" w14:textId="77777777" w:rsidTr="00BE492D">
        <w:tc>
          <w:tcPr>
            <w:tcW w:w="534" w:type="dxa"/>
          </w:tcPr>
          <w:p w14:paraId="1CC367E9" w14:textId="77777777" w:rsidR="000F3F27" w:rsidRPr="000F3F27" w:rsidRDefault="000F3F27" w:rsidP="000F3F27">
            <w:pPr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0F7626CC" w14:textId="77777777" w:rsidR="000F3F27" w:rsidRPr="000F3F27" w:rsidRDefault="000F3F27" w:rsidP="000F3F27">
            <w:pPr>
              <w:rPr>
                <w:rFonts w:ascii="Times New Roman"/>
              </w:rPr>
            </w:pPr>
            <w:r w:rsidRPr="000F3F27">
              <w:rPr>
                <w:rFonts w:ascii="Times New Roman"/>
              </w:rPr>
              <w:t>Специалист должен знать:</w:t>
            </w:r>
          </w:p>
          <w:p w14:paraId="42BB08B8" w14:textId="77777777" w:rsidR="000F3F27" w:rsidRPr="000F3F27" w:rsidRDefault="000F3F27" w:rsidP="000F3F27">
            <w:pPr>
              <w:rPr>
                <w:rFonts w:ascii="Times New Roman"/>
              </w:rPr>
            </w:pPr>
            <w:r w:rsidRPr="000F3F27">
              <w:rPr>
                <w:rFonts w:ascii="Times New Roman"/>
              </w:rPr>
              <w:t xml:space="preserve">- </w:t>
            </w:r>
          </w:p>
          <w:p w14:paraId="1C4A65EB" w14:textId="77777777" w:rsidR="000F3F27" w:rsidRPr="000F3F27" w:rsidRDefault="000F3F27" w:rsidP="000F3F27">
            <w:pPr>
              <w:rPr>
                <w:rFonts w:ascii="Times New Roman"/>
              </w:rPr>
            </w:pPr>
            <w:r w:rsidRPr="000F3F27">
              <w:rPr>
                <w:rFonts w:ascii="Times New Roman"/>
              </w:rPr>
              <w:t xml:space="preserve">- </w:t>
            </w:r>
          </w:p>
          <w:p w14:paraId="198A6022" w14:textId="77777777" w:rsidR="000F3F27" w:rsidRPr="000F3F27" w:rsidRDefault="000F3F27" w:rsidP="000F3F27">
            <w:pPr>
              <w:rPr>
                <w:rFonts w:ascii="Times New Roman"/>
              </w:rPr>
            </w:pPr>
            <w:r w:rsidRPr="000F3F27">
              <w:rPr>
                <w:rFonts w:ascii="Times New Roman"/>
              </w:rPr>
              <w:t>Специалист должен уметь:</w:t>
            </w:r>
          </w:p>
          <w:p w14:paraId="6C96A9BA" w14:textId="77777777" w:rsidR="000F3F27" w:rsidRPr="000F3F27" w:rsidRDefault="000F3F27" w:rsidP="000F3F27">
            <w:pPr>
              <w:rPr>
                <w:rFonts w:ascii="Times New Roman"/>
              </w:rPr>
            </w:pPr>
            <w:r w:rsidRPr="000F3F27">
              <w:rPr>
                <w:rFonts w:ascii="Times New Roman"/>
              </w:rPr>
              <w:t xml:space="preserve">- </w:t>
            </w:r>
          </w:p>
          <w:p w14:paraId="1C75658A" w14:textId="1C79A139" w:rsidR="000F3F27" w:rsidRPr="000F3F27" w:rsidRDefault="000F3F27" w:rsidP="000F3F27">
            <w:pPr>
              <w:rPr>
                <w:rFonts w:ascii="Times New Roman"/>
              </w:rPr>
            </w:pPr>
            <w:r w:rsidRPr="000F3F27">
              <w:rPr>
                <w:rFonts w:ascii="Times New Roman"/>
              </w:rPr>
              <w:t xml:space="preserve">- </w:t>
            </w:r>
          </w:p>
        </w:tc>
        <w:tc>
          <w:tcPr>
            <w:tcW w:w="3485" w:type="dxa"/>
          </w:tcPr>
          <w:p w14:paraId="5EC530E1" w14:textId="77777777" w:rsidR="000F3F27" w:rsidRPr="000F3F27" w:rsidRDefault="000F3F27" w:rsidP="000F3F27">
            <w:pPr>
              <w:rPr>
                <w:rFonts w:ascii="Times New Roman"/>
              </w:rPr>
            </w:pPr>
          </w:p>
        </w:tc>
        <w:tc>
          <w:tcPr>
            <w:tcW w:w="2151" w:type="dxa"/>
          </w:tcPr>
          <w:p w14:paraId="4DF10818" w14:textId="77777777" w:rsidR="000F3F27" w:rsidRPr="000F3F27" w:rsidRDefault="000F3F27" w:rsidP="000F3F27">
            <w:pPr>
              <w:rPr>
                <w:rFonts w:ascii="Times New Roman"/>
              </w:rPr>
            </w:pPr>
          </w:p>
        </w:tc>
      </w:tr>
      <w:tr w:rsidR="000F3F27" w:rsidRPr="000F3F27" w14:paraId="56E255A1" w14:textId="77777777" w:rsidTr="00BE492D">
        <w:tc>
          <w:tcPr>
            <w:tcW w:w="534" w:type="dxa"/>
          </w:tcPr>
          <w:p w14:paraId="01930A92" w14:textId="77777777" w:rsidR="000F3F27" w:rsidRPr="000F3F27" w:rsidRDefault="000F3F27" w:rsidP="000F3F27">
            <w:pPr>
              <w:rPr>
                <w:rFonts w:ascii="Times New Roman"/>
              </w:rPr>
            </w:pPr>
            <w:r w:rsidRPr="000F3F27">
              <w:rPr>
                <w:rFonts w:ascii="Times New Roman"/>
              </w:rPr>
              <w:t>2.</w:t>
            </w:r>
          </w:p>
        </w:tc>
        <w:tc>
          <w:tcPr>
            <w:tcW w:w="8896" w:type="dxa"/>
            <w:gridSpan w:val="3"/>
          </w:tcPr>
          <w:p w14:paraId="01092523" w14:textId="77777777" w:rsidR="000F3F27" w:rsidRPr="000F3F27" w:rsidRDefault="000F3F27" w:rsidP="000F3F27">
            <w:pPr>
              <w:rPr>
                <w:rFonts w:ascii="Times New Roman"/>
              </w:rPr>
            </w:pPr>
          </w:p>
        </w:tc>
      </w:tr>
      <w:tr w:rsidR="000F3F27" w:rsidRPr="000F3F27" w14:paraId="078D7E91" w14:textId="77777777" w:rsidTr="00BE492D">
        <w:tc>
          <w:tcPr>
            <w:tcW w:w="534" w:type="dxa"/>
          </w:tcPr>
          <w:p w14:paraId="43FBE361" w14:textId="77777777" w:rsidR="000F3F27" w:rsidRPr="000F3F27" w:rsidRDefault="000F3F27" w:rsidP="000F3F27">
            <w:pPr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314EE252" w14:textId="77777777" w:rsidR="000F3F27" w:rsidRPr="000F3F27" w:rsidRDefault="000F3F27" w:rsidP="000F3F27">
            <w:pPr>
              <w:rPr>
                <w:rFonts w:ascii="Times New Roman"/>
              </w:rPr>
            </w:pPr>
            <w:r w:rsidRPr="000F3F27">
              <w:rPr>
                <w:rFonts w:ascii="Times New Roman"/>
              </w:rPr>
              <w:t>Специалист должен знать:</w:t>
            </w:r>
          </w:p>
          <w:p w14:paraId="3A4D34B6" w14:textId="77777777" w:rsidR="000F3F27" w:rsidRPr="000F3F27" w:rsidRDefault="000F3F27" w:rsidP="000F3F27">
            <w:pPr>
              <w:rPr>
                <w:rFonts w:ascii="Times New Roman"/>
              </w:rPr>
            </w:pPr>
            <w:r w:rsidRPr="000F3F27">
              <w:rPr>
                <w:rFonts w:ascii="Times New Roman"/>
              </w:rPr>
              <w:t xml:space="preserve">- </w:t>
            </w:r>
          </w:p>
          <w:p w14:paraId="3EEC0A8D" w14:textId="77777777" w:rsidR="000F3F27" w:rsidRPr="000F3F27" w:rsidRDefault="000F3F27" w:rsidP="000F3F27">
            <w:pPr>
              <w:rPr>
                <w:rFonts w:ascii="Times New Roman"/>
              </w:rPr>
            </w:pPr>
            <w:r w:rsidRPr="000F3F27">
              <w:rPr>
                <w:rFonts w:ascii="Times New Roman"/>
              </w:rPr>
              <w:t xml:space="preserve">- </w:t>
            </w:r>
          </w:p>
          <w:p w14:paraId="210EEF9E" w14:textId="77777777" w:rsidR="000F3F27" w:rsidRPr="000F3F27" w:rsidRDefault="000F3F27" w:rsidP="000F3F27">
            <w:pPr>
              <w:rPr>
                <w:rFonts w:ascii="Times New Roman"/>
              </w:rPr>
            </w:pPr>
            <w:r w:rsidRPr="000F3F27">
              <w:rPr>
                <w:rFonts w:ascii="Times New Roman"/>
              </w:rPr>
              <w:t>Специалист должен уметь:</w:t>
            </w:r>
          </w:p>
          <w:p w14:paraId="550B493B" w14:textId="77777777" w:rsidR="000F3F27" w:rsidRPr="000F3F27" w:rsidRDefault="000F3F27" w:rsidP="000F3F27">
            <w:pPr>
              <w:rPr>
                <w:rFonts w:ascii="Times New Roman"/>
              </w:rPr>
            </w:pPr>
            <w:r w:rsidRPr="000F3F27">
              <w:rPr>
                <w:rFonts w:ascii="Times New Roman"/>
              </w:rPr>
              <w:t xml:space="preserve">- </w:t>
            </w:r>
          </w:p>
          <w:p w14:paraId="3B9871C2" w14:textId="0A367FD4" w:rsidR="000F3F27" w:rsidRPr="000F3F27" w:rsidRDefault="000F3F27" w:rsidP="000F3F27">
            <w:pPr>
              <w:rPr>
                <w:rFonts w:ascii="Times New Roman"/>
              </w:rPr>
            </w:pPr>
            <w:r w:rsidRPr="000F3F27">
              <w:rPr>
                <w:rFonts w:ascii="Times New Roman"/>
              </w:rPr>
              <w:t xml:space="preserve">- </w:t>
            </w:r>
          </w:p>
        </w:tc>
        <w:tc>
          <w:tcPr>
            <w:tcW w:w="3485" w:type="dxa"/>
          </w:tcPr>
          <w:p w14:paraId="6250F3C5" w14:textId="77777777" w:rsidR="000F3F27" w:rsidRPr="000F3F27" w:rsidRDefault="000F3F27" w:rsidP="000F3F27">
            <w:pPr>
              <w:rPr>
                <w:rFonts w:ascii="Times New Roman"/>
              </w:rPr>
            </w:pPr>
          </w:p>
        </w:tc>
        <w:tc>
          <w:tcPr>
            <w:tcW w:w="2151" w:type="dxa"/>
          </w:tcPr>
          <w:p w14:paraId="56A4B3AB" w14:textId="77777777" w:rsidR="000F3F27" w:rsidRPr="000F3F27" w:rsidRDefault="000F3F27" w:rsidP="000F3F27">
            <w:pPr>
              <w:rPr>
                <w:rFonts w:ascii="Times New Roman"/>
              </w:rPr>
            </w:pPr>
          </w:p>
        </w:tc>
      </w:tr>
      <w:tr w:rsidR="000F3F27" w:rsidRPr="000F3F27" w14:paraId="71E8E9EA" w14:textId="77777777" w:rsidTr="00BE492D">
        <w:tc>
          <w:tcPr>
            <w:tcW w:w="534" w:type="dxa"/>
          </w:tcPr>
          <w:p w14:paraId="5A3D332D" w14:textId="77777777" w:rsidR="000F3F27" w:rsidRPr="000F3F27" w:rsidRDefault="000F3F27" w:rsidP="000F3F27">
            <w:pPr>
              <w:rPr>
                <w:rFonts w:ascii="Times New Roman"/>
              </w:rPr>
            </w:pPr>
            <w:r w:rsidRPr="000F3F27">
              <w:rPr>
                <w:rFonts w:ascii="Times New Roman"/>
              </w:rPr>
              <w:t>3.</w:t>
            </w:r>
          </w:p>
        </w:tc>
        <w:tc>
          <w:tcPr>
            <w:tcW w:w="8896" w:type="dxa"/>
            <w:gridSpan w:val="3"/>
          </w:tcPr>
          <w:p w14:paraId="78E12F85" w14:textId="77777777" w:rsidR="000F3F27" w:rsidRPr="000F3F27" w:rsidRDefault="000F3F27" w:rsidP="000F3F27">
            <w:pPr>
              <w:rPr>
                <w:rFonts w:ascii="Times New Roman"/>
              </w:rPr>
            </w:pPr>
          </w:p>
        </w:tc>
      </w:tr>
      <w:tr w:rsidR="000F3F27" w:rsidRPr="000F3F27" w14:paraId="7C79F119" w14:textId="77777777" w:rsidTr="00BE492D">
        <w:tc>
          <w:tcPr>
            <w:tcW w:w="534" w:type="dxa"/>
          </w:tcPr>
          <w:p w14:paraId="0F62A5BB" w14:textId="77777777" w:rsidR="000F3F27" w:rsidRPr="000F3F27" w:rsidRDefault="000F3F27" w:rsidP="000F3F27">
            <w:pPr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567CA3D1" w14:textId="77777777" w:rsidR="000F3F27" w:rsidRPr="000F3F27" w:rsidRDefault="000F3F27" w:rsidP="000F3F27">
            <w:pPr>
              <w:rPr>
                <w:rFonts w:ascii="Times New Roman"/>
              </w:rPr>
            </w:pPr>
            <w:r w:rsidRPr="000F3F27">
              <w:rPr>
                <w:rFonts w:ascii="Times New Roman"/>
              </w:rPr>
              <w:t>Специалист должен знать:</w:t>
            </w:r>
          </w:p>
          <w:p w14:paraId="06A55B33" w14:textId="77777777" w:rsidR="000F3F27" w:rsidRPr="000F3F27" w:rsidRDefault="000F3F27" w:rsidP="000F3F27">
            <w:pPr>
              <w:rPr>
                <w:rFonts w:ascii="Times New Roman"/>
              </w:rPr>
            </w:pPr>
            <w:r w:rsidRPr="000F3F27">
              <w:rPr>
                <w:rFonts w:ascii="Times New Roman"/>
              </w:rPr>
              <w:t xml:space="preserve">- </w:t>
            </w:r>
          </w:p>
          <w:p w14:paraId="10A877F1" w14:textId="77777777" w:rsidR="000F3F27" w:rsidRPr="000F3F27" w:rsidRDefault="000F3F27" w:rsidP="000F3F27">
            <w:pPr>
              <w:rPr>
                <w:rFonts w:ascii="Times New Roman"/>
              </w:rPr>
            </w:pPr>
            <w:r w:rsidRPr="000F3F27">
              <w:rPr>
                <w:rFonts w:ascii="Times New Roman"/>
              </w:rPr>
              <w:t xml:space="preserve">- </w:t>
            </w:r>
          </w:p>
          <w:p w14:paraId="2A0E05CF" w14:textId="77777777" w:rsidR="000F3F27" w:rsidRPr="000F3F27" w:rsidRDefault="000F3F27" w:rsidP="000F3F27">
            <w:pPr>
              <w:rPr>
                <w:rFonts w:ascii="Times New Roman"/>
              </w:rPr>
            </w:pPr>
            <w:r w:rsidRPr="000F3F27">
              <w:rPr>
                <w:rFonts w:ascii="Times New Roman"/>
              </w:rPr>
              <w:t xml:space="preserve">- </w:t>
            </w:r>
          </w:p>
          <w:p w14:paraId="7701A4F2" w14:textId="77777777" w:rsidR="000F3F27" w:rsidRPr="000F3F27" w:rsidRDefault="000F3F27" w:rsidP="000F3F27">
            <w:pPr>
              <w:rPr>
                <w:rFonts w:ascii="Times New Roman"/>
              </w:rPr>
            </w:pPr>
            <w:r w:rsidRPr="000F3F27">
              <w:rPr>
                <w:rFonts w:ascii="Times New Roman"/>
              </w:rPr>
              <w:t>Специалист должен уметь:</w:t>
            </w:r>
          </w:p>
          <w:p w14:paraId="1521D473" w14:textId="77777777" w:rsidR="000F3F27" w:rsidRPr="000F3F27" w:rsidRDefault="000F3F27" w:rsidP="000F3F27">
            <w:pPr>
              <w:rPr>
                <w:rFonts w:ascii="Times New Roman"/>
              </w:rPr>
            </w:pPr>
            <w:r w:rsidRPr="000F3F27">
              <w:rPr>
                <w:rFonts w:ascii="Times New Roman"/>
              </w:rPr>
              <w:t xml:space="preserve">- </w:t>
            </w:r>
          </w:p>
          <w:p w14:paraId="4DDFEF0E" w14:textId="77777777" w:rsidR="000F3F27" w:rsidRPr="000F3F27" w:rsidRDefault="000F3F27" w:rsidP="000F3F27">
            <w:pPr>
              <w:rPr>
                <w:rFonts w:ascii="Times New Roman"/>
              </w:rPr>
            </w:pPr>
            <w:r w:rsidRPr="000F3F27">
              <w:rPr>
                <w:rFonts w:ascii="Times New Roman"/>
              </w:rPr>
              <w:t xml:space="preserve">- </w:t>
            </w:r>
          </w:p>
          <w:p w14:paraId="22E2DD88" w14:textId="73B22CF3" w:rsidR="000F3F27" w:rsidRPr="000F3F27" w:rsidRDefault="000F3F27" w:rsidP="000F3F27">
            <w:pPr>
              <w:rPr>
                <w:rFonts w:ascii="Times New Roman"/>
              </w:rPr>
            </w:pPr>
          </w:p>
        </w:tc>
        <w:tc>
          <w:tcPr>
            <w:tcW w:w="3485" w:type="dxa"/>
          </w:tcPr>
          <w:p w14:paraId="74595E07" w14:textId="77777777" w:rsidR="000F3F27" w:rsidRPr="000F3F27" w:rsidRDefault="000F3F27" w:rsidP="000F3F27">
            <w:pPr>
              <w:rPr>
                <w:rFonts w:ascii="Times New Roman"/>
              </w:rPr>
            </w:pPr>
          </w:p>
        </w:tc>
        <w:tc>
          <w:tcPr>
            <w:tcW w:w="2151" w:type="dxa"/>
          </w:tcPr>
          <w:p w14:paraId="23793884" w14:textId="77777777" w:rsidR="000F3F27" w:rsidRPr="000F3F27" w:rsidRDefault="000F3F27" w:rsidP="000F3F27">
            <w:pPr>
              <w:rPr>
                <w:rFonts w:ascii="Times New Roman"/>
              </w:rPr>
            </w:pPr>
          </w:p>
        </w:tc>
      </w:tr>
      <w:tr w:rsidR="000F3F27" w:rsidRPr="000F3F27" w14:paraId="77781CDB" w14:textId="77777777" w:rsidTr="00BE492D">
        <w:tc>
          <w:tcPr>
            <w:tcW w:w="534" w:type="dxa"/>
          </w:tcPr>
          <w:p w14:paraId="6D23416B" w14:textId="77777777" w:rsidR="000F3F27" w:rsidRPr="000F3F27" w:rsidRDefault="000F3F27" w:rsidP="000F3F27">
            <w:pPr>
              <w:rPr>
                <w:rFonts w:ascii="Times New Roman"/>
              </w:rPr>
            </w:pPr>
            <w:r w:rsidRPr="000F3F27">
              <w:rPr>
                <w:rFonts w:ascii="Times New Roman"/>
              </w:rPr>
              <w:t>4.</w:t>
            </w:r>
          </w:p>
        </w:tc>
        <w:tc>
          <w:tcPr>
            <w:tcW w:w="8896" w:type="dxa"/>
            <w:gridSpan w:val="3"/>
          </w:tcPr>
          <w:p w14:paraId="7C919117" w14:textId="77777777" w:rsidR="000F3F27" w:rsidRPr="000F3F27" w:rsidRDefault="000F3F27" w:rsidP="000F3F27">
            <w:pPr>
              <w:rPr>
                <w:rFonts w:ascii="Times New Roman"/>
              </w:rPr>
            </w:pPr>
          </w:p>
        </w:tc>
      </w:tr>
      <w:tr w:rsidR="000F3F27" w:rsidRPr="000F3F27" w14:paraId="538AC614" w14:textId="77777777" w:rsidTr="00BE492D">
        <w:tc>
          <w:tcPr>
            <w:tcW w:w="534" w:type="dxa"/>
          </w:tcPr>
          <w:p w14:paraId="55F8075A" w14:textId="77777777" w:rsidR="000F3F27" w:rsidRPr="000F3F27" w:rsidRDefault="000F3F27" w:rsidP="000F3F27">
            <w:pPr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273EE309" w14:textId="77777777" w:rsidR="000F3F27" w:rsidRPr="000F3F27" w:rsidRDefault="000F3F27" w:rsidP="000F3F27">
            <w:pPr>
              <w:rPr>
                <w:rFonts w:ascii="Times New Roman"/>
              </w:rPr>
            </w:pPr>
            <w:r w:rsidRPr="000F3F27">
              <w:rPr>
                <w:rFonts w:ascii="Times New Roman"/>
              </w:rPr>
              <w:t>Специалист должен знать:</w:t>
            </w:r>
          </w:p>
          <w:p w14:paraId="329893DB" w14:textId="77777777" w:rsidR="000F3F27" w:rsidRPr="000F3F27" w:rsidRDefault="000F3F27" w:rsidP="000F3F27">
            <w:pPr>
              <w:rPr>
                <w:rFonts w:ascii="Times New Roman"/>
              </w:rPr>
            </w:pPr>
            <w:r w:rsidRPr="000F3F27">
              <w:rPr>
                <w:rFonts w:ascii="Times New Roman"/>
              </w:rPr>
              <w:t xml:space="preserve">- </w:t>
            </w:r>
          </w:p>
          <w:p w14:paraId="226D0C41" w14:textId="77777777" w:rsidR="000F3F27" w:rsidRPr="000F3F27" w:rsidRDefault="000F3F27" w:rsidP="000F3F27">
            <w:pPr>
              <w:rPr>
                <w:rFonts w:ascii="Times New Roman"/>
              </w:rPr>
            </w:pPr>
            <w:r w:rsidRPr="000F3F27">
              <w:rPr>
                <w:rFonts w:ascii="Times New Roman"/>
              </w:rPr>
              <w:t xml:space="preserve">- </w:t>
            </w:r>
          </w:p>
          <w:p w14:paraId="4C7BEF55" w14:textId="77777777" w:rsidR="000F3F27" w:rsidRPr="000F3F27" w:rsidRDefault="000F3F27" w:rsidP="000F3F27">
            <w:pPr>
              <w:rPr>
                <w:rFonts w:ascii="Times New Roman"/>
              </w:rPr>
            </w:pPr>
            <w:r w:rsidRPr="000F3F27">
              <w:rPr>
                <w:rFonts w:ascii="Times New Roman"/>
              </w:rPr>
              <w:t xml:space="preserve">- </w:t>
            </w:r>
          </w:p>
          <w:p w14:paraId="499961ED" w14:textId="77777777" w:rsidR="000F3F27" w:rsidRPr="000F3F27" w:rsidRDefault="000F3F27" w:rsidP="000F3F27">
            <w:pPr>
              <w:rPr>
                <w:rFonts w:ascii="Times New Roman"/>
              </w:rPr>
            </w:pPr>
            <w:r w:rsidRPr="000F3F27">
              <w:rPr>
                <w:rFonts w:ascii="Times New Roman"/>
              </w:rPr>
              <w:t>Специалист должен уметь:</w:t>
            </w:r>
          </w:p>
          <w:p w14:paraId="1C4E96F8" w14:textId="77777777" w:rsidR="000F3F27" w:rsidRPr="000F3F27" w:rsidRDefault="000F3F27" w:rsidP="000F3F27">
            <w:pPr>
              <w:rPr>
                <w:rFonts w:ascii="Times New Roman"/>
              </w:rPr>
            </w:pPr>
            <w:r w:rsidRPr="000F3F27">
              <w:rPr>
                <w:rFonts w:ascii="Times New Roman"/>
              </w:rPr>
              <w:t xml:space="preserve">- </w:t>
            </w:r>
          </w:p>
          <w:p w14:paraId="0E0261B8" w14:textId="77777777" w:rsidR="000F3F27" w:rsidRPr="000F3F27" w:rsidRDefault="000F3F27" w:rsidP="000F3F27">
            <w:pPr>
              <w:rPr>
                <w:rFonts w:ascii="Times New Roman"/>
              </w:rPr>
            </w:pPr>
            <w:r w:rsidRPr="000F3F27">
              <w:rPr>
                <w:rFonts w:ascii="Times New Roman"/>
              </w:rPr>
              <w:t xml:space="preserve">- </w:t>
            </w:r>
          </w:p>
        </w:tc>
        <w:tc>
          <w:tcPr>
            <w:tcW w:w="3485" w:type="dxa"/>
          </w:tcPr>
          <w:p w14:paraId="0C6B771C" w14:textId="77777777" w:rsidR="000F3F27" w:rsidRPr="000F3F27" w:rsidRDefault="000F3F27" w:rsidP="000F3F27">
            <w:pPr>
              <w:rPr>
                <w:rFonts w:ascii="Times New Roman"/>
              </w:rPr>
            </w:pPr>
          </w:p>
        </w:tc>
        <w:tc>
          <w:tcPr>
            <w:tcW w:w="2151" w:type="dxa"/>
          </w:tcPr>
          <w:p w14:paraId="11C5278B" w14:textId="77777777" w:rsidR="000F3F27" w:rsidRPr="000F3F27" w:rsidRDefault="000F3F27" w:rsidP="000F3F27">
            <w:pPr>
              <w:rPr>
                <w:rFonts w:ascii="Times New Roman"/>
              </w:rPr>
            </w:pPr>
          </w:p>
        </w:tc>
      </w:tr>
    </w:tbl>
    <w:p w14:paraId="0DDDCB27" w14:textId="3A335A3B" w:rsidR="000F3F27" w:rsidRDefault="000F3F27" w:rsidP="000F3F27">
      <w:pPr>
        <w:rPr>
          <w:sz w:val="28"/>
          <w:szCs w:val="28"/>
        </w:rPr>
      </w:pPr>
      <w:r>
        <w:rPr>
          <w:sz w:val="28"/>
          <w:szCs w:val="28"/>
        </w:rPr>
        <w:t xml:space="preserve">«____» ___________ 2021 г.                           __________________  </w:t>
      </w:r>
    </w:p>
    <w:p w14:paraId="10C76180" w14:textId="117BDD45" w:rsidR="000F3F27" w:rsidRPr="002B5919" w:rsidRDefault="000F3F27" w:rsidP="000F3F27">
      <w:pPr>
        <w:ind w:left="6379"/>
        <w:jc w:val="center"/>
        <w:rPr>
          <w:sz w:val="28"/>
          <w:szCs w:val="28"/>
        </w:rPr>
      </w:pPr>
      <w:r w:rsidRPr="00BF1670">
        <w:rPr>
          <w:sz w:val="20"/>
          <w:szCs w:val="20"/>
          <w:vertAlign w:val="superscript"/>
        </w:rPr>
        <w:t>роспись</w:t>
      </w:r>
    </w:p>
    <w:p w14:paraId="1DB47BCF" w14:textId="77777777" w:rsidR="000F3F27" w:rsidRDefault="000F3F27" w:rsidP="00F46CCC">
      <w:pPr>
        <w:pStyle w:val="Style7"/>
        <w:widowControl/>
        <w:ind w:firstLine="709"/>
        <w:rPr>
          <w:sz w:val="20"/>
          <w:szCs w:val="20"/>
        </w:rPr>
      </w:pPr>
    </w:p>
    <w:p w14:paraId="0CD6E3B9" w14:textId="77777777" w:rsidR="00404F72" w:rsidRDefault="00404F72">
      <w:pPr>
        <w:pStyle w:val="Style7"/>
        <w:widowControl/>
        <w:spacing w:line="240" w:lineRule="exact"/>
        <w:rPr>
          <w:sz w:val="20"/>
          <w:szCs w:val="20"/>
        </w:rPr>
        <w:sectPr w:rsidR="00404F72" w:rsidSect="00624560">
          <w:pgSz w:w="11909" w:h="16834"/>
          <w:pgMar w:top="1134" w:right="567" w:bottom="1134" w:left="1985" w:header="720" w:footer="720" w:gutter="0"/>
          <w:cols w:space="60"/>
          <w:noEndnote/>
          <w:titlePg/>
          <w:docGrid w:linePitch="326"/>
        </w:sectPr>
      </w:pPr>
    </w:p>
    <w:p w14:paraId="6A1C8E49" w14:textId="6F7F54FB" w:rsidR="000F3F27" w:rsidRPr="000536F3" w:rsidRDefault="000F3F27" w:rsidP="000F3F27">
      <w:pPr>
        <w:jc w:val="right"/>
        <w:rPr>
          <w:sz w:val="28"/>
          <w:szCs w:val="28"/>
        </w:rPr>
      </w:pPr>
      <w:r w:rsidRPr="000536F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  <w:r w:rsidRPr="000536F3">
        <w:rPr>
          <w:sz w:val="28"/>
          <w:szCs w:val="28"/>
        </w:rPr>
        <w:t>.</w:t>
      </w:r>
    </w:p>
    <w:p w14:paraId="648B684D" w14:textId="77777777" w:rsidR="000F3F27" w:rsidRPr="000536F3" w:rsidRDefault="000F3F27" w:rsidP="000F3F27">
      <w:pPr>
        <w:jc w:val="center"/>
        <w:rPr>
          <w:sz w:val="28"/>
          <w:szCs w:val="28"/>
        </w:rPr>
      </w:pPr>
      <w:r>
        <w:rPr>
          <w:sz w:val="28"/>
          <w:szCs w:val="28"/>
        </w:rPr>
        <w:t>ЧЕК-ЛИСТ</w:t>
      </w:r>
      <w:r w:rsidRPr="000536F3">
        <w:rPr>
          <w:sz w:val="28"/>
          <w:szCs w:val="28"/>
        </w:rPr>
        <w:t xml:space="preserve"> АУДИТА</w:t>
      </w:r>
    </w:p>
    <w:p w14:paraId="532D2D62" w14:textId="77777777" w:rsidR="000F3F27" w:rsidRPr="000536F3" w:rsidRDefault="000F3F27" w:rsidP="000F3F27">
      <w:pPr>
        <w:jc w:val="center"/>
        <w:rPr>
          <w:sz w:val="28"/>
          <w:szCs w:val="28"/>
        </w:rPr>
      </w:pPr>
      <w:r w:rsidRPr="000536F3">
        <w:rPr>
          <w:sz w:val="28"/>
          <w:szCs w:val="28"/>
        </w:rPr>
        <w:t xml:space="preserve">демонстрационного экзамена по стандартам </w:t>
      </w:r>
      <w:proofErr w:type="spellStart"/>
      <w:r w:rsidRPr="000536F3">
        <w:rPr>
          <w:sz w:val="28"/>
          <w:szCs w:val="28"/>
        </w:rPr>
        <w:t>Ворлдскиллс</w:t>
      </w:r>
      <w:proofErr w:type="spellEnd"/>
      <w:r w:rsidRPr="000536F3">
        <w:rPr>
          <w:sz w:val="28"/>
          <w:szCs w:val="28"/>
        </w:rPr>
        <w:t xml:space="preserve"> Россия</w:t>
      </w:r>
    </w:p>
    <w:p w14:paraId="0732F986" w14:textId="77777777" w:rsidR="000F3F27" w:rsidRPr="002B5919" w:rsidRDefault="000F3F27" w:rsidP="000F3F27">
      <w:pPr>
        <w:jc w:val="center"/>
        <w:rPr>
          <w:b/>
          <w:sz w:val="28"/>
          <w:szCs w:val="28"/>
        </w:rPr>
      </w:pPr>
    </w:p>
    <w:tbl>
      <w:tblPr>
        <w:tblStyle w:val="a7"/>
        <w:tblW w:w="14425" w:type="dxa"/>
        <w:tblLayout w:type="fixed"/>
        <w:tblLook w:val="04A0" w:firstRow="1" w:lastRow="0" w:firstColumn="1" w:lastColumn="0" w:noHBand="0" w:noVBand="1"/>
      </w:tblPr>
      <w:tblGrid>
        <w:gridCol w:w="6629"/>
        <w:gridCol w:w="7796"/>
      </w:tblGrid>
      <w:tr w:rsidR="000F3F27" w:rsidRPr="000536F3" w14:paraId="61FC2AEB" w14:textId="77777777" w:rsidTr="00BE492D">
        <w:trPr>
          <w:trHeight w:val="266"/>
        </w:trPr>
        <w:tc>
          <w:tcPr>
            <w:tcW w:w="14425" w:type="dxa"/>
            <w:gridSpan w:val="2"/>
            <w:vAlign w:val="center"/>
          </w:tcPr>
          <w:p w14:paraId="499B32E4" w14:textId="77777777" w:rsidR="000F3F27" w:rsidRPr="000536F3" w:rsidRDefault="000F3F27" w:rsidP="00BE492D">
            <w:pPr>
              <w:jc w:val="center"/>
              <w:rPr>
                <w:rFonts w:eastAsia="Times New Roman"/>
                <w:b/>
              </w:rPr>
            </w:pPr>
            <w:r w:rsidRPr="000536F3">
              <w:rPr>
                <w:rFonts w:eastAsia="Times New Roman"/>
                <w:b/>
              </w:rPr>
              <w:t>Общая</w:t>
            </w:r>
            <w:r w:rsidRPr="000536F3">
              <w:rPr>
                <w:rFonts w:eastAsia="Times New Roman"/>
                <w:b/>
              </w:rPr>
              <w:t xml:space="preserve"> </w:t>
            </w:r>
            <w:r w:rsidRPr="000536F3">
              <w:rPr>
                <w:rFonts w:eastAsia="Times New Roman"/>
                <w:b/>
              </w:rPr>
              <w:t>информация</w:t>
            </w:r>
          </w:p>
        </w:tc>
      </w:tr>
      <w:tr w:rsidR="000F3F27" w:rsidRPr="000536F3" w14:paraId="1A9912CE" w14:textId="77777777" w:rsidTr="00BE492D">
        <w:trPr>
          <w:trHeight w:val="266"/>
        </w:trPr>
        <w:tc>
          <w:tcPr>
            <w:tcW w:w="6629" w:type="dxa"/>
          </w:tcPr>
          <w:p w14:paraId="22076E43" w14:textId="77777777" w:rsidR="000F3F27" w:rsidRPr="000536F3" w:rsidRDefault="000F3F27" w:rsidP="00BE492D">
            <w:pPr>
              <w:rPr>
                <w:rFonts w:eastAsia="Times New Roman"/>
                <w:b/>
              </w:rPr>
            </w:pPr>
            <w:r w:rsidRPr="000536F3">
              <w:rPr>
                <w:rFonts w:eastAsia="Times New Roman"/>
                <w:b/>
              </w:rPr>
              <w:t>Образовательная</w:t>
            </w:r>
            <w:r w:rsidRPr="000536F3">
              <w:rPr>
                <w:rFonts w:eastAsia="Times New Roman"/>
                <w:b/>
              </w:rPr>
              <w:t xml:space="preserve"> </w:t>
            </w:r>
            <w:r w:rsidRPr="000536F3">
              <w:rPr>
                <w:rFonts w:eastAsia="Times New Roman"/>
                <w:b/>
              </w:rPr>
              <w:t>организация</w:t>
            </w:r>
          </w:p>
        </w:tc>
        <w:tc>
          <w:tcPr>
            <w:tcW w:w="7796" w:type="dxa"/>
          </w:tcPr>
          <w:p w14:paraId="121DC19B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</w:tr>
      <w:tr w:rsidR="000F3F27" w:rsidRPr="000536F3" w14:paraId="1C27FF39" w14:textId="77777777" w:rsidTr="00BE492D">
        <w:trPr>
          <w:trHeight w:val="270"/>
        </w:trPr>
        <w:tc>
          <w:tcPr>
            <w:tcW w:w="6629" w:type="dxa"/>
          </w:tcPr>
          <w:p w14:paraId="7D7324DA" w14:textId="77777777" w:rsidR="000F3F27" w:rsidRPr="000536F3" w:rsidRDefault="000F3F27" w:rsidP="00BE492D">
            <w:pPr>
              <w:ind w:left="284"/>
              <w:rPr>
                <w:rFonts w:eastAsia="Times New Roman"/>
                <w:i/>
              </w:rPr>
            </w:pPr>
            <w:r w:rsidRPr="000536F3">
              <w:rPr>
                <w:rFonts w:eastAsia="Times New Roman"/>
                <w:i/>
              </w:rPr>
              <w:t>Юридический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адрес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ОО</w:t>
            </w:r>
          </w:p>
        </w:tc>
        <w:tc>
          <w:tcPr>
            <w:tcW w:w="7796" w:type="dxa"/>
          </w:tcPr>
          <w:p w14:paraId="4559ABFE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</w:tr>
      <w:tr w:rsidR="000F3F27" w:rsidRPr="000536F3" w14:paraId="55A1B666" w14:textId="77777777" w:rsidTr="00BE492D">
        <w:trPr>
          <w:trHeight w:val="270"/>
        </w:trPr>
        <w:tc>
          <w:tcPr>
            <w:tcW w:w="6629" w:type="dxa"/>
          </w:tcPr>
          <w:p w14:paraId="45770047" w14:textId="77777777" w:rsidR="000F3F27" w:rsidRPr="000536F3" w:rsidRDefault="000F3F27" w:rsidP="00BE492D">
            <w:pPr>
              <w:ind w:left="284"/>
              <w:rPr>
                <w:rFonts w:eastAsia="Times New Roman"/>
                <w:i/>
              </w:rPr>
            </w:pPr>
            <w:r w:rsidRPr="000536F3">
              <w:rPr>
                <w:rFonts w:eastAsia="Times New Roman"/>
                <w:i/>
              </w:rPr>
              <w:t>ФИО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руководителя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ОО</w:t>
            </w:r>
          </w:p>
        </w:tc>
        <w:tc>
          <w:tcPr>
            <w:tcW w:w="7796" w:type="dxa"/>
          </w:tcPr>
          <w:p w14:paraId="01528414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</w:tr>
      <w:tr w:rsidR="000F3F27" w:rsidRPr="000536F3" w14:paraId="563933E7" w14:textId="77777777" w:rsidTr="00BE492D">
        <w:trPr>
          <w:trHeight w:val="270"/>
        </w:trPr>
        <w:tc>
          <w:tcPr>
            <w:tcW w:w="6629" w:type="dxa"/>
          </w:tcPr>
          <w:p w14:paraId="37DF5DAB" w14:textId="77777777" w:rsidR="000F3F27" w:rsidRPr="000536F3" w:rsidRDefault="000F3F27" w:rsidP="00BE492D">
            <w:pPr>
              <w:ind w:left="284"/>
              <w:rPr>
                <w:rFonts w:eastAsia="Times New Roman"/>
                <w:i/>
              </w:rPr>
            </w:pPr>
            <w:r w:rsidRPr="000536F3">
              <w:rPr>
                <w:rFonts w:eastAsia="Times New Roman"/>
                <w:i/>
              </w:rPr>
              <w:t>Адрес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нахождения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ЦПДЭ</w:t>
            </w:r>
            <w:r w:rsidRPr="000536F3">
              <w:rPr>
                <w:rFonts w:eastAsia="Times New Roman"/>
                <w:i/>
              </w:rPr>
              <w:t xml:space="preserve"> (</w:t>
            </w:r>
            <w:r w:rsidRPr="000536F3">
              <w:rPr>
                <w:rFonts w:eastAsia="Times New Roman"/>
                <w:i/>
              </w:rPr>
              <w:t>регион</w:t>
            </w:r>
            <w:r w:rsidRPr="000536F3">
              <w:rPr>
                <w:rFonts w:eastAsia="Times New Roman"/>
                <w:i/>
              </w:rPr>
              <w:t xml:space="preserve">, </w:t>
            </w:r>
            <w:r w:rsidRPr="000536F3">
              <w:rPr>
                <w:rFonts w:eastAsia="Times New Roman"/>
                <w:i/>
              </w:rPr>
              <w:t>населенный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пункт</w:t>
            </w:r>
            <w:r w:rsidRPr="000536F3">
              <w:rPr>
                <w:rFonts w:eastAsia="Times New Roman"/>
                <w:i/>
              </w:rPr>
              <w:t xml:space="preserve">, </w:t>
            </w:r>
            <w:r w:rsidRPr="000536F3">
              <w:rPr>
                <w:rFonts w:eastAsia="Times New Roman"/>
                <w:i/>
              </w:rPr>
              <w:t>улица</w:t>
            </w:r>
            <w:r w:rsidRPr="000536F3">
              <w:rPr>
                <w:rFonts w:eastAsia="Times New Roman"/>
                <w:i/>
              </w:rPr>
              <w:t xml:space="preserve">, </w:t>
            </w:r>
            <w:r w:rsidRPr="000536F3">
              <w:rPr>
                <w:rFonts w:eastAsia="Times New Roman"/>
                <w:i/>
              </w:rPr>
              <w:t>дом</w:t>
            </w:r>
            <w:r w:rsidRPr="000536F3">
              <w:rPr>
                <w:rFonts w:eastAsia="Times New Roman"/>
                <w:i/>
              </w:rPr>
              <w:t xml:space="preserve">, </w:t>
            </w:r>
            <w:r w:rsidRPr="000536F3">
              <w:rPr>
                <w:rFonts w:eastAsia="Times New Roman"/>
                <w:i/>
              </w:rPr>
              <w:t>строение</w:t>
            </w:r>
            <w:r w:rsidRPr="000536F3">
              <w:rPr>
                <w:rFonts w:eastAsia="Times New Roman"/>
                <w:i/>
              </w:rPr>
              <w:t>)</w:t>
            </w:r>
          </w:p>
        </w:tc>
        <w:tc>
          <w:tcPr>
            <w:tcW w:w="7796" w:type="dxa"/>
          </w:tcPr>
          <w:p w14:paraId="0F193CAB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</w:tr>
      <w:tr w:rsidR="000F3F27" w:rsidRPr="000536F3" w14:paraId="5ADE4889" w14:textId="77777777" w:rsidTr="00BE492D">
        <w:trPr>
          <w:trHeight w:val="270"/>
        </w:trPr>
        <w:tc>
          <w:tcPr>
            <w:tcW w:w="6629" w:type="dxa"/>
          </w:tcPr>
          <w:p w14:paraId="6B88FF34" w14:textId="77777777" w:rsidR="000F3F27" w:rsidRPr="000536F3" w:rsidRDefault="000F3F27" w:rsidP="00BE492D">
            <w:pPr>
              <w:rPr>
                <w:rFonts w:eastAsia="Times New Roman"/>
                <w:b/>
                <w:bCs/>
              </w:rPr>
            </w:pPr>
            <w:r w:rsidRPr="000536F3">
              <w:rPr>
                <w:rFonts w:eastAsia="Times New Roman"/>
                <w:b/>
                <w:bCs/>
              </w:rPr>
              <w:t>Информация</w:t>
            </w:r>
            <w:r w:rsidRPr="000536F3">
              <w:rPr>
                <w:rFonts w:eastAsia="Times New Roman"/>
                <w:b/>
                <w:bCs/>
              </w:rPr>
              <w:t xml:space="preserve"> </w:t>
            </w:r>
            <w:r w:rsidRPr="000536F3">
              <w:rPr>
                <w:rFonts w:eastAsia="Times New Roman"/>
                <w:b/>
                <w:bCs/>
              </w:rPr>
              <w:t>об</w:t>
            </w:r>
            <w:r w:rsidRPr="000536F3">
              <w:rPr>
                <w:rFonts w:eastAsia="Times New Roman"/>
                <w:b/>
                <w:bCs/>
              </w:rPr>
              <w:t xml:space="preserve"> </w:t>
            </w:r>
            <w:r w:rsidRPr="000536F3">
              <w:rPr>
                <w:rFonts w:eastAsia="Times New Roman"/>
                <w:b/>
                <w:bCs/>
              </w:rPr>
              <w:t>аттестате</w:t>
            </w:r>
            <w:r w:rsidRPr="000536F3">
              <w:rPr>
                <w:rFonts w:eastAsia="Times New Roman"/>
                <w:b/>
                <w:bCs/>
              </w:rPr>
              <w:t xml:space="preserve"> </w:t>
            </w:r>
            <w:r w:rsidRPr="000536F3">
              <w:rPr>
                <w:rFonts w:eastAsia="Times New Roman"/>
                <w:b/>
                <w:bCs/>
              </w:rPr>
              <w:t>аккредитации</w:t>
            </w:r>
            <w:r w:rsidRPr="000536F3">
              <w:rPr>
                <w:rFonts w:eastAsia="Times New Roman"/>
                <w:b/>
                <w:bCs/>
              </w:rPr>
              <w:t xml:space="preserve"> </w:t>
            </w:r>
            <w:r w:rsidRPr="000536F3">
              <w:rPr>
                <w:rFonts w:eastAsia="Times New Roman"/>
                <w:b/>
                <w:bCs/>
              </w:rPr>
              <w:t>площадки</w:t>
            </w:r>
            <w:r w:rsidRPr="000536F3">
              <w:rPr>
                <w:rFonts w:eastAsia="Times New Roman"/>
                <w:b/>
                <w:bCs/>
              </w:rPr>
              <w:t xml:space="preserve"> </w:t>
            </w:r>
            <w:r w:rsidRPr="000536F3">
              <w:rPr>
                <w:rFonts w:eastAsia="Times New Roman"/>
                <w:b/>
                <w:bCs/>
              </w:rPr>
              <w:t>в</w:t>
            </w:r>
            <w:r w:rsidRPr="000536F3">
              <w:rPr>
                <w:rFonts w:eastAsia="Times New Roman"/>
                <w:b/>
                <w:bCs/>
              </w:rPr>
              <w:t xml:space="preserve"> </w:t>
            </w:r>
            <w:r w:rsidRPr="000536F3">
              <w:rPr>
                <w:rFonts w:eastAsia="Times New Roman"/>
                <w:b/>
                <w:bCs/>
              </w:rPr>
              <w:t>качестве</w:t>
            </w:r>
            <w:r w:rsidRPr="000536F3">
              <w:rPr>
                <w:rFonts w:eastAsia="Times New Roman"/>
                <w:b/>
                <w:bCs/>
              </w:rPr>
              <w:t xml:space="preserve"> </w:t>
            </w:r>
            <w:r w:rsidRPr="000536F3">
              <w:rPr>
                <w:rFonts w:eastAsia="Times New Roman"/>
                <w:b/>
                <w:bCs/>
              </w:rPr>
              <w:t>ЦПДЭ</w:t>
            </w:r>
            <w:r w:rsidRPr="000536F3"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7796" w:type="dxa"/>
          </w:tcPr>
          <w:p w14:paraId="01B36960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</w:tr>
      <w:tr w:rsidR="000F3F27" w:rsidRPr="000536F3" w14:paraId="25FA5058" w14:textId="77777777" w:rsidTr="00BE492D">
        <w:trPr>
          <w:trHeight w:val="270"/>
        </w:trPr>
        <w:tc>
          <w:tcPr>
            <w:tcW w:w="6629" w:type="dxa"/>
            <w:vAlign w:val="center"/>
          </w:tcPr>
          <w:p w14:paraId="1C91A69C" w14:textId="77777777" w:rsidR="000F3F27" w:rsidRPr="000536F3" w:rsidRDefault="000F3F27" w:rsidP="00BE492D">
            <w:pPr>
              <w:ind w:left="284"/>
              <w:rPr>
                <w:rFonts w:eastAsia="Times New Roman"/>
              </w:rPr>
            </w:pPr>
            <w:r w:rsidRPr="000536F3">
              <w:rPr>
                <w:rFonts w:eastAsia="Times New Roman"/>
                <w:i/>
              </w:rPr>
              <w:t>Номер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аттестата</w:t>
            </w:r>
          </w:p>
        </w:tc>
        <w:tc>
          <w:tcPr>
            <w:tcW w:w="7796" w:type="dxa"/>
          </w:tcPr>
          <w:p w14:paraId="1AB17C4D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</w:tr>
      <w:tr w:rsidR="000F3F27" w:rsidRPr="000536F3" w14:paraId="3AA85580" w14:textId="77777777" w:rsidTr="00BE492D">
        <w:trPr>
          <w:trHeight w:val="270"/>
        </w:trPr>
        <w:tc>
          <w:tcPr>
            <w:tcW w:w="6629" w:type="dxa"/>
            <w:vAlign w:val="center"/>
          </w:tcPr>
          <w:p w14:paraId="0EE9068E" w14:textId="77777777" w:rsidR="000F3F27" w:rsidRPr="000536F3" w:rsidRDefault="000F3F27" w:rsidP="00BE492D">
            <w:pPr>
              <w:ind w:left="284"/>
              <w:rPr>
                <w:rFonts w:eastAsia="Times New Roman"/>
              </w:rPr>
            </w:pPr>
            <w:r w:rsidRPr="000536F3">
              <w:rPr>
                <w:rFonts w:eastAsia="Times New Roman"/>
                <w:i/>
              </w:rPr>
              <w:t>Дата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прекращения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действия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аккредитации</w:t>
            </w:r>
          </w:p>
        </w:tc>
        <w:tc>
          <w:tcPr>
            <w:tcW w:w="7796" w:type="dxa"/>
          </w:tcPr>
          <w:p w14:paraId="1CAD2D1C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</w:tr>
      <w:tr w:rsidR="000F3F27" w:rsidRPr="000536F3" w14:paraId="4525B2B0" w14:textId="77777777" w:rsidTr="00BE492D">
        <w:trPr>
          <w:trHeight w:val="270"/>
        </w:trPr>
        <w:tc>
          <w:tcPr>
            <w:tcW w:w="6629" w:type="dxa"/>
            <w:vAlign w:val="center"/>
          </w:tcPr>
          <w:p w14:paraId="66E4F088" w14:textId="77777777" w:rsidR="000F3F27" w:rsidRPr="000536F3" w:rsidRDefault="000F3F27" w:rsidP="00BE492D">
            <w:pPr>
              <w:ind w:left="284"/>
              <w:rPr>
                <w:rFonts w:eastAsia="Times New Roman"/>
              </w:rPr>
            </w:pPr>
            <w:r w:rsidRPr="000536F3">
              <w:rPr>
                <w:rFonts w:eastAsia="Times New Roman"/>
                <w:i/>
              </w:rPr>
              <w:t>Количество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рабочих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мест</w:t>
            </w:r>
            <w:r w:rsidRPr="000536F3"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7796" w:type="dxa"/>
          </w:tcPr>
          <w:p w14:paraId="77EC73DC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</w:tr>
      <w:tr w:rsidR="000F3F27" w:rsidRPr="000536F3" w14:paraId="7F655F74" w14:textId="77777777" w:rsidTr="00BE492D">
        <w:trPr>
          <w:trHeight w:val="270"/>
        </w:trPr>
        <w:tc>
          <w:tcPr>
            <w:tcW w:w="6629" w:type="dxa"/>
            <w:vAlign w:val="center"/>
          </w:tcPr>
          <w:p w14:paraId="5244D5D7" w14:textId="77777777" w:rsidR="000F3F27" w:rsidRPr="000536F3" w:rsidRDefault="000F3F27" w:rsidP="00BE492D">
            <w:pPr>
              <w:ind w:left="284"/>
              <w:rPr>
                <w:rFonts w:eastAsia="Times New Roman"/>
              </w:rPr>
            </w:pPr>
            <w:r w:rsidRPr="000536F3">
              <w:rPr>
                <w:rFonts w:eastAsia="Times New Roman"/>
                <w:i/>
              </w:rPr>
              <w:t>Наименование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компетенции</w:t>
            </w:r>
          </w:p>
        </w:tc>
        <w:tc>
          <w:tcPr>
            <w:tcW w:w="7796" w:type="dxa"/>
          </w:tcPr>
          <w:p w14:paraId="35CC7305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</w:tr>
      <w:tr w:rsidR="000F3F27" w:rsidRPr="000536F3" w14:paraId="5C641B74" w14:textId="77777777" w:rsidTr="00BE492D">
        <w:trPr>
          <w:trHeight w:val="270"/>
        </w:trPr>
        <w:tc>
          <w:tcPr>
            <w:tcW w:w="6629" w:type="dxa"/>
            <w:vAlign w:val="center"/>
          </w:tcPr>
          <w:p w14:paraId="6F0BE0C5" w14:textId="77777777" w:rsidR="000F3F27" w:rsidRPr="000536F3" w:rsidRDefault="000F3F27" w:rsidP="00BE492D">
            <w:pPr>
              <w:ind w:left="284"/>
              <w:rPr>
                <w:rFonts w:eastAsia="Times New Roman"/>
              </w:rPr>
            </w:pPr>
            <w:r w:rsidRPr="000536F3">
              <w:rPr>
                <w:rFonts w:eastAsia="Times New Roman"/>
                <w:i/>
              </w:rPr>
              <w:t>КОД</w:t>
            </w:r>
            <w:r w:rsidRPr="000536F3">
              <w:rPr>
                <w:rFonts w:eastAsia="Times New Roman"/>
                <w:i/>
              </w:rPr>
              <w:t xml:space="preserve"> (</w:t>
            </w:r>
            <w:r w:rsidRPr="000536F3">
              <w:rPr>
                <w:rFonts w:eastAsia="Times New Roman"/>
                <w:i/>
              </w:rPr>
              <w:t>указанный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в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аттестате</w:t>
            </w:r>
            <w:r w:rsidRPr="000536F3">
              <w:rPr>
                <w:rFonts w:eastAsia="Times New Roman"/>
                <w:i/>
              </w:rPr>
              <w:t>)</w:t>
            </w:r>
          </w:p>
        </w:tc>
        <w:tc>
          <w:tcPr>
            <w:tcW w:w="7796" w:type="dxa"/>
          </w:tcPr>
          <w:p w14:paraId="35BADAAE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</w:tr>
      <w:tr w:rsidR="000F3F27" w:rsidRPr="000536F3" w14:paraId="71CBF51E" w14:textId="77777777" w:rsidTr="00BE492D">
        <w:trPr>
          <w:trHeight w:val="255"/>
        </w:trPr>
        <w:tc>
          <w:tcPr>
            <w:tcW w:w="6629" w:type="dxa"/>
          </w:tcPr>
          <w:p w14:paraId="077E0D9B" w14:textId="77777777" w:rsidR="000F3F27" w:rsidRPr="000536F3" w:rsidRDefault="000F3F27" w:rsidP="00BE492D">
            <w:pPr>
              <w:rPr>
                <w:rFonts w:eastAsia="Times New Roman"/>
                <w:b/>
              </w:rPr>
            </w:pPr>
            <w:r w:rsidRPr="000536F3">
              <w:rPr>
                <w:rFonts w:eastAsia="Times New Roman"/>
                <w:b/>
              </w:rPr>
              <w:t>Дата</w:t>
            </w:r>
            <w:r w:rsidRPr="000536F3">
              <w:rPr>
                <w:rFonts w:eastAsia="Times New Roman"/>
                <w:b/>
              </w:rPr>
              <w:t xml:space="preserve"> </w:t>
            </w:r>
            <w:r w:rsidRPr="000536F3">
              <w:rPr>
                <w:rFonts w:eastAsia="Times New Roman"/>
                <w:b/>
              </w:rPr>
              <w:t>проведения</w:t>
            </w:r>
            <w:r w:rsidRPr="000536F3">
              <w:rPr>
                <w:rFonts w:eastAsia="Times New Roman"/>
                <w:b/>
              </w:rPr>
              <w:t xml:space="preserve"> </w:t>
            </w:r>
            <w:r w:rsidRPr="000536F3">
              <w:rPr>
                <w:rFonts w:eastAsia="Times New Roman"/>
                <w:b/>
              </w:rPr>
              <w:t>аудита</w:t>
            </w:r>
            <w:r w:rsidRPr="000536F3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7796" w:type="dxa"/>
          </w:tcPr>
          <w:p w14:paraId="09DCAC55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</w:tr>
      <w:tr w:rsidR="000F3F27" w:rsidRPr="000536F3" w14:paraId="74B478F8" w14:textId="77777777" w:rsidTr="00BE492D">
        <w:trPr>
          <w:trHeight w:val="246"/>
        </w:trPr>
        <w:tc>
          <w:tcPr>
            <w:tcW w:w="6629" w:type="dxa"/>
          </w:tcPr>
          <w:p w14:paraId="3887819A" w14:textId="77777777" w:rsidR="000F3F27" w:rsidRPr="000536F3" w:rsidRDefault="000F3F27" w:rsidP="00BE492D">
            <w:pPr>
              <w:rPr>
                <w:rFonts w:eastAsia="Times New Roman"/>
                <w:b/>
              </w:rPr>
            </w:pPr>
            <w:r w:rsidRPr="000536F3">
              <w:rPr>
                <w:rFonts w:eastAsia="Times New Roman"/>
                <w:b/>
              </w:rPr>
              <w:t>Время</w:t>
            </w:r>
            <w:r w:rsidRPr="000536F3">
              <w:rPr>
                <w:rFonts w:eastAsia="Times New Roman"/>
                <w:b/>
              </w:rPr>
              <w:t xml:space="preserve"> </w:t>
            </w:r>
            <w:r w:rsidRPr="000536F3">
              <w:rPr>
                <w:rFonts w:eastAsia="Times New Roman"/>
                <w:b/>
              </w:rPr>
              <w:t>проведения</w:t>
            </w:r>
            <w:r w:rsidRPr="000536F3">
              <w:rPr>
                <w:rFonts w:eastAsia="Times New Roman"/>
                <w:b/>
              </w:rPr>
              <w:t xml:space="preserve"> </w:t>
            </w:r>
            <w:r w:rsidRPr="000536F3">
              <w:rPr>
                <w:rFonts w:eastAsia="Times New Roman"/>
                <w:b/>
              </w:rPr>
              <w:t>аудита</w:t>
            </w:r>
          </w:p>
        </w:tc>
        <w:tc>
          <w:tcPr>
            <w:tcW w:w="7796" w:type="dxa"/>
          </w:tcPr>
          <w:p w14:paraId="4183B49B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</w:tr>
      <w:tr w:rsidR="000F3F27" w:rsidRPr="000536F3" w14:paraId="0F2D9672" w14:textId="77777777" w:rsidTr="00BE492D">
        <w:trPr>
          <w:trHeight w:val="358"/>
        </w:trPr>
        <w:tc>
          <w:tcPr>
            <w:tcW w:w="6629" w:type="dxa"/>
          </w:tcPr>
          <w:p w14:paraId="4A91BA0E" w14:textId="77777777" w:rsidR="000F3F27" w:rsidRPr="000536F3" w:rsidRDefault="000F3F27" w:rsidP="00BE492D">
            <w:pPr>
              <w:rPr>
                <w:rFonts w:eastAsia="Times New Roman"/>
                <w:b/>
              </w:rPr>
            </w:pPr>
            <w:r w:rsidRPr="000536F3">
              <w:rPr>
                <w:rFonts w:eastAsia="Times New Roman"/>
                <w:b/>
              </w:rPr>
              <w:t>Демонстрационный</w:t>
            </w:r>
            <w:r w:rsidRPr="000536F3">
              <w:rPr>
                <w:rFonts w:eastAsia="Times New Roman"/>
                <w:b/>
              </w:rPr>
              <w:t xml:space="preserve"> </w:t>
            </w:r>
            <w:r w:rsidRPr="000536F3">
              <w:rPr>
                <w:rFonts w:eastAsia="Times New Roman"/>
                <w:b/>
              </w:rPr>
              <w:t>экзамен</w:t>
            </w:r>
            <w:r w:rsidRPr="000536F3">
              <w:rPr>
                <w:rFonts w:eastAsia="Times New Roman"/>
                <w:b/>
              </w:rPr>
              <w:t xml:space="preserve">, </w:t>
            </w:r>
            <w:r w:rsidRPr="000536F3">
              <w:rPr>
                <w:rFonts w:eastAsia="Times New Roman"/>
                <w:b/>
              </w:rPr>
              <w:t>запланированный</w:t>
            </w:r>
            <w:r w:rsidRPr="000536F3">
              <w:rPr>
                <w:rFonts w:eastAsia="Times New Roman"/>
                <w:b/>
              </w:rPr>
              <w:t xml:space="preserve"> </w:t>
            </w:r>
            <w:r w:rsidRPr="000536F3">
              <w:rPr>
                <w:rFonts w:eastAsia="Times New Roman"/>
                <w:b/>
              </w:rPr>
              <w:t>в</w:t>
            </w:r>
            <w:r w:rsidRPr="000536F3">
              <w:rPr>
                <w:rFonts w:eastAsia="Times New Roman"/>
                <w:b/>
              </w:rPr>
              <w:t xml:space="preserve"> </w:t>
            </w:r>
            <w:r w:rsidRPr="000536F3">
              <w:rPr>
                <w:rFonts w:eastAsia="Times New Roman"/>
                <w:b/>
              </w:rPr>
              <w:t>ЦПДЭ</w:t>
            </w:r>
            <w:r w:rsidRPr="000536F3">
              <w:rPr>
                <w:rFonts w:eastAsia="Times New Roman"/>
                <w:b/>
              </w:rPr>
              <w:t xml:space="preserve"> (</w:t>
            </w:r>
            <w:r w:rsidRPr="000536F3">
              <w:rPr>
                <w:rFonts w:eastAsia="Times New Roman"/>
                <w:b/>
              </w:rPr>
              <w:t>ближайший</w:t>
            </w:r>
            <w:r w:rsidRPr="000536F3">
              <w:rPr>
                <w:rFonts w:eastAsia="Times New Roman"/>
                <w:b/>
              </w:rPr>
              <w:t xml:space="preserve"> </w:t>
            </w:r>
            <w:r w:rsidRPr="000536F3">
              <w:rPr>
                <w:rFonts w:eastAsia="Times New Roman"/>
                <w:b/>
              </w:rPr>
              <w:t>по</w:t>
            </w:r>
            <w:r w:rsidRPr="000536F3">
              <w:rPr>
                <w:rFonts w:eastAsia="Times New Roman"/>
                <w:b/>
              </w:rPr>
              <w:t xml:space="preserve"> </w:t>
            </w:r>
            <w:r w:rsidRPr="000536F3">
              <w:rPr>
                <w:rFonts w:eastAsia="Times New Roman"/>
                <w:b/>
              </w:rPr>
              <w:t>дате</w:t>
            </w:r>
            <w:r w:rsidRPr="000536F3">
              <w:rPr>
                <w:rFonts w:eastAsia="Times New Roman"/>
                <w:b/>
              </w:rPr>
              <w:t>)</w:t>
            </w:r>
          </w:p>
        </w:tc>
        <w:tc>
          <w:tcPr>
            <w:tcW w:w="7796" w:type="dxa"/>
          </w:tcPr>
          <w:p w14:paraId="539B7D95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</w:tr>
      <w:tr w:rsidR="000F3F27" w:rsidRPr="000536F3" w14:paraId="3754BD06" w14:textId="77777777" w:rsidTr="00BE492D">
        <w:trPr>
          <w:trHeight w:val="358"/>
        </w:trPr>
        <w:tc>
          <w:tcPr>
            <w:tcW w:w="6629" w:type="dxa"/>
          </w:tcPr>
          <w:p w14:paraId="62F15AAB" w14:textId="77777777" w:rsidR="000F3F27" w:rsidRPr="000536F3" w:rsidRDefault="000F3F27" w:rsidP="00BE492D">
            <w:pPr>
              <w:ind w:left="284"/>
              <w:rPr>
                <w:rFonts w:eastAsia="Times New Roman"/>
                <w:i/>
              </w:rPr>
            </w:pPr>
            <w:r w:rsidRPr="000536F3">
              <w:rPr>
                <w:rFonts w:eastAsia="Times New Roman"/>
                <w:i/>
              </w:rPr>
              <w:t>Ссылка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на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ДЭ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из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ЦП</w:t>
            </w:r>
          </w:p>
        </w:tc>
        <w:tc>
          <w:tcPr>
            <w:tcW w:w="7796" w:type="dxa"/>
          </w:tcPr>
          <w:p w14:paraId="6030485B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</w:tr>
      <w:tr w:rsidR="000F3F27" w:rsidRPr="000536F3" w14:paraId="63370562" w14:textId="77777777" w:rsidTr="00BE492D">
        <w:trPr>
          <w:trHeight w:val="358"/>
        </w:trPr>
        <w:tc>
          <w:tcPr>
            <w:tcW w:w="6629" w:type="dxa"/>
          </w:tcPr>
          <w:p w14:paraId="48E47395" w14:textId="77777777" w:rsidR="000F3F27" w:rsidRPr="000536F3" w:rsidRDefault="000F3F27" w:rsidP="00BE492D">
            <w:pPr>
              <w:ind w:left="284"/>
              <w:rPr>
                <w:rFonts w:eastAsia="Times New Roman"/>
                <w:i/>
              </w:rPr>
            </w:pPr>
            <w:r w:rsidRPr="000536F3">
              <w:rPr>
                <w:rFonts w:eastAsia="Times New Roman"/>
                <w:i/>
              </w:rPr>
              <w:t>Дата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проведения</w:t>
            </w:r>
          </w:p>
        </w:tc>
        <w:tc>
          <w:tcPr>
            <w:tcW w:w="7796" w:type="dxa"/>
          </w:tcPr>
          <w:p w14:paraId="7F330440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</w:tr>
      <w:tr w:rsidR="000F3F27" w:rsidRPr="000536F3" w14:paraId="79368838" w14:textId="77777777" w:rsidTr="00BE492D">
        <w:trPr>
          <w:trHeight w:val="358"/>
        </w:trPr>
        <w:tc>
          <w:tcPr>
            <w:tcW w:w="6629" w:type="dxa"/>
          </w:tcPr>
          <w:p w14:paraId="50D65D70" w14:textId="77777777" w:rsidR="000F3F27" w:rsidRPr="000536F3" w:rsidRDefault="000F3F27" w:rsidP="00BE492D">
            <w:pPr>
              <w:ind w:left="284"/>
              <w:rPr>
                <w:rFonts w:eastAsia="Times New Roman"/>
                <w:i/>
              </w:rPr>
            </w:pPr>
            <w:r w:rsidRPr="000536F3">
              <w:rPr>
                <w:rFonts w:eastAsia="Times New Roman"/>
                <w:i/>
              </w:rPr>
              <w:t>Наименование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компетенции</w:t>
            </w:r>
          </w:p>
        </w:tc>
        <w:tc>
          <w:tcPr>
            <w:tcW w:w="7796" w:type="dxa"/>
          </w:tcPr>
          <w:p w14:paraId="4ACB6D8D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</w:tr>
      <w:tr w:rsidR="000F3F27" w:rsidRPr="000536F3" w14:paraId="18011FE1" w14:textId="77777777" w:rsidTr="00BE492D">
        <w:trPr>
          <w:trHeight w:val="358"/>
        </w:trPr>
        <w:tc>
          <w:tcPr>
            <w:tcW w:w="6629" w:type="dxa"/>
          </w:tcPr>
          <w:p w14:paraId="3C14CFEB" w14:textId="77777777" w:rsidR="000F3F27" w:rsidRPr="000536F3" w:rsidRDefault="000F3F27" w:rsidP="00BE492D">
            <w:pPr>
              <w:ind w:left="284"/>
              <w:rPr>
                <w:rFonts w:eastAsia="Times New Roman"/>
                <w:i/>
              </w:rPr>
            </w:pPr>
            <w:r w:rsidRPr="000536F3">
              <w:rPr>
                <w:rFonts w:eastAsia="Times New Roman"/>
                <w:i/>
              </w:rPr>
              <w:t>Профессия</w:t>
            </w:r>
            <w:r w:rsidRPr="000536F3">
              <w:rPr>
                <w:rFonts w:eastAsia="Times New Roman"/>
                <w:i/>
              </w:rPr>
              <w:t>/</w:t>
            </w:r>
            <w:r w:rsidRPr="000536F3">
              <w:rPr>
                <w:rFonts w:eastAsia="Times New Roman"/>
                <w:i/>
              </w:rPr>
              <w:t>специальность</w:t>
            </w:r>
          </w:p>
        </w:tc>
        <w:tc>
          <w:tcPr>
            <w:tcW w:w="7796" w:type="dxa"/>
          </w:tcPr>
          <w:p w14:paraId="057942B7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</w:tr>
      <w:tr w:rsidR="000F3F27" w:rsidRPr="000536F3" w14:paraId="0FF5E568" w14:textId="77777777" w:rsidTr="00BE492D">
        <w:trPr>
          <w:trHeight w:val="358"/>
        </w:trPr>
        <w:tc>
          <w:tcPr>
            <w:tcW w:w="6629" w:type="dxa"/>
          </w:tcPr>
          <w:p w14:paraId="7E30B375" w14:textId="02EC1D92" w:rsidR="000F3F27" w:rsidRPr="000536F3" w:rsidRDefault="000F3F27" w:rsidP="00BE492D">
            <w:pPr>
              <w:ind w:left="284"/>
              <w:rPr>
                <w:rFonts w:eastAsia="Times New Roman"/>
                <w:i/>
              </w:rPr>
            </w:pPr>
            <w:r w:rsidRPr="000536F3">
              <w:rPr>
                <w:rFonts w:eastAsia="Times New Roman"/>
                <w:i/>
              </w:rPr>
              <w:t>Вид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аттестации</w:t>
            </w:r>
            <w:r w:rsidRPr="000536F3">
              <w:rPr>
                <w:rFonts w:eastAsia="Times New Roman"/>
                <w:i/>
              </w:rPr>
              <w:t xml:space="preserve"> (</w:t>
            </w:r>
            <w:r w:rsidRPr="000536F3">
              <w:rPr>
                <w:rFonts w:eastAsia="Times New Roman"/>
                <w:i/>
              </w:rPr>
              <w:t>ГИА</w:t>
            </w:r>
            <w:r w:rsidRPr="000536F3">
              <w:rPr>
                <w:rFonts w:eastAsia="Times New Roman"/>
                <w:i/>
              </w:rPr>
              <w:t>/</w:t>
            </w:r>
            <w:r w:rsidRPr="000536F3">
              <w:rPr>
                <w:rFonts w:eastAsia="Times New Roman"/>
                <w:i/>
              </w:rPr>
              <w:t>ПА</w:t>
            </w:r>
            <w:r w:rsidRPr="000536F3">
              <w:rPr>
                <w:rFonts w:eastAsia="Times New Roman"/>
                <w:i/>
              </w:rPr>
              <w:t>)</w:t>
            </w:r>
          </w:p>
        </w:tc>
        <w:tc>
          <w:tcPr>
            <w:tcW w:w="7796" w:type="dxa"/>
          </w:tcPr>
          <w:p w14:paraId="2D617C9A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</w:tr>
      <w:tr w:rsidR="000F3F27" w:rsidRPr="000536F3" w14:paraId="1CB5ED60" w14:textId="77777777" w:rsidTr="00BE492D">
        <w:trPr>
          <w:trHeight w:val="358"/>
        </w:trPr>
        <w:tc>
          <w:tcPr>
            <w:tcW w:w="6629" w:type="dxa"/>
          </w:tcPr>
          <w:p w14:paraId="676E88DE" w14:textId="77777777" w:rsidR="000F3F27" w:rsidRPr="000536F3" w:rsidRDefault="000F3F27" w:rsidP="00BE492D">
            <w:pPr>
              <w:ind w:left="284"/>
              <w:rPr>
                <w:rFonts w:eastAsia="Times New Roman"/>
                <w:i/>
              </w:rPr>
            </w:pPr>
            <w:r w:rsidRPr="000536F3">
              <w:rPr>
                <w:rFonts w:eastAsia="Times New Roman"/>
                <w:i/>
              </w:rPr>
              <w:t>Количество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участников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ДЭ</w:t>
            </w:r>
            <w:r w:rsidRPr="000536F3">
              <w:rPr>
                <w:rFonts w:eastAsia="Times New Roman"/>
                <w:i/>
              </w:rPr>
              <w:t xml:space="preserve"> (</w:t>
            </w:r>
            <w:r w:rsidRPr="000536F3">
              <w:rPr>
                <w:rFonts w:eastAsia="Times New Roman"/>
                <w:i/>
              </w:rPr>
              <w:t>планируемое</w:t>
            </w:r>
            <w:r w:rsidRPr="000536F3">
              <w:rPr>
                <w:rFonts w:eastAsia="Times New Roman"/>
                <w:i/>
              </w:rPr>
              <w:t>)</w:t>
            </w:r>
          </w:p>
        </w:tc>
        <w:tc>
          <w:tcPr>
            <w:tcW w:w="7796" w:type="dxa"/>
          </w:tcPr>
          <w:p w14:paraId="16858E6F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</w:tr>
      <w:tr w:rsidR="000F3F27" w:rsidRPr="000536F3" w14:paraId="412C92DD" w14:textId="77777777" w:rsidTr="00BE492D">
        <w:trPr>
          <w:trHeight w:val="358"/>
        </w:trPr>
        <w:tc>
          <w:tcPr>
            <w:tcW w:w="6629" w:type="dxa"/>
          </w:tcPr>
          <w:p w14:paraId="0A60466F" w14:textId="77777777" w:rsidR="000F3F27" w:rsidRPr="000536F3" w:rsidRDefault="000F3F27" w:rsidP="00BE492D">
            <w:pPr>
              <w:ind w:left="284"/>
              <w:rPr>
                <w:rFonts w:eastAsia="Times New Roman"/>
                <w:i/>
              </w:rPr>
            </w:pPr>
            <w:r w:rsidRPr="000536F3">
              <w:rPr>
                <w:rFonts w:eastAsia="Times New Roman"/>
                <w:i/>
              </w:rPr>
              <w:lastRenderedPageBreak/>
              <w:t>Количество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рабочих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мест</w:t>
            </w:r>
            <w:r w:rsidRPr="000536F3">
              <w:rPr>
                <w:rFonts w:eastAsia="Times New Roman"/>
                <w:i/>
              </w:rPr>
              <w:t xml:space="preserve"> (</w:t>
            </w:r>
            <w:r w:rsidRPr="000536F3">
              <w:rPr>
                <w:rFonts w:eastAsia="Times New Roman"/>
                <w:i/>
              </w:rPr>
              <w:t>фактическое</w:t>
            </w:r>
            <w:r w:rsidRPr="000536F3">
              <w:rPr>
                <w:rFonts w:eastAsia="Times New Roman"/>
                <w:i/>
              </w:rPr>
              <w:t>)</w:t>
            </w:r>
          </w:p>
        </w:tc>
        <w:tc>
          <w:tcPr>
            <w:tcW w:w="7796" w:type="dxa"/>
          </w:tcPr>
          <w:p w14:paraId="2A7AB989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</w:tr>
      <w:tr w:rsidR="000F3F27" w:rsidRPr="000536F3" w14:paraId="3F626282" w14:textId="77777777" w:rsidTr="00BE492D">
        <w:trPr>
          <w:trHeight w:val="358"/>
        </w:trPr>
        <w:tc>
          <w:tcPr>
            <w:tcW w:w="6629" w:type="dxa"/>
            <w:hideMark/>
          </w:tcPr>
          <w:p w14:paraId="660AF6CF" w14:textId="77777777" w:rsidR="000F3F27" w:rsidRPr="000536F3" w:rsidRDefault="000F3F27" w:rsidP="00BE492D">
            <w:pPr>
              <w:rPr>
                <w:rFonts w:eastAsia="Times New Roman"/>
              </w:rPr>
            </w:pPr>
            <w:r w:rsidRPr="000536F3">
              <w:rPr>
                <w:rFonts w:eastAsia="Times New Roman"/>
                <w:b/>
              </w:rPr>
              <w:t>Ф</w:t>
            </w:r>
            <w:r w:rsidRPr="000536F3">
              <w:rPr>
                <w:rFonts w:eastAsia="Times New Roman"/>
                <w:b/>
              </w:rPr>
              <w:t>.</w:t>
            </w:r>
            <w:r w:rsidRPr="000536F3">
              <w:rPr>
                <w:rFonts w:eastAsia="Times New Roman"/>
                <w:b/>
              </w:rPr>
              <w:t>И</w:t>
            </w:r>
            <w:r w:rsidRPr="000536F3">
              <w:rPr>
                <w:rFonts w:eastAsia="Times New Roman"/>
                <w:b/>
              </w:rPr>
              <w:t>.</w:t>
            </w:r>
            <w:r w:rsidRPr="000536F3">
              <w:rPr>
                <w:rFonts w:eastAsia="Times New Roman"/>
                <w:b/>
              </w:rPr>
              <w:t>О</w:t>
            </w:r>
            <w:r w:rsidRPr="000536F3">
              <w:rPr>
                <w:rFonts w:eastAsia="Times New Roman"/>
                <w:b/>
              </w:rPr>
              <w:t xml:space="preserve">. </w:t>
            </w:r>
            <w:r w:rsidRPr="000536F3">
              <w:rPr>
                <w:rFonts w:eastAsia="Times New Roman"/>
                <w:b/>
              </w:rPr>
              <w:t>аудитора</w:t>
            </w:r>
            <w:r w:rsidRPr="000536F3">
              <w:rPr>
                <w:rFonts w:eastAsia="Times New Roman"/>
                <w:b/>
              </w:rPr>
              <w:t xml:space="preserve">, </w:t>
            </w:r>
            <w:r w:rsidRPr="000536F3">
              <w:rPr>
                <w:rFonts w:eastAsia="Times New Roman"/>
                <w:b/>
              </w:rPr>
              <w:t>должность</w:t>
            </w:r>
          </w:p>
        </w:tc>
        <w:tc>
          <w:tcPr>
            <w:tcW w:w="7796" w:type="dxa"/>
          </w:tcPr>
          <w:p w14:paraId="4DAB4AD3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</w:tr>
      <w:tr w:rsidR="000F3F27" w:rsidRPr="000536F3" w14:paraId="488AF5C2" w14:textId="77777777" w:rsidTr="00BE492D">
        <w:trPr>
          <w:trHeight w:val="191"/>
        </w:trPr>
        <w:tc>
          <w:tcPr>
            <w:tcW w:w="6629" w:type="dxa"/>
            <w:vAlign w:val="center"/>
          </w:tcPr>
          <w:p w14:paraId="3C69F79C" w14:textId="77777777" w:rsidR="000F3F27" w:rsidRPr="000536F3" w:rsidRDefault="000F3F27" w:rsidP="00BE492D">
            <w:pPr>
              <w:rPr>
                <w:rFonts w:eastAsia="Times New Roman"/>
                <w:b/>
              </w:rPr>
            </w:pPr>
            <w:r w:rsidRPr="000536F3">
              <w:rPr>
                <w:rFonts w:eastAsia="Times New Roman"/>
                <w:b/>
              </w:rPr>
              <w:t>Ф</w:t>
            </w:r>
            <w:r w:rsidRPr="000536F3">
              <w:rPr>
                <w:rFonts w:eastAsia="Times New Roman"/>
                <w:b/>
              </w:rPr>
              <w:t>.</w:t>
            </w:r>
            <w:r w:rsidRPr="000536F3">
              <w:rPr>
                <w:rFonts w:eastAsia="Times New Roman"/>
                <w:b/>
              </w:rPr>
              <w:t>И</w:t>
            </w:r>
            <w:r w:rsidRPr="000536F3">
              <w:rPr>
                <w:rFonts w:eastAsia="Times New Roman"/>
                <w:b/>
              </w:rPr>
              <w:t>.</w:t>
            </w:r>
            <w:r w:rsidRPr="000536F3">
              <w:rPr>
                <w:rFonts w:eastAsia="Times New Roman"/>
                <w:b/>
              </w:rPr>
              <w:t>О</w:t>
            </w:r>
            <w:r w:rsidRPr="000536F3">
              <w:rPr>
                <w:rFonts w:eastAsia="Times New Roman"/>
                <w:b/>
              </w:rPr>
              <w:t xml:space="preserve">. </w:t>
            </w:r>
            <w:r w:rsidRPr="000536F3">
              <w:rPr>
                <w:rFonts w:eastAsia="Times New Roman"/>
                <w:b/>
              </w:rPr>
              <w:t>аудитора</w:t>
            </w:r>
            <w:r w:rsidRPr="000536F3">
              <w:rPr>
                <w:rFonts w:eastAsia="Times New Roman"/>
                <w:b/>
              </w:rPr>
              <w:t xml:space="preserve">, </w:t>
            </w:r>
            <w:r w:rsidRPr="000536F3">
              <w:rPr>
                <w:rFonts w:eastAsia="Times New Roman"/>
                <w:b/>
              </w:rPr>
              <w:t>должность</w:t>
            </w:r>
          </w:p>
        </w:tc>
        <w:tc>
          <w:tcPr>
            <w:tcW w:w="7796" w:type="dxa"/>
          </w:tcPr>
          <w:p w14:paraId="484CE21B" w14:textId="77777777" w:rsidR="000F3F27" w:rsidRPr="000536F3" w:rsidRDefault="000F3F27" w:rsidP="00BE492D">
            <w:pPr>
              <w:jc w:val="center"/>
              <w:rPr>
                <w:rFonts w:eastAsia="Times New Roman"/>
                <w:b/>
              </w:rPr>
            </w:pPr>
          </w:p>
        </w:tc>
      </w:tr>
    </w:tbl>
    <w:p w14:paraId="1602E60D" w14:textId="77777777" w:rsidR="000F3F27" w:rsidRPr="002B5919" w:rsidRDefault="000F3F27" w:rsidP="000F3F27">
      <w:pPr>
        <w:rPr>
          <w:sz w:val="28"/>
          <w:szCs w:val="28"/>
        </w:rPr>
      </w:pPr>
    </w:p>
    <w:tbl>
      <w:tblPr>
        <w:tblStyle w:val="a7"/>
        <w:tblW w:w="14425" w:type="dxa"/>
        <w:tblLayout w:type="fixed"/>
        <w:tblLook w:val="04A0" w:firstRow="1" w:lastRow="0" w:firstColumn="1" w:lastColumn="0" w:noHBand="0" w:noVBand="1"/>
      </w:tblPr>
      <w:tblGrid>
        <w:gridCol w:w="7479"/>
        <w:gridCol w:w="3828"/>
        <w:gridCol w:w="3118"/>
      </w:tblGrid>
      <w:tr w:rsidR="000F3F27" w:rsidRPr="000536F3" w14:paraId="23168F14" w14:textId="77777777" w:rsidTr="00BE492D">
        <w:trPr>
          <w:trHeight w:val="191"/>
        </w:trPr>
        <w:tc>
          <w:tcPr>
            <w:tcW w:w="14425" w:type="dxa"/>
            <w:gridSpan w:val="3"/>
          </w:tcPr>
          <w:p w14:paraId="08403AA5" w14:textId="77777777" w:rsidR="000F3F27" w:rsidRPr="000536F3" w:rsidRDefault="000F3F27" w:rsidP="00BE492D">
            <w:pPr>
              <w:jc w:val="center"/>
              <w:rPr>
                <w:rFonts w:eastAsia="Times New Roman"/>
                <w:b/>
              </w:rPr>
            </w:pPr>
            <w:r w:rsidRPr="000536F3">
              <w:rPr>
                <w:rFonts w:eastAsia="Times New Roman"/>
                <w:b/>
              </w:rPr>
              <w:t>Цифровой</w:t>
            </w:r>
            <w:r w:rsidRPr="000536F3">
              <w:rPr>
                <w:rFonts w:eastAsia="Times New Roman"/>
                <w:b/>
              </w:rPr>
              <w:t xml:space="preserve"> </w:t>
            </w:r>
            <w:r w:rsidRPr="000536F3">
              <w:rPr>
                <w:rFonts w:eastAsia="Times New Roman"/>
                <w:b/>
              </w:rPr>
              <w:t>аудит</w:t>
            </w:r>
            <w:r w:rsidRPr="000536F3">
              <w:rPr>
                <w:rFonts w:eastAsia="Times New Roman"/>
                <w:b/>
              </w:rPr>
              <w:t xml:space="preserve"> </w:t>
            </w:r>
            <w:r w:rsidRPr="000536F3">
              <w:rPr>
                <w:rFonts w:eastAsia="Times New Roman"/>
              </w:rPr>
              <w:t>(</w:t>
            </w:r>
            <w:r w:rsidRPr="000536F3">
              <w:rPr>
                <w:rFonts w:eastAsia="Times New Roman"/>
              </w:rPr>
              <w:t>на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цифровой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платформе</w:t>
            </w:r>
            <w:r w:rsidRPr="000536F3">
              <w:rPr>
                <w:rFonts w:eastAsia="Times New Roman"/>
              </w:rPr>
              <w:t xml:space="preserve">, </w:t>
            </w:r>
            <w:r w:rsidRPr="000536F3">
              <w:rPr>
                <w:rFonts w:eastAsia="Times New Roman"/>
              </w:rPr>
              <w:t>дистанционно</w:t>
            </w:r>
            <w:r w:rsidRPr="000536F3">
              <w:rPr>
                <w:rFonts w:eastAsia="Times New Roman"/>
              </w:rPr>
              <w:t>)</w:t>
            </w:r>
          </w:p>
        </w:tc>
      </w:tr>
      <w:tr w:rsidR="000F3F27" w:rsidRPr="000536F3" w14:paraId="6726362C" w14:textId="77777777" w:rsidTr="00BE492D">
        <w:trPr>
          <w:trHeight w:val="191"/>
        </w:trPr>
        <w:tc>
          <w:tcPr>
            <w:tcW w:w="7479" w:type="dxa"/>
          </w:tcPr>
          <w:p w14:paraId="337BC284" w14:textId="77777777" w:rsidR="000F3F27" w:rsidRPr="000536F3" w:rsidRDefault="000F3F27" w:rsidP="00BE492D">
            <w:pPr>
              <w:jc w:val="center"/>
              <w:rPr>
                <w:rFonts w:eastAsia="Times New Roman"/>
              </w:rPr>
            </w:pPr>
            <w:r w:rsidRPr="000536F3">
              <w:rPr>
                <w:rFonts w:eastAsia="Times New Roman"/>
              </w:rPr>
              <w:t>Критерии</w:t>
            </w:r>
            <w:r w:rsidRPr="000536F3">
              <w:rPr>
                <w:rFonts w:eastAsia="Times New Roman"/>
              </w:rPr>
              <w:t xml:space="preserve"> </w:t>
            </w:r>
          </w:p>
        </w:tc>
        <w:tc>
          <w:tcPr>
            <w:tcW w:w="3828" w:type="dxa"/>
          </w:tcPr>
          <w:p w14:paraId="2DE20A09" w14:textId="77777777" w:rsidR="000F3F27" w:rsidRPr="000536F3" w:rsidRDefault="000F3F27" w:rsidP="00BE492D">
            <w:pPr>
              <w:jc w:val="center"/>
              <w:rPr>
                <w:rFonts w:eastAsia="Times New Roman"/>
              </w:rPr>
            </w:pPr>
            <w:r w:rsidRPr="000536F3">
              <w:rPr>
                <w:rFonts w:eastAsia="Times New Roman"/>
              </w:rPr>
              <w:t>Соответствует</w:t>
            </w:r>
            <w:r w:rsidRPr="000536F3">
              <w:rPr>
                <w:rFonts w:eastAsia="Times New Roman"/>
              </w:rPr>
              <w:t xml:space="preserve"> (</w:t>
            </w:r>
            <w:r w:rsidRPr="000536F3">
              <w:rPr>
                <w:rFonts w:eastAsia="Times New Roman"/>
              </w:rPr>
              <w:t>имеется</w:t>
            </w:r>
            <w:r w:rsidRPr="000536F3">
              <w:rPr>
                <w:rFonts w:eastAsia="Times New Roman"/>
              </w:rPr>
              <w:t>)/</w:t>
            </w:r>
            <w:r w:rsidRPr="000536F3">
              <w:rPr>
                <w:rFonts w:eastAsia="Times New Roman"/>
              </w:rPr>
              <w:br/>
            </w:r>
            <w:r w:rsidRPr="000536F3">
              <w:rPr>
                <w:rFonts w:eastAsia="Times New Roman"/>
              </w:rPr>
              <w:t>не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соответствует</w:t>
            </w:r>
            <w:r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(</w:t>
            </w:r>
            <w:r w:rsidRPr="000536F3">
              <w:rPr>
                <w:rFonts w:eastAsia="Times New Roman"/>
              </w:rPr>
              <w:t>отсутствует</w:t>
            </w:r>
            <w:r w:rsidRPr="000536F3">
              <w:rPr>
                <w:rFonts w:eastAsia="Times New Roman"/>
              </w:rPr>
              <w:t>)</w:t>
            </w:r>
          </w:p>
        </w:tc>
        <w:tc>
          <w:tcPr>
            <w:tcW w:w="3118" w:type="dxa"/>
            <w:noWrap/>
          </w:tcPr>
          <w:p w14:paraId="53A7CB11" w14:textId="77777777" w:rsidR="000F3F27" w:rsidRPr="000536F3" w:rsidRDefault="000F3F27" w:rsidP="00BE492D">
            <w:pPr>
              <w:jc w:val="center"/>
              <w:rPr>
                <w:rFonts w:eastAsia="Times New Roman"/>
              </w:rPr>
            </w:pPr>
            <w:r w:rsidRPr="000536F3">
              <w:rPr>
                <w:rFonts w:eastAsia="Times New Roman"/>
              </w:rPr>
              <w:t>Комментарии</w:t>
            </w:r>
          </w:p>
        </w:tc>
      </w:tr>
      <w:tr w:rsidR="000F3F27" w:rsidRPr="000536F3" w14:paraId="1FBDCA77" w14:textId="77777777" w:rsidTr="00BE492D">
        <w:trPr>
          <w:trHeight w:val="191"/>
        </w:trPr>
        <w:tc>
          <w:tcPr>
            <w:tcW w:w="7479" w:type="dxa"/>
          </w:tcPr>
          <w:p w14:paraId="3FF91E82" w14:textId="77777777" w:rsidR="000F3F27" w:rsidRPr="000536F3" w:rsidRDefault="000F3F27" w:rsidP="000F3F27">
            <w:pPr>
              <w:pStyle w:val="a5"/>
              <w:widowControl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0" w:firstLine="360"/>
              <w:rPr>
                <w:rFonts w:eastAsia="Times New Roman"/>
                <w:vertAlign w:val="superscript"/>
              </w:rPr>
            </w:pPr>
            <w:r w:rsidRPr="000536F3">
              <w:rPr>
                <w:rFonts w:eastAsia="Times New Roman"/>
              </w:rPr>
              <w:t>Наличие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запроса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на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утверждение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главного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эксперта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демонстрационного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экзамена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t>(</w:t>
            </w:r>
            <w:r w:rsidRPr="000536F3">
              <w:t>з</w:t>
            </w:r>
            <w:r w:rsidRPr="000536F3">
              <w:rPr>
                <w:rFonts w:eastAsia="Times New Roman"/>
              </w:rPr>
              <w:t>а</w:t>
            </w:r>
            <w:r w:rsidRPr="000536F3">
              <w:rPr>
                <w:rFonts w:eastAsia="Times New Roman"/>
              </w:rPr>
              <w:t xml:space="preserve"> 25 </w:t>
            </w:r>
            <w:r w:rsidRPr="000536F3">
              <w:rPr>
                <w:rFonts w:eastAsia="Times New Roman"/>
              </w:rPr>
              <w:t>календарных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дней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до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начала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экзамена</w:t>
            </w:r>
            <w:r w:rsidRPr="000536F3">
              <w:rPr>
                <w:rFonts w:eastAsia="Times New Roman"/>
              </w:rPr>
              <w:t>).</w:t>
            </w:r>
            <w:r w:rsidRPr="000536F3">
              <w:rPr>
                <w:rStyle w:val="afd"/>
                <w:rFonts w:eastAsia="Times New Roman"/>
              </w:rPr>
              <w:footnoteReference w:id="1"/>
            </w:r>
          </w:p>
        </w:tc>
        <w:tc>
          <w:tcPr>
            <w:tcW w:w="3828" w:type="dxa"/>
          </w:tcPr>
          <w:p w14:paraId="531449FA" w14:textId="77777777" w:rsidR="000F3F27" w:rsidRPr="000536F3" w:rsidRDefault="000F3F27" w:rsidP="00BE492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18" w:type="dxa"/>
            <w:noWrap/>
          </w:tcPr>
          <w:p w14:paraId="4C66D31D" w14:textId="77777777" w:rsidR="000F3F27" w:rsidRPr="000536F3" w:rsidRDefault="000F3F27" w:rsidP="00BE492D">
            <w:pPr>
              <w:jc w:val="center"/>
              <w:rPr>
                <w:rFonts w:eastAsia="Times New Roman"/>
                <w:b/>
              </w:rPr>
            </w:pPr>
          </w:p>
        </w:tc>
      </w:tr>
      <w:tr w:rsidR="000F3F27" w:rsidRPr="000536F3" w14:paraId="21C0FBA5" w14:textId="77777777" w:rsidTr="00BE492D">
        <w:trPr>
          <w:trHeight w:val="191"/>
        </w:trPr>
        <w:tc>
          <w:tcPr>
            <w:tcW w:w="7479" w:type="dxa"/>
          </w:tcPr>
          <w:p w14:paraId="4F0D0348" w14:textId="77777777" w:rsidR="000F3F27" w:rsidRPr="000536F3" w:rsidRDefault="000F3F27" w:rsidP="000F3F27">
            <w:pPr>
              <w:pStyle w:val="a5"/>
              <w:widowControl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0" w:firstLine="360"/>
              <w:rPr>
                <w:rFonts w:eastAsia="Times New Roman"/>
              </w:rPr>
            </w:pPr>
            <w:r w:rsidRPr="000536F3">
              <w:rPr>
                <w:rFonts w:eastAsia="Times New Roman"/>
              </w:rPr>
              <w:t>Наличие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запроса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на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назначение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линейных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экспертов</w:t>
            </w:r>
            <w:r w:rsidRPr="000536F3">
              <w:rPr>
                <w:rFonts w:eastAsia="Times New Roman"/>
              </w:rPr>
              <w:t xml:space="preserve"> (</w:t>
            </w:r>
            <w:r w:rsidRPr="000536F3">
              <w:rPr>
                <w:rFonts w:eastAsia="Times New Roman"/>
              </w:rPr>
              <w:t>за</w:t>
            </w:r>
            <w:r w:rsidRPr="000536F3">
              <w:rPr>
                <w:rFonts w:eastAsia="Times New Roman"/>
              </w:rPr>
              <w:t xml:space="preserve"> 20 </w:t>
            </w:r>
            <w:r w:rsidRPr="000536F3">
              <w:rPr>
                <w:rFonts w:eastAsia="Times New Roman"/>
              </w:rPr>
              <w:t>календарных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дней</w:t>
            </w:r>
            <w:r w:rsidRPr="000536F3">
              <w:rPr>
                <w:rFonts w:eastAsia="Times New Roman"/>
              </w:rPr>
              <w:t>)</w:t>
            </w:r>
          </w:p>
        </w:tc>
        <w:tc>
          <w:tcPr>
            <w:tcW w:w="3828" w:type="dxa"/>
          </w:tcPr>
          <w:p w14:paraId="4143C902" w14:textId="77777777" w:rsidR="000F3F27" w:rsidRPr="000536F3" w:rsidRDefault="000F3F27" w:rsidP="00BE492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18" w:type="dxa"/>
            <w:noWrap/>
          </w:tcPr>
          <w:p w14:paraId="6083221F" w14:textId="77777777" w:rsidR="000F3F27" w:rsidRPr="000536F3" w:rsidRDefault="000F3F27" w:rsidP="00BE492D">
            <w:pPr>
              <w:jc w:val="center"/>
              <w:rPr>
                <w:rFonts w:eastAsia="Times New Roman"/>
                <w:b/>
              </w:rPr>
            </w:pPr>
          </w:p>
        </w:tc>
      </w:tr>
      <w:tr w:rsidR="000F3F27" w:rsidRPr="000536F3" w14:paraId="5602D808" w14:textId="77777777" w:rsidTr="00BE492D">
        <w:trPr>
          <w:trHeight w:val="191"/>
        </w:trPr>
        <w:tc>
          <w:tcPr>
            <w:tcW w:w="7479" w:type="dxa"/>
          </w:tcPr>
          <w:p w14:paraId="0382B080" w14:textId="77777777" w:rsidR="000F3F27" w:rsidRPr="00E600C8" w:rsidRDefault="000F3F27" w:rsidP="000F3F27">
            <w:pPr>
              <w:pStyle w:val="a5"/>
              <w:widowControl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0" w:firstLine="360"/>
              <w:jc w:val="both"/>
              <w:rPr>
                <w:rFonts w:eastAsia="Times New Roman"/>
                <w:b/>
              </w:rPr>
            </w:pPr>
            <w:r w:rsidRPr="000536F3">
              <w:rPr>
                <w:rFonts w:eastAsia="Times New Roman"/>
              </w:rPr>
              <w:t>Наличие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информации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об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участниках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демонстрационного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экзамена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при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добавлении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в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экзаменационные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группы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в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Цифровой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платформе</w:t>
            </w:r>
            <w:r w:rsidRPr="000536F3">
              <w:rPr>
                <w:rFonts w:eastAsia="Times New Roman"/>
              </w:rPr>
              <w:t xml:space="preserve"> WSR</w:t>
            </w:r>
            <w:r>
              <w:rPr>
                <w:rFonts w:eastAsia="Times New Roman"/>
              </w:rPr>
              <w:t xml:space="preserve"> -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процент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заполнения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профилей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участников</w:t>
            </w:r>
            <w:r w:rsidRPr="000536F3">
              <w:rPr>
                <w:rFonts w:eastAsia="Times New Roman"/>
              </w:rPr>
              <w:t xml:space="preserve"> (</w:t>
            </w:r>
            <w:r w:rsidRPr="000536F3">
              <w:rPr>
                <w:rFonts w:eastAsia="Times New Roman"/>
              </w:rPr>
              <w:t>за</w:t>
            </w:r>
            <w:r w:rsidRPr="000536F3">
              <w:rPr>
                <w:rFonts w:eastAsia="Times New Roman"/>
              </w:rPr>
              <w:t xml:space="preserve"> 21 </w:t>
            </w:r>
            <w:r w:rsidRPr="000536F3">
              <w:rPr>
                <w:rFonts w:eastAsia="Times New Roman"/>
              </w:rPr>
              <w:t>календ</w:t>
            </w:r>
            <w:r>
              <w:rPr>
                <w:rFonts w:eastAsia="Times New Roman"/>
              </w:rPr>
              <w:t>арный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день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начала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экзамена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3828" w:type="dxa"/>
          </w:tcPr>
          <w:p w14:paraId="47B9E3E2" w14:textId="77777777" w:rsidR="000F3F27" w:rsidRPr="000536F3" w:rsidRDefault="000F3F27" w:rsidP="00BE492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18" w:type="dxa"/>
            <w:noWrap/>
          </w:tcPr>
          <w:p w14:paraId="41683695" w14:textId="77777777" w:rsidR="000F3F27" w:rsidRPr="000536F3" w:rsidRDefault="000F3F27" w:rsidP="00BE492D">
            <w:pPr>
              <w:jc w:val="center"/>
              <w:rPr>
                <w:rFonts w:eastAsia="Times New Roman"/>
                <w:b/>
              </w:rPr>
            </w:pPr>
          </w:p>
        </w:tc>
      </w:tr>
      <w:tr w:rsidR="000F3F27" w:rsidRPr="000536F3" w14:paraId="4EED62FD" w14:textId="77777777" w:rsidTr="00BE492D">
        <w:trPr>
          <w:trHeight w:val="191"/>
        </w:trPr>
        <w:tc>
          <w:tcPr>
            <w:tcW w:w="14425" w:type="dxa"/>
            <w:gridSpan w:val="3"/>
          </w:tcPr>
          <w:p w14:paraId="462685F2" w14:textId="77777777" w:rsidR="000F3F27" w:rsidRPr="000536F3" w:rsidRDefault="000F3F27" w:rsidP="00BE492D">
            <w:pPr>
              <w:jc w:val="center"/>
              <w:rPr>
                <w:rFonts w:eastAsia="Times New Roman"/>
                <w:b/>
              </w:rPr>
            </w:pPr>
            <w:r w:rsidRPr="000536F3">
              <w:rPr>
                <w:rFonts w:eastAsia="Times New Roman"/>
                <w:b/>
              </w:rPr>
              <w:t>Выездной</w:t>
            </w:r>
            <w:r w:rsidRPr="000536F3">
              <w:rPr>
                <w:rFonts w:eastAsia="Times New Roman"/>
                <w:b/>
              </w:rPr>
              <w:t xml:space="preserve"> </w:t>
            </w:r>
            <w:r w:rsidRPr="000536F3">
              <w:rPr>
                <w:rFonts w:eastAsia="Times New Roman"/>
                <w:b/>
              </w:rPr>
              <w:t>аудит</w:t>
            </w:r>
            <w:r w:rsidRPr="000536F3">
              <w:rPr>
                <w:rFonts w:eastAsia="Times New Roman"/>
                <w:b/>
              </w:rPr>
              <w:t xml:space="preserve"> (</w:t>
            </w:r>
            <w:r w:rsidRPr="000536F3">
              <w:rPr>
                <w:rFonts w:eastAsia="Times New Roman"/>
                <w:b/>
              </w:rPr>
              <w:t>очно</w:t>
            </w:r>
            <w:r w:rsidRPr="000536F3">
              <w:rPr>
                <w:rFonts w:eastAsia="Times New Roman"/>
                <w:b/>
              </w:rPr>
              <w:t>)</w:t>
            </w:r>
          </w:p>
        </w:tc>
      </w:tr>
      <w:tr w:rsidR="000F3F27" w:rsidRPr="000536F3" w14:paraId="2467F970" w14:textId="77777777" w:rsidTr="00BE492D">
        <w:trPr>
          <w:trHeight w:val="191"/>
        </w:trPr>
        <w:tc>
          <w:tcPr>
            <w:tcW w:w="7479" w:type="dxa"/>
          </w:tcPr>
          <w:p w14:paraId="03FB6818" w14:textId="77777777" w:rsidR="000F3F27" w:rsidRPr="000536F3" w:rsidRDefault="000F3F27" w:rsidP="000F3F27">
            <w:pPr>
              <w:pStyle w:val="a5"/>
              <w:widowControl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0" w:firstLine="360"/>
              <w:jc w:val="both"/>
              <w:rPr>
                <w:rFonts w:eastAsia="Times New Roman"/>
              </w:rPr>
            </w:pPr>
            <w:r w:rsidRPr="000536F3">
              <w:rPr>
                <w:rFonts w:eastAsia="Times New Roman"/>
              </w:rPr>
              <w:t>Оригинальный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пакет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документов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по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аккредитации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центра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проведения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демонстрационного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экзамена</w:t>
            </w:r>
            <w:r w:rsidRPr="000536F3">
              <w:rPr>
                <w:rFonts w:eastAsia="Times New Roman"/>
              </w:rPr>
              <w:t xml:space="preserve">, </w:t>
            </w:r>
            <w:r w:rsidRPr="000536F3">
              <w:rPr>
                <w:rFonts w:eastAsia="Times New Roman"/>
              </w:rPr>
              <w:t>подписанный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руководителем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и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направленный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в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Агентство</w:t>
            </w:r>
            <w:r w:rsidRPr="000536F3">
              <w:rPr>
                <w:rFonts w:eastAsia="Times New Roman"/>
              </w:rPr>
              <w:t>:</w:t>
            </w:r>
          </w:p>
          <w:p w14:paraId="5ED50E93" w14:textId="77777777" w:rsidR="000F3F27" w:rsidRPr="000536F3" w:rsidRDefault="000F3F27" w:rsidP="000F3F27">
            <w:pPr>
              <w:pStyle w:val="a5"/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0" w:firstLine="371"/>
              <w:jc w:val="both"/>
              <w:rPr>
                <w:rFonts w:eastAsia="Times New Roman"/>
                <w:i/>
              </w:rPr>
            </w:pPr>
            <w:r w:rsidRPr="000536F3">
              <w:rPr>
                <w:rFonts w:eastAsia="Times New Roman"/>
                <w:i/>
              </w:rPr>
              <w:t>сопроводительное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письмо</w:t>
            </w:r>
          </w:p>
          <w:p w14:paraId="2E9CFD89" w14:textId="77777777" w:rsidR="000F3F27" w:rsidRPr="000536F3" w:rsidRDefault="000F3F27" w:rsidP="000F3F27">
            <w:pPr>
              <w:pStyle w:val="a5"/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0" w:firstLine="371"/>
              <w:jc w:val="both"/>
              <w:rPr>
                <w:rFonts w:eastAsia="Times New Roman"/>
                <w:i/>
              </w:rPr>
            </w:pPr>
            <w:r w:rsidRPr="000536F3">
              <w:rPr>
                <w:rFonts w:eastAsia="Times New Roman"/>
                <w:i/>
              </w:rPr>
              <w:t>заявление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на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аккредитацию</w:t>
            </w:r>
          </w:p>
          <w:p w14:paraId="57B74C55" w14:textId="77777777" w:rsidR="000F3F27" w:rsidRPr="000536F3" w:rsidRDefault="000F3F27" w:rsidP="000F3F27">
            <w:pPr>
              <w:pStyle w:val="a5"/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0" w:firstLine="371"/>
              <w:jc w:val="both"/>
              <w:rPr>
                <w:rFonts w:eastAsia="Times New Roman"/>
                <w:i/>
              </w:rPr>
            </w:pPr>
            <w:r w:rsidRPr="000536F3">
              <w:rPr>
                <w:rFonts w:eastAsia="Times New Roman"/>
                <w:i/>
              </w:rPr>
              <w:t>выписка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из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ЕГРЮЛ</w:t>
            </w:r>
          </w:p>
          <w:p w14:paraId="2DF8315F" w14:textId="77777777" w:rsidR="000F3F27" w:rsidRPr="000536F3" w:rsidRDefault="000F3F27" w:rsidP="000F3F27">
            <w:pPr>
              <w:pStyle w:val="a5"/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0" w:firstLine="371"/>
              <w:jc w:val="both"/>
              <w:rPr>
                <w:rFonts w:eastAsia="Times New Roman"/>
                <w:i/>
              </w:rPr>
            </w:pPr>
            <w:r w:rsidRPr="000536F3">
              <w:rPr>
                <w:rFonts w:eastAsia="Times New Roman"/>
                <w:i/>
              </w:rPr>
              <w:t>план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застройки</w:t>
            </w:r>
          </w:p>
          <w:p w14:paraId="258AD0D8" w14:textId="77777777" w:rsidR="000F3F27" w:rsidRPr="000536F3" w:rsidRDefault="000F3F27" w:rsidP="000F3F27">
            <w:pPr>
              <w:pStyle w:val="a5"/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0" w:firstLine="371"/>
              <w:jc w:val="both"/>
              <w:rPr>
                <w:rFonts w:eastAsia="Times New Roman"/>
                <w:i/>
              </w:rPr>
            </w:pPr>
            <w:r w:rsidRPr="000536F3">
              <w:rPr>
                <w:rFonts w:eastAsia="Times New Roman"/>
                <w:i/>
              </w:rPr>
              <w:t>инфраструктурный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лист</w:t>
            </w:r>
          </w:p>
          <w:p w14:paraId="597AC54F" w14:textId="77777777" w:rsidR="000F3F27" w:rsidRPr="000536F3" w:rsidRDefault="000F3F27" w:rsidP="000F3F27">
            <w:pPr>
              <w:pStyle w:val="a5"/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0" w:firstLine="371"/>
              <w:jc w:val="both"/>
              <w:rPr>
                <w:rFonts w:eastAsia="Times New Roman"/>
                <w:i/>
              </w:rPr>
            </w:pPr>
            <w:r w:rsidRPr="000536F3">
              <w:rPr>
                <w:rFonts w:eastAsia="Times New Roman"/>
                <w:i/>
              </w:rPr>
              <w:t>копии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документов</w:t>
            </w:r>
            <w:r w:rsidRPr="000536F3">
              <w:rPr>
                <w:rFonts w:eastAsia="Times New Roman"/>
                <w:i/>
              </w:rPr>
              <w:t xml:space="preserve">, </w:t>
            </w:r>
            <w:r w:rsidRPr="000536F3">
              <w:rPr>
                <w:rFonts w:eastAsia="Times New Roman"/>
                <w:i/>
              </w:rPr>
              <w:t>подтверждающих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получение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оборудования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в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хозяйственное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ведение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или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оперативное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управление</w:t>
            </w:r>
          </w:p>
          <w:p w14:paraId="55F0558B" w14:textId="77777777" w:rsidR="000F3F27" w:rsidRPr="000536F3" w:rsidRDefault="000F3F27" w:rsidP="000F3F27">
            <w:pPr>
              <w:pStyle w:val="a5"/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0" w:firstLine="371"/>
              <w:jc w:val="both"/>
              <w:rPr>
                <w:rFonts w:eastAsia="Times New Roman"/>
              </w:rPr>
            </w:pPr>
            <w:r w:rsidRPr="000536F3">
              <w:rPr>
                <w:rFonts w:eastAsia="Times New Roman"/>
                <w:i/>
              </w:rPr>
              <w:lastRenderedPageBreak/>
              <w:t>фотоматериалы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площадки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проведения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ДЭ</w:t>
            </w:r>
          </w:p>
        </w:tc>
        <w:tc>
          <w:tcPr>
            <w:tcW w:w="3828" w:type="dxa"/>
          </w:tcPr>
          <w:p w14:paraId="000E9A47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  <w:tc>
          <w:tcPr>
            <w:tcW w:w="3118" w:type="dxa"/>
            <w:noWrap/>
          </w:tcPr>
          <w:p w14:paraId="4B415508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</w:tr>
      <w:tr w:rsidR="000F3F27" w:rsidRPr="000536F3" w14:paraId="0B798340" w14:textId="77777777" w:rsidTr="00BE492D">
        <w:trPr>
          <w:trHeight w:val="191"/>
        </w:trPr>
        <w:tc>
          <w:tcPr>
            <w:tcW w:w="7479" w:type="dxa"/>
          </w:tcPr>
          <w:p w14:paraId="43D90385" w14:textId="77777777" w:rsidR="000F3F27" w:rsidRPr="000536F3" w:rsidRDefault="000F3F27" w:rsidP="000F3F27">
            <w:pPr>
              <w:pStyle w:val="a5"/>
              <w:widowControl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0" w:firstLine="360"/>
              <w:rPr>
                <w:rFonts w:eastAsia="Times New Roman"/>
              </w:rPr>
            </w:pPr>
            <w:r w:rsidRPr="000536F3">
              <w:rPr>
                <w:rFonts w:eastAsia="Times New Roman"/>
              </w:rPr>
              <w:t>Список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участников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ДЭ</w:t>
            </w:r>
          </w:p>
        </w:tc>
        <w:tc>
          <w:tcPr>
            <w:tcW w:w="3828" w:type="dxa"/>
          </w:tcPr>
          <w:p w14:paraId="7768EA3E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  <w:tc>
          <w:tcPr>
            <w:tcW w:w="3118" w:type="dxa"/>
            <w:noWrap/>
          </w:tcPr>
          <w:p w14:paraId="0EEF4011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</w:tr>
      <w:tr w:rsidR="000F3F27" w:rsidRPr="000536F3" w14:paraId="0F6A18C1" w14:textId="77777777" w:rsidTr="00BE492D">
        <w:trPr>
          <w:trHeight w:val="191"/>
        </w:trPr>
        <w:tc>
          <w:tcPr>
            <w:tcW w:w="7479" w:type="dxa"/>
          </w:tcPr>
          <w:p w14:paraId="4FACF522" w14:textId="77777777" w:rsidR="000F3F27" w:rsidRPr="000536F3" w:rsidRDefault="000F3F27" w:rsidP="000F3F27">
            <w:pPr>
              <w:pStyle w:val="a5"/>
              <w:widowControl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0" w:firstLine="360"/>
              <w:rPr>
                <w:rFonts w:eastAsia="Times New Roman"/>
              </w:rPr>
            </w:pPr>
            <w:r>
              <w:rPr>
                <w:rFonts w:eastAsia="Times New Roman"/>
              </w:rPr>
              <w:t>Актуальный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комплект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оценочной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документации</w:t>
            </w:r>
            <w:r w:rsidRPr="000536F3">
              <w:rPr>
                <w:rFonts w:eastAsia="Times New Roman"/>
              </w:rPr>
              <w:t xml:space="preserve"> (</w:t>
            </w:r>
            <w:r w:rsidRPr="000536F3">
              <w:rPr>
                <w:rFonts w:eastAsia="Times New Roman"/>
              </w:rPr>
              <w:t>КОД</w:t>
            </w:r>
            <w:r w:rsidRPr="000536F3">
              <w:rPr>
                <w:rFonts w:eastAsia="Times New Roman"/>
              </w:rPr>
              <w:t>)</w:t>
            </w:r>
          </w:p>
        </w:tc>
        <w:tc>
          <w:tcPr>
            <w:tcW w:w="3828" w:type="dxa"/>
          </w:tcPr>
          <w:p w14:paraId="3944ECBF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  <w:tc>
          <w:tcPr>
            <w:tcW w:w="3118" w:type="dxa"/>
            <w:noWrap/>
            <w:hideMark/>
          </w:tcPr>
          <w:p w14:paraId="243B3B99" w14:textId="77777777" w:rsidR="000F3F27" w:rsidRPr="000536F3" w:rsidRDefault="000F3F27" w:rsidP="00BE492D">
            <w:pPr>
              <w:rPr>
                <w:rFonts w:eastAsia="Times New Roman"/>
              </w:rPr>
            </w:pPr>
            <w:r w:rsidRPr="000536F3">
              <w:rPr>
                <w:rFonts w:eastAsia="Times New Roman"/>
              </w:rPr>
              <w:t> </w:t>
            </w:r>
          </w:p>
        </w:tc>
      </w:tr>
      <w:tr w:rsidR="000F3F27" w:rsidRPr="000536F3" w14:paraId="701922AF" w14:textId="77777777" w:rsidTr="00BE492D">
        <w:trPr>
          <w:trHeight w:val="191"/>
        </w:trPr>
        <w:tc>
          <w:tcPr>
            <w:tcW w:w="7479" w:type="dxa"/>
          </w:tcPr>
          <w:p w14:paraId="7444521E" w14:textId="77777777" w:rsidR="000F3F27" w:rsidRPr="000536F3" w:rsidRDefault="000F3F27" w:rsidP="000F3F27">
            <w:pPr>
              <w:pStyle w:val="a5"/>
              <w:widowControl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0" w:firstLine="360"/>
              <w:jc w:val="both"/>
              <w:rPr>
                <w:rFonts w:eastAsia="Times New Roman"/>
              </w:rPr>
            </w:pPr>
            <w:r w:rsidRPr="000536F3">
              <w:rPr>
                <w:rFonts w:eastAsia="Times New Roman"/>
              </w:rPr>
              <w:t>Основная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и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сопроводительная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нормативно</w:t>
            </w:r>
            <w:r w:rsidRPr="000536F3">
              <w:rPr>
                <w:rFonts w:eastAsia="Times New Roman"/>
              </w:rPr>
              <w:t>-</w:t>
            </w:r>
            <w:r w:rsidRPr="000536F3">
              <w:rPr>
                <w:rFonts w:eastAsia="Times New Roman"/>
              </w:rPr>
              <w:t>правовая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документаци</w:t>
            </w:r>
            <w:r>
              <w:rPr>
                <w:rFonts w:eastAsia="Times New Roman"/>
              </w:rPr>
              <w:t>я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демонстрационного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экзамена</w:t>
            </w:r>
            <w:r w:rsidRPr="000536F3">
              <w:rPr>
                <w:rFonts w:eastAsia="Times New Roman"/>
              </w:rPr>
              <w:t>:</w:t>
            </w:r>
          </w:p>
          <w:p w14:paraId="7C0F36F7" w14:textId="77777777" w:rsidR="000F3F27" w:rsidRPr="000536F3" w:rsidRDefault="000F3F27" w:rsidP="000F3F27">
            <w:pPr>
              <w:pStyle w:val="a5"/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0" w:firstLine="371"/>
              <w:jc w:val="both"/>
              <w:rPr>
                <w:rFonts w:eastAsia="Times New Roman"/>
                <w:i/>
              </w:rPr>
            </w:pPr>
            <w:r w:rsidRPr="000536F3">
              <w:rPr>
                <w:rFonts w:eastAsia="Times New Roman"/>
                <w:i/>
              </w:rPr>
              <w:t>Наличие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положений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о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демонстрационном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экзамене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в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программе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ГИА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по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образовательным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программам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СПО</w:t>
            </w:r>
          </w:p>
          <w:p w14:paraId="6EBC9B7D" w14:textId="55B6C22F" w:rsidR="000F3F27" w:rsidRPr="000536F3" w:rsidRDefault="000F3F27" w:rsidP="000F3F27">
            <w:pPr>
              <w:pStyle w:val="a5"/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0" w:firstLine="371"/>
              <w:jc w:val="both"/>
              <w:rPr>
                <w:rFonts w:eastAsia="Times New Roman"/>
                <w:i/>
              </w:rPr>
            </w:pPr>
            <w:r w:rsidRPr="000536F3">
              <w:rPr>
                <w:rFonts w:eastAsia="Times New Roman"/>
                <w:i/>
              </w:rPr>
              <w:t>Наличие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положений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о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демонстрационном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экзамене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в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Положении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о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текущей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и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промежуточной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аттестации</w:t>
            </w:r>
          </w:p>
          <w:p w14:paraId="54A5EAB1" w14:textId="77777777" w:rsidR="000F3F27" w:rsidRPr="000536F3" w:rsidRDefault="000F3F27" w:rsidP="000F3F27">
            <w:pPr>
              <w:pStyle w:val="a5"/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0" w:firstLine="371"/>
              <w:jc w:val="both"/>
              <w:rPr>
                <w:rFonts w:eastAsia="Times New Roman"/>
                <w:i/>
              </w:rPr>
            </w:pPr>
            <w:r w:rsidRPr="000536F3">
              <w:rPr>
                <w:rFonts w:eastAsia="Times New Roman"/>
                <w:i/>
              </w:rPr>
              <w:t>Согласия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обучающихся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на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обработку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персональных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данных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в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части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участия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в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демонстрационном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экзамене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и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передачи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данных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Агентству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и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Министерству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просвещения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РФ</w:t>
            </w:r>
          </w:p>
          <w:p w14:paraId="7C2971DF" w14:textId="77777777" w:rsidR="000F3F27" w:rsidRPr="000536F3" w:rsidRDefault="000F3F27" w:rsidP="000F3F27">
            <w:pPr>
              <w:pStyle w:val="a5"/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0" w:firstLine="371"/>
              <w:jc w:val="both"/>
              <w:rPr>
                <w:rFonts w:eastAsia="Times New Roman"/>
                <w:i/>
              </w:rPr>
            </w:pPr>
            <w:r w:rsidRPr="000536F3">
              <w:rPr>
                <w:rFonts w:eastAsia="Times New Roman"/>
                <w:i/>
              </w:rPr>
              <w:t>Наличие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локального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нормативного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акта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ОО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о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включении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экспертной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группы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в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состав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ГЭК</w:t>
            </w:r>
            <w:r w:rsidRPr="000536F3">
              <w:rPr>
                <w:rFonts w:eastAsia="Times New Roman"/>
                <w:i/>
              </w:rPr>
              <w:t xml:space="preserve"> (</w:t>
            </w:r>
            <w:r w:rsidRPr="000536F3">
              <w:rPr>
                <w:rFonts w:eastAsia="Times New Roman"/>
                <w:i/>
              </w:rPr>
              <w:t>при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проведении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ДЭ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в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качестве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ГИА</w:t>
            </w:r>
            <w:r w:rsidRPr="000536F3">
              <w:rPr>
                <w:rFonts w:eastAsia="Times New Roman"/>
                <w:i/>
              </w:rPr>
              <w:t>)</w:t>
            </w:r>
          </w:p>
          <w:p w14:paraId="5D027597" w14:textId="77777777" w:rsidR="000F3F27" w:rsidRPr="000536F3" w:rsidRDefault="000F3F27" w:rsidP="000F3F27">
            <w:pPr>
              <w:pStyle w:val="a5"/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0" w:firstLine="371"/>
              <w:jc w:val="both"/>
              <w:rPr>
                <w:rFonts w:eastAsia="Times New Roman"/>
                <w:i/>
              </w:rPr>
            </w:pPr>
            <w:r w:rsidRPr="000536F3">
              <w:rPr>
                <w:rFonts w:eastAsia="Times New Roman"/>
                <w:i/>
              </w:rPr>
              <w:t>Наличие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локального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нормативного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акта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ОО</w:t>
            </w:r>
            <w:r w:rsidRPr="000536F3">
              <w:rPr>
                <w:rFonts w:eastAsia="Times New Roman"/>
                <w:i/>
              </w:rPr>
              <w:t xml:space="preserve">, </w:t>
            </w:r>
            <w:r w:rsidRPr="000536F3">
              <w:rPr>
                <w:rFonts w:eastAsia="Times New Roman"/>
                <w:i/>
              </w:rPr>
              <w:t>закрепляющего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таблицы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пересчета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результатов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демонстрационного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экзамена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в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пятибалльную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шкалу</w:t>
            </w:r>
            <w:r w:rsidRPr="000536F3">
              <w:rPr>
                <w:rFonts w:eastAsia="Times New Roman"/>
                <w:i/>
              </w:rPr>
              <w:t xml:space="preserve"> </w:t>
            </w:r>
          </w:p>
          <w:p w14:paraId="42660C2E" w14:textId="77777777" w:rsidR="000F3F27" w:rsidRPr="000536F3" w:rsidRDefault="000F3F27" w:rsidP="000F3F27">
            <w:pPr>
              <w:pStyle w:val="a5"/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0" w:firstLine="371"/>
              <w:jc w:val="both"/>
              <w:rPr>
                <w:rFonts w:eastAsia="Times New Roman"/>
              </w:rPr>
            </w:pPr>
            <w:r w:rsidRPr="000536F3">
              <w:rPr>
                <w:rFonts w:eastAsia="Times New Roman"/>
                <w:i/>
              </w:rPr>
              <w:t>План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проведения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ДЭ</w:t>
            </w:r>
            <w:r w:rsidRPr="000536F3">
              <w:rPr>
                <w:rFonts w:eastAsia="Times New Roman"/>
              </w:rPr>
              <w:t xml:space="preserve"> </w:t>
            </w:r>
          </w:p>
        </w:tc>
        <w:tc>
          <w:tcPr>
            <w:tcW w:w="3828" w:type="dxa"/>
          </w:tcPr>
          <w:p w14:paraId="5FEE10E2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  <w:tc>
          <w:tcPr>
            <w:tcW w:w="3118" w:type="dxa"/>
            <w:noWrap/>
          </w:tcPr>
          <w:p w14:paraId="4B0A9594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</w:tr>
      <w:tr w:rsidR="000F3F27" w:rsidRPr="000536F3" w14:paraId="377A3049" w14:textId="77777777" w:rsidTr="00BE492D">
        <w:trPr>
          <w:trHeight w:val="302"/>
        </w:trPr>
        <w:tc>
          <w:tcPr>
            <w:tcW w:w="14425" w:type="dxa"/>
            <w:gridSpan w:val="3"/>
          </w:tcPr>
          <w:p w14:paraId="0F547E33" w14:textId="77777777" w:rsidR="000F3F27" w:rsidRPr="000536F3" w:rsidRDefault="000F3F27" w:rsidP="00BE492D">
            <w:pPr>
              <w:jc w:val="center"/>
              <w:rPr>
                <w:rFonts w:eastAsia="Times New Roman"/>
                <w:b/>
              </w:rPr>
            </w:pPr>
            <w:r w:rsidRPr="000536F3">
              <w:rPr>
                <w:rFonts w:eastAsia="Times New Roman"/>
                <w:b/>
              </w:rPr>
              <w:t>Кадровое</w:t>
            </w:r>
            <w:r w:rsidRPr="000536F3">
              <w:rPr>
                <w:rFonts w:eastAsia="Times New Roman"/>
                <w:b/>
              </w:rPr>
              <w:t xml:space="preserve"> </w:t>
            </w:r>
            <w:r w:rsidRPr="000536F3">
              <w:rPr>
                <w:rFonts w:eastAsia="Times New Roman"/>
                <w:b/>
              </w:rPr>
              <w:t>обеспечение</w:t>
            </w:r>
            <w:r w:rsidRPr="000536F3">
              <w:rPr>
                <w:rFonts w:eastAsia="Times New Roman"/>
                <w:b/>
              </w:rPr>
              <w:t xml:space="preserve"> </w:t>
            </w:r>
            <w:r w:rsidRPr="000536F3">
              <w:rPr>
                <w:rFonts w:eastAsia="Times New Roman"/>
                <w:b/>
              </w:rPr>
              <w:t>площадки</w:t>
            </w:r>
            <w:r w:rsidRPr="000536F3">
              <w:rPr>
                <w:rFonts w:eastAsia="Times New Roman"/>
                <w:b/>
              </w:rPr>
              <w:t xml:space="preserve"> </w:t>
            </w:r>
            <w:r w:rsidRPr="000536F3">
              <w:rPr>
                <w:rFonts w:eastAsia="Times New Roman"/>
                <w:b/>
              </w:rPr>
              <w:t>проведения</w:t>
            </w:r>
            <w:r w:rsidRPr="000536F3">
              <w:rPr>
                <w:rFonts w:eastAsia="Times New Roman"/>
                <w:b/>
              </w:rPr>
              <w:t xml:space="preserve"> </w:t>
            </w:r>
            <w:r w:rsidRPr="000536F3">
              <w:rPr>
                <w:rFonts w:eastAsia="Times New Roman"/>
                <w:b/>
              </w:rPr>
              <w:t>демонстрационного</w:t>
            </w:r>
            <w:r w:rsidRPr="000536F3">
              <w:rPr>
                <w:rFonts w:eastAsia="Times New Roman"/>
                <w:b/>
              </w:rPr>
              <w:t xml:space="preserve"> </w:t>
            </w:r>
            <w:r w:rsidRPr="000536F3">
              <w:rPr>
                <w:rFonts w:eastAsia="Times New Roman"/>
                <w:b/>
              </w:rPr>
              <w:t>экзамена</w:t>
            </w:r>
          </w:p>
        </w:tc>
      </w:tr>
      <w:tr w:rsidR="000F3F27" w:rsidRPr="000536F3" w14:paraId="77D982A0" w14:textId="77777777" w:rsidTr="00BE492D">
        <w:trPr>
          <w:trHeight w:val="191"/>
        </w:trPr>
        <w:tc>
          <w:tcPr>
            <w:tcW w:w="7479" w:type="dxa"/>
          </w:tcPr>
          <w:p w14:paraId="659B3E7A" w14:textId="77777777" w:rsidR="000F3F27" w:rsidRPr="000536F3" w:rsidRDefault="000F3F27" w:rsidP="000F3F27">
            <w:pPr>
              <w:pStyle w:val="a5"/>
              <w:widowControl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0" w:firstLine="360"/>
              <w:rPr>
                <w:rFonts w:eastAsia="Times New Roman"/>
              </w:rPr>
            </w:pPr>
            <w:r w:rsidRPr="000536F3">
              <w:rPr>
                <w:rFonts w:eastAsia="Times New Roman"/>
                <w:bCs/>
              </w:rPr>
              <w:t>Данные</w:t>
            </w:r>
            <w:r w:rsidRPr="000536F3">
              <w:rPr>
                <w:rFonts w:eastAsia="Times New Roman"/>
                <w:bCs/>
              </w:rPr>
              <w:t xml:space="preserve"> </w:t>
            </w:r>
            <w:r w:rsidRPr="000536F3">
              <w:rPr>
                <w:rFonts w:eastAsia="Times New Roman"/>
                <w:bCs/>
              </w:rPr>
              <w:t>Главного</w:t>
            </w:r>
            <w:r w:rsidRPr="000536F3">
              <w:rPr>
                <w:rFonts w:eastAsia="Times New Roman"/>
                <w:bCs/>
              </w:rPr>
              <w:t xml:space="preserve"> </w:t>
            </w:r>
            <w:r w:rsidRPr="000536F3">
              <w:rPr>
                <w:rFonts w:eastAsia="Times New Roman"/>
                <w:bCs/>
              </w:rPr>
              <w:t>эксперта</w:t>
            </w:r>
            <w:r w:rsidRPr="000536F3">
              <w:rPr>
                <w:rFonts w:eastAsia="Times New Roman"/>
                <w:bCs/>
              </w:rPr>
              <w:t xml:space="preserve"> </w:t>
            </w:r>
            <w:r w:rsidRPr="000536F3">
              <w:rPr>
                <w:rFonts w:eastAsia="Times New Roman"/>
                <w:bCs/>
              </w:rPr>
              <w:t>площадки</w:t>
            </w:r>
            <w:r>
              <w:rPr>
                <w:rFonts w:eastAsia="Times New Roman"/>
                <w:bCs/>
              </w:rPr>
              <w:t>:</w:t>
            </w:r>
          </w:p>
          <w:p w14:paraId="0FB8C5FC" w14:textId="77777777" w:rsidR="000F3F27" w:rsidRPr="000536F3" w:rsidRDefault="000F3F27" w:rsidP="000F3F27">
            <w:pPr>
              <w:pStyle w:val="a5"/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0" w:firstLine="371"/>
              <w:jc w:val="both"/>
              <w:rPr>
                <w:rFonts w:eastAsia="Times New Roman"/>
                <w:i/>
              </w:rPr>
            </w:pPr>
            <w:r w:rsidRPr="000536F3">
              <w:rPr>
                <w:rFonts w:eastAsia="Times New Roman"/>
                <w:i/>
              </w:rPr>
              <w:t>ФИО</w:t>
            </w:r>
          </w:p>
          <w:p w14:paraId="3E900B18" w14:textId="77777777" w:rsidR="000F3F27" w:rsidRPr="000536F3" w:rsidRDefault="000F3F27" w:rsidP="000F3F27">
            <w:pPr>
              <w:pStyle w:val="a5"/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0" w:firstLine="371"/>
              <w:jc w:val="both"/>
              <w:rPr>
                <w:rFonts w:eastAsia="Times New Roman"/>
                <w:i/>
              </w:rPr>
            </w:pPr>
            <w:r w:rsidRPr="000536F3">
              <w:rPr>
                <w:rFonts w:eastAsia="Times New Roman"/>
                <w:i/>
              </w:rPr>
              <w:t>Контактный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телефон</w:t>
            </w:r>
            <w:r w:rsidRPr="000536F3">
              <w:rPr>
                <w:rFonts w:eastAsia="Times New Roman"/>
                <w:i/>
              </w:rPr>
              <w:t>/E</w:t>
            </w:r>
            <w:r>
              <w:rPr>
                <w:rFonts w:eastAsia="Times New Roman"/>
                <w:i/>
              </w:rPr>
              <w:t>-</w:t>
            </w:r>
            <w:r w:rsidRPr="000536F3">
              <w:rPr>
                <w:rFonts w:eastAsia="Times New Roman"/>
                <w:i/>
              </w:rPr>
              <w:t>mail</w:t>
            </w:r>
          </w:p>
          <w:p w14:paraId="37067A8D" w14:textId="77777777" w:rsidR="000F3F27" w:rsidRPr="000536F3" w:rsidRDefault="000F3F27" w:rsidP="000F3F27">
            <w:pPr>
              <w:pStyle w:val="a5"/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0" w:firstLine="371"/>
              <w:jc w:val="both"/>
              <w:rPr>
                <w:rFonts w:eastAsia="Times New Roman"/>
                <w:i/>
              </w:rPr>
            </w:pPr>
            <w:r w:rsidRPr="000536F3">
              <w:rPr>
                <w:rFonts w:eastAsia="Times New Roman"/>
                <w:i/>
              </w:rPr>
              <w:t>Номер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сертификата</w:t>
            </w:r>
            <w:r w:rsidRPr="000536F3">
              <w:rPr>
                <w:rFonts w:eastAsia="Times New Roman"/>
                <w:i/>
              </w:rPr>
              <w:t xml:space="preserve"> (</w:t>
            </w:r>
            <w:r w:rsidRPr="000536F3">
              <w:rPr>
                <w:rFonts w:eastAsia="Times New Roman"/>
                <w:i/>
              </w:rPr>
              <w:t>свидетельства</w:t>
            </w:r>
            <w:r w:rsidRPr="000536F3">
              <w:rPr>
                <w:rFonts w:eastAsia="Times New Roman"/>
                <w:i/>
              </w:rPr>
              <w:t xml:space="preserve">) </w:t>
            </w:r>
            <w:r w:rsidRPr="000536F3">
              <w:rPr>
                <w:rFonts w:eastAsia="Times New Roman"/>
                <w:i/>
              </w:rPr>
              <w:t>эксперта</w:t>
            </w:r>
          </w:p>
          <w:p w14:paraId="0E983D1B" w14:textId="77777777" w:rsidR="000F3F27" w:rsidRPr="000536F3" w:rsidRDefault="000F3F27" w:rsidP="000F3F27">
            <w:pPr>
              <w:pStyle w:val="a5"/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0" w:firstLine="371"/>
              <w:jc w:val="both"/>
              <w:rPr>
                <w:rFonts w:eastAsia="Times New Roman"/>
                <w:i/>
              </w:rPr>
            </w:pPr>
            <w:r w:rsidRPr="000536F3">
              <w:rPr>
                <w:rFonts w:eastAsia="Times New Roman"/>
                <w:i/>
              </w:rPr>
              <w:t>Срок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действия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сертификата</w:t>
            </w:r>
            <w:r w:rsidRPr="000536F3">
              <w:rPr>
                <w:rFonts w:eastAsia="Times New Roman"/>
                <w:i/>
              </w:rPr>
              <w:t xml:space="preserve"> (</w:t>
            </w:r>
            <w:r w:rsidRPr="000536F3">
              <w:rPr>
                <w:rFonts w:eastAsia="Times New Roman"/>
                <w:i/>
              </w:rPr>
              <w:t>свидетельства</w:t>
            </w:r>
            <w:r w:rsidRPr="000536F3">
              <w:rPr>
                <w:rFonts w:eastAsia="Times New Roman"/>
                <w:i/>
              </w:rPr>
              <w:t xml:space="preserve">) </w:t>
            </w:r>
            <w:r w:rsidRPr="000536F3">
              <w:rPr>
                <w:rFonts w:eastAsia="Times New Roman"/>
                <w:i/>
              </w:rPr>
              <w:t>эксперта</w:t>
            </w:r>
            <w:r w:rsidRPr="000536F3">
              <w:rPr>
                <w:rFonts w:eastAsia="Times New Roman"/>
                <w:i/>
              </w:rPr>
              <w:t xml:space="preserve"> </w:t>
            </w:r>
          </w:p>
          <w:p w14:paraId="016CEC09" w14:textId="77777777" w:rsidR="000F3F27" w:rsidRPr="000536F3" w:rsidRDefault="000F3F27" w:rsidP="000F3F27">
            <w:pPr>
              <w:pStyle w:val="a5"/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0" w:firstLine="371"/>
              <w:jc w:val="both"/>
              <w:rPr>
                <w:rFonts w:eastAsia="Times New Roman"/>
              </w:rPr>
            </w:pPr>
            <w:r w:rsidRPr="000536F3">
              <w:rPr>
                <w:rFonts w:eastAsia="Times New Roman"/>
                <w:i/>
              </w:rPr>
              <w:t>Статус</w:t>
            </w:r>
            <w:r w:rsidRPr="000536F3">
              <w:rPr>
                <w:rFonts w:eastAsia="Times New Roman"/>
                <w:i/>
              </w:rPr>
              <w:t xml:space="preserve"> </w:t>
            </w:r>
            <w:r w:rsidRPr="000536F3">
              <w:rPr>
                <w:rFonts w:eastAsia="Times New Roman"/>
                <w:i/>
              </w:rPr>
              <w:t>ГЭ</w:t>
            </w:r>
          </w:p>
        </w:tc>
        <w:tc>
          <w:tcPr>
            <w:tcW w:w="3828" w:type="dxa"/>
          </w:tcPr>
          <w:p w14:paraId="4AA7C3BA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  <w:tc>
          <w:tcPr>
            <w:tcW w:w="3118" w:type="dxa"/>
            <w:noWrap/>
          </w:tcPr>
          <w:p w14:paraId="210C81BA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</w:tr>
      <w:tr w:rsidR="000F3F27" w:rsidRPr="000536F3" w14:paraId="4C095B35" w14:textId="77777777" w:rsidTr="00BE492D">
        <w:trPr>
          <w:trHeight w:val="191"/>
        </w:trPr>
        <w:tc>
          <w:tcPr>
            <w:tcW w:w="7479" w:type="dxa"/>
          </w:tcPr>
          <w:p w14:paraId="6E752DF5" w14:textId="77777777" w:rsidR="000F3F27" w:rsidRPr="000536F3" w:rsidRDefault="000F3F27" w:rsidP="000F3F27">
            <w:pPr>
              <w:pStyle w:val="a5"/>
              <w:widowControl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0" w:firstLine="360"/>
              <w:rPr>
                <w:rFonts w:eastAsia="Times New Roman"/>
              </w:rPr>
            </w:pPr>
            <w:r w:rsidRPr="000536F3">
              <w:rPr>
                <w:rFonts w:eastAsia="Times New Roman"/>
              </w:rPr>
              <w:t>Уровень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квалификации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экспертов</w:t>
            </w:r>
            <w:r w:rsidRPr="000536F3">
              <w:rPr>
                <w:rFonts w:eastAsia="Times New Roman"/>
              </w:rPr>
              <w:t xml:space="preserve"> </w:t>
            </w:r>
          </w:p>
          <w:p w14:paraId="2070F755" w14:textId="77777777" w:rsidR="000F3F27" w:rsidRPr="000536F3" w:rsidRDefault="000F3F27" w:rsidP="00BE492D">
            <w:pPr>
              <w:ind w:left="360"/>
              <w:rPr>
                <w:rFonts w:eastAsia="Times New Roman"/>
              </w:rPr>
            </w:pPr>
            <w:r w:rsidRPr="000536F3">
              <w:rPr>
                <w:rFonts w:eastAsia="Times New Roman"/>
              </w:rPr>
              <w:t>(</w:t>
            </w:r>
            <w:r w:rsidRPr="000536F3">
              <w:rPr>
                <w:rFonts w:eastAsia="Times New Roman"/>
              </w:rPr>
              <w:t>Свидетельства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линейных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экспертов</w:t>
            </w:r>
            <w:r w:rsidRPr="000536F3">
              <w:rPr>
                <w:rFonts w:eastAsia="Times New Roman"/>
              </w:rPr>
              <w:t xml:space="preserve">: </w:t>
            </w:r>
            <w:r w:rsidRPr="000536F3">
              <w:rPr>
                <w:rFonts w:eastAsia="Times New Roman"/>
              </w:rPr>
              <w:t>номер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и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срок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действия</w:t>
            </w:r>
            <w:r w:rsidRPr="000536F3">
              <w:rPr>
                <w:rFonts w:eastAsia="Times New Roman"/>
              </w:rPr>
              <w:t>)</w:t>
            </w:r>
          </w:p>
        </w:tc>
        <w:tc>
          <w:tcPr>
            <w:tcW w:w="3828" w:type="dxa"/>
          </w:tcPr>
          <w:p w14:paraId="28CD3DF0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  <w:tc>
          <w:tcPr>
            <w:tcW w:w="3118" w:type="dxa"/>
            <w:noWrap/>
          </w:tcPr>
          <w:p w14:paraId="64CDF3A8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</w:tr>
      <w:tr w:rsidR="000F3F27" w:rsidRPr="000536F3" w14:paraId="21775A71" w14:textId="77777777" w:rsidTr="00BE492D">
        <w:trPr>
          <w:trHeight w:val="191"/>
        </w:trPr>
        <w:tc>
          <w:tcPr>
            <w:tcW w:w="7479" w:type="dxa"/>
          </w:tcPr>
          <w:p w14:paraId="1DFCDEAA" w14:textId="77777777" w:rsidR="000F3F27" w:rsidRPr="000536F3" w:rsidRDefault="000F3F27" w:rsidP="000F3F27">
            <w:pPr>
              <w:pStyle w:val="a5"/>
              <w:widowControl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0" w:firstLine="360"/>
              <w:rPr>
                <w:rFonts w:eastAsia="Times New Roman"/>
              </w:rPr>
            </w:pPr>
            <w:r w:rsidRPr="000536F3">
              <w:rPr>
                <w:rFonts w:eastAsia="Times New Roman"/>
              </w:rPr>
              <w:t>Соответствие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количественного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состава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экспертной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группы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утвержденному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КОД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и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количеству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рабочих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мест</w:t>
            </w:r>
          </w:p>
        </w:tc>
        <w:tc>
          <w:tcPr>
            <w:tcW w:w="3828" w:type="dxa"/>
          </w:tcPr>
          <w:p w14:paraId="08F6F481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  <w:tc>
          <w:tcPr>
            <w:tcW w:w="3118" w:type="dxa"/>
            <w:noWrap/>
          </w:tcPr>
          <w:p w14:paraId="050EBD0D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</w:tr>
      <w:tr w:rsidR="000F3F27" w:rsidRPr="000536F3" w14:paraId="65496E84" w14:textId="77777777" w:rsidTr="00BE492D">
        <w:trPr>
          <w:trHeight w:val="191"/>
        </w:trPr>
        <w:tc>
          <w:tcPr>
            <w:tcW w:w="14425" w:type="dxa"/>
            <w:gridSpan w:val="3"/>
          </w:tcPr>
          <w:p w14:paraId="7AD555CC" w14:textId="77777777" w:rsidR="000F3F27" w:rsidRPr="000C77BA" w:rsidRDefault="000F3F27" w:rsidP="00BE492D">
            <w:pPr>
              <w:ind w:left="360"/>
              <w:jc w:val="center"/>
              <w:rPr>
                <w:rFonts w:eastAsia="Times New Roman"/>
                <w:b/>
              </w:rPr>
            </w:pPr>
            <w:r w:rsidRPr="000C77BA">
              <w:rPr>
                <w:rFonts w:eastAsia="Times New Roman"/>
                <w:b/>
              </w:rPr>
              <w:t>Материально</w:t>
            </w:r>
            <w:r w:rsidRPr="000C77BA">
              <w:rPr>
                <w:rFonts w:eastAsia="Times New Roman"/>
                <w:b/>
              </w:rPr>
              <w:t>-</w:t>
            </w:r>
            <w:r w:rsidRPr="000C77BA">
              <w:rPr>
                <w:rFonts w:eastAsia="Times New Roman"/>
                <w:b/>
              </w:rPr>
              <w:t>техническое</w:t>
            </w:r>
            <w:r w:rsidRPr="000C77BA">
              <w:rPr>
                <w:rFonts w:eastAsia="Times New Roman"/>
                <w:b/>
              </w:rPr>
              <w:t xml:space="preserve"> </w:t>
            </w:r>
            <w:r w:rsidRPr="000C77BA">
              <w:rPr>
                <w:rFonts w:eastAsia="Times New Roman"/>
                <w:b/>
              </w:rPr>
              <w:t>оснащение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ЦПДЭ</w:t>
            </w:r>
          </w:p>
        </w:tc>
      </w:tr>
      <w:tr w:rsidR="000F3F27" w:rsidRPr="000536F3" w14:paraId="4BC71B99" w14:textId="77777777" w:rsidTr="00BE492D">
        <w:trPr>
          <w:trHeight w:val="191"/>
        </w:trPr>
        <w:tc>
          <w:tcPr>
            <w:tcW w:w="7479" w:type="dxa"/>
          </w:tcPr>
          <w:p w14:paraId="4D219E16" w14:textId="77777777" w:rsidR="000F3F27" w:rsidRPr="000536F3" w:rsidRDefault="000F3F27" w:rsidP="000F3F27">
            <w:pPr>
              <w:pStyle w:val="a5"/>
              <w:widowControl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0" w:firstLine="360"/>
              <w:rPr>
                <w:rFonts w:eastAsia="Times New Roman"/>
              </w:rPr>
            </w:pPr>
            <w:r w:rsidRPr="000536F3">
              <w:rPr>
                <w:rFonts w:eastAsia="Times New Roman"/>
              </w:rPr>
              <w:lastRenderedPageBreak/>
              <w:t>Соответствие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оснащения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экзаменационной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площадки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согласованному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инфраструктурному</w:t>
            </w:r>
            <w:r w:rsidRPr="000536F3">
              <w:rPr>
                <w:rFonts w:eastAsia="Times New Roman"/>
              </w:rPr>
              <w:t xml:space="preserve"> </w:t>
            </w:r>
            <w:r w:rsidRPr="000536F3">
              <w:rPr>
                <w:rFonts w:eastAsia="Times New Roman"/>
              </w:rPr>
              <w:t>листу</w:t>
            </w:r>
            <w:r w:rsidRPr="000536F3">
              <w:rPr>
                <w:rFonts w:eastAsia="Times New Roman"/>
              </w:rPr>
              <w:t xml:space="preserve"> </w:t>
            </w:r>
          </w:p>
        </w:tc>
        <w:tc>
          <w:tcPr>
            <w:tcW w:w="3828" w:type="dxa"/>
          </w:tcPr>
          <w:p w14:paraId="1DBA8D8F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  <w:tc>
          <w:tcPr>
            <w:tcW w:w="3118" w:type="dxa"/>
            <w:noWrap/>
          </w:tcPr>
          <w:p w14:paraId="18D55914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</w:tr>
      <w:tr w:rsidR="000F3F27" w:rsidRPr="000536F3" w14:paraId="152E039A" w14:textId="77777777" w:rsidTr="00BE492D">
        <w:trPr>
          <w:trHeight w:val="191"/>
        </w:trPr>
        <w:tc>
          <w:tcPr>
            <w:tcW w:w="7479" w:type="dxa"/>
          </w:tcPr>
          <w:p w14:paraId="307A936D" w14:textId="77777777" w:rsidR="000F3F27" w:rsidRPr="000536F3" w:rsidRDefault="000F3F27" w:rsidP="000F3F27">
            <w:pPr>
              <w:pStyle w:val="a5"/>
              <w:widowControl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0" w:firstLine="360"/>
              <w:rPr>
                <w:rFonts w:eastAsia="Times New Roman"/>
              </w:rPr>
            </w:pPr>
            <w:r w:rsidRPr="00450971">
              <w:rPr>
                <w:rFonts w:eastAsia="Times New Roman"/>
              </w:rPr>
              <w:t>Соответствие</w:t>
            </w:r>
            <w:r w:rsidRPr="00450971">
              <w:rPr>
                <w:rFonts w:eastAsia="Times New Roman"/>
              </w:rPr>
              <w:t xml:space="preserve"> </w:t>
            </w:r>
            <w:r w:rsidRPr="00450971">
              <w:rPr>
                <w:rFonts w:eastAsia="Times New Roman"/>
              </w:rPr>
              <w:t>застройки</w:t>
            </w:r>
            <w:r w:rsidRPr="00450971">
              <w:rPr>
                <w:rFonts w:eastAsia="Times New Roman"/>
              </w:rPr>
              <w:t xml:space="preserve"> </w:t>
            </w:r>
            <w:r w:rsidRPr="00450971">
              <w:rPr>
                <w:rFonts w:eastAsia="Times New Roman"/>
              </w:rPr>
              <w:t>экзаменационной</w:t>
            </w:r>
            <w:r w:rsidRPr="00450971">
              <w:rPr>
                <w:rFonts w:eastAsia="Times New Roman"/>
              </w:rPr>
              <w:t xml:space="preserve"> </w:t>
            </w:r>
            <w:r w:rsidRPr="00450971">
              <w:rPr>
                <w:rFonts w:eastAsia="Times New Roman"/>
              </w:rPr>
              <w:t>площадки</w:t>
            </w:r>
            <w:r w:rsidRPr="00450971">
              <w:rPr>
                <w:rFonts w:eastAsia="Times New Roman"/>
              </w:rPr>
              <w:t xml:space="preserve"> </w:t>
            </w:r>
            <w:r w:rsidRPr="00450971">
              <w:rPr>
                <w:rFonts w:eastAsia="Times New Roman"/>
              </w:rPr>
              <w:t>согласованному</w:t>
            </w:r>
            <w:r w:rsidRPr="00450971">
              <w:rPr>
                <w:rFonts w:eastAsia="Times New Roman"/>
              </w:rPr>
              <w:t xml:space="preserve"> </w:t>
            </w:r>
            <w:r w:rsidRPr="00450971">
              <w:rPr>
                <w:rFonts w:eastAsia="Times New Roman"/>
              </w:rPr>
              <w:t>плану</w:t>
            </w:r>
            <w:r w:rsidRPr="00450971">
              <w:rPr>
                <w:rFonts w:eastAsia="Times New Roman"/>
              </w:rPr>
              <w:t xml:space="preserve"> </w:t>
            </w:r>
            <w:r w:rsidRPr="00450971">
              <w:rPr>
                <w:rFonts w:eastAsia="Times New Roman"/>
              </w:rPr>
              <w:t>застройки</w:t>
            </w:r>
          </w:p>
        </w:tc>
        <w:tc>
          <w:tcPr>
            <w:tcW w:w="3828" w:type="dxa"/>
          </w:tcPr>
          <w:p w14:paraId="69768414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  <w:tc>
          <w:tcPr>
            <w:tcW w:w="3118" w:type="dxa"/>
            <w:noWrap/>
          </w:tcPr>
          <w:p w14:paraId="02B5D80C" w14:textId="77777777" w:rsidR="000F3F27" w:rsidRPr="000536F3" w:rsidRDefault="000F3F27" w:rsidP="00BE492D">
            <w:pPr>
              <w:rPr>
                <w:rFonts w:eastAsia="Times New Roman"/>
              </w:rPr>
            </w:pPr>
          </w:p>
        </w:tc>
      </w:tr>
    </w:tbl>
    <w:p w14:paraId="214CEA1D" w14:textId="77777777" w:rsidR="000F3F27" w:rsidRPr="002B5919" w:rsidRDefault="000F3F27" w:rsidP="000F3F27">
      <w:pPr>
        <w:spacing w:before="240"/>
        <w:rPr>
          <w:rFonts w:eastAsia="Times New Roman"/>
          <w:b/>
          <w:bCs/>
          <w:sz w:val="28"/>
          <w:szCs w:val="28"/>
        </w:rPr>
      </w:pPr>
      <w:r w:rsidRPr="002B5919">
        <w:rPr>
          <w:rFonts w:eastAsia="Times New Roman"/>
          <w:b/>
          <w:bCs/>
          <w:sz w:val="28"/>
          <w:szCs w:val="28"/>
        </w:rPr>
        <w:t>С содержанием чек-листа ознакомлен:</w:t>
      </w:r>
    </w:p>
    <w:tbl>
      <w:tblPr>
        <w:tblStyle w:val="a7"/>
        <w:tblW w:w="144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3"/>
        <w:gridCol w:w="3119"/>
        <w:gridCol w:w="4507"/>
      </w:tblGrid>
      <w:tr w:rsidR="000F3F27" w:rsidRPr="002B5919" w14:paraId="5C20FAB2" w14:textId="77777777" w:rsidTr="00BE492D">
        <w:trPr>
          <w:trHeight w:val="439"/>
        </w:trPr>
        <w:tc>
          <w:tcPr>
            <w:tcW w:w="6833" w:type="dxa"/>
          </w:tcPr>
          <w:p w14:paraId="1EBE29BD" w14:textId="77777777" w:rsidR="000F3F27" w:rsidRPr="002B5919" w:rsidRDefault="000F3F27" w:rsidP="000F3F27">
            <w:pPr>
              <w:pStyle w:val="a5"/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357" w:hanging="357"/>
              <w:rPr>
                <w:sz w:val="28"/>
                <w:szCs w:val="28"/>
              </w:rPr>
            </w:pPr>
            <w:r w:rsidRPr="002B5919">
              <w:rPr>
                <w:sz w:val="28"/>
                <w:szCs w:val="28"/>
              </w:rPr>
              <w:t>Представитель</w:t>
            </w:r>
            <w:r w:rsidRPr="002B5919">
              <w:rPr>
                <w:sz w:val="28"/>
                <w:szCs w:val="28"/>
              </w:rPr>
              <w:t xml:space="preserve"> </w:t>
            </w:r>
            <w:r w:rsidRPr="002B5919">
              <w:rPr>
                <w:sz w:val="28"/>
                <w:szCs w:val="28"/>
              </w:rPr>
              <w:t>образовательной</w:t>
            </w:r>
            <w:r w:rsidRPr="002B5919">
              <w:rPr>
                <w:sz w:val="28"/>
                <w:szCs w:val="28"/>
              </w:rPr>
              <w:t xml:space="preserve"> </w:t>
            </w:r>
            <w:r w:rsidRPr="002B5919">
              <w:rPr>
                <w:sz w:val="28"/>
                <w:szCs w:val="28"/>
              </w:rPr>
              <w:t>организации</w:t>
            </w:r>
            <w:r w:rsidRPr="002B5919">
              <w:rPr>
                <w:sz w:val="28"/>
                <w:szCs w:val="28"/>
              </w:rPr>
              <w:t>:</w:t>
            </w:r>
          </w:p>
          <w:p w14:paraId="0053EAEA" w14:textId="77777777" w:rsidR="000F3F27" w:rsidRPr="002B5919" w:rsidRDefault="000F3F27" w:rsidP="00BE492D">
            <w:pPr>
              <w:tabs>
                <w:tab w:val="left" w:pos="1680"/>
              </w:tabs>
              <w:contextualSpacing/>
              <w:rPr>
                <w:sz w:val="28"/>
                <w:szCs w:val="28"/>
              </w:rPr>
            </w:pPr>
            <w:r w:rsidRPr="002B5919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________________________</w:t>
            </w:r>
            <w:r w:rsidRPr="002B5919">
              <w:rPr>
                <w:sz w:val="28"/>
                <w:szCs w:val="28"/>
              </w:rPr>
              <w:t>________</w:t>
            </w:r>
          </w:p>
        </w:tc>
        <w:tc>
          <w:tcPr>
            <w:tcW w:w="3119" w:type="dxa"/>
          </w:tcPr>
          <w:p w14:paraId="2E67CFC7" w14:textId="77777777" w:rsidR="000F3F27" w:rsidRPr="002B5919" w:rsidRDefault="000F3F27" w:rsidP="00BE492D">
            <w:pPr>
              <w:tabs>
                <w:tab w:val="left" w:pos="1680"/>
              </w:tabs>
              <w:contextualSpacing/>
              <w:rPr>
                <w:sz w:val="28"/>
                <w:szCs w:val="28"/>
              </w:rPr>
            </w:pPr>
          </w:p>
          <w:p w14:paraId="5F9AC4AF" w14:textId="77777777" w:rsidR="000F3F27" w:rsidRPr="002B5919" w:rsidRDefault="000F3F27" w:rsidP="00BE492D">
            <w:pPr>
              <w:tabs>
                <w:tab w:val="left" w:pos="168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Pr="002B5919">
              <w:rPr>
                <w:sz w:val="28"/>
                <w:szCs w:val="28"/>
              </w:rPr>
              <w:t>______</w:t>
            </w:r>
          </w:p>
        </w:tc>
        <w:tc>
          <w:tcPr>
            <w:tcW w:w="4507" w:type="dxa"/>
          </w:tcPr>
          <w:p w14:paraId="4F784910" w14:textId="77777777" w:rsidR="000F3F27" w:rsidRPr="002B5919" w:rsidRDefault="000F3F27" w:rsidP="00BE492D">
            <w:pPr>
              <w:tabs>
                <w:tab w:val="left" w:pos="1680"/>
              </w:tabs>
              <w:contextualSpacing/>
              <w:rPr>
                <w:sz w:val="28"/>
                <w:szCs w:val="28"/>
              </w:rPr>
            </w:pPr>
          </w:p>
          <w:p w14:paraId="5497BC55" w14:textId="77777777" w:rsidR="000F3F27" w:rsidRPr="002B5919" w:rsidRDefault="000F3F27" w:rsidP="00BE492D">
            <w:pPr>
              <w:tabs>
                <w:tab w:val="left" w:pos="168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(________________________</w:t>
            </w:r>
            <w:r w:rsidRPr="002B5919">
              <w:rPr>
                <w:sz w:val="28"/>
                <w:szCs w:val="28"/>
              </w:rPr>
              <w:t>_____)</w:t>
            </w:r>
          </w:p>
        </w:tc>
      </w:tr>
      <w:tr w:rsidR="000F3F27" w:rsidRPr="002B5919" w14:paraId="3CD28D43" w14:textId="77777777" w:rsidTr="00BE492D">
        <w:tc>
          <w:tcPr>
            <w:tcW w:w="6833" w:type="dxa"/>
          </w:tcPr>
          <w:p w14:paraId="783E5521" w14:textId="77777777" w:rsidR="000F3F27" w:rsidRPr="002B5919" w:rsidRDefault="000F3F27" w:rsidP="00BE492D">
            <w:pPr>
              <w:rPr>
                <w:sz w:val="28"/>
                <w:szCs w:val="28"/>
              </w:rPr>
            </w:pPr>
          </w:p>
          <w:p w14:paraId="0A54C45C" w14:textId="77777777" w:rsidR="000F3F27" w:rsidRPr="002B5919" w:rsidRDefault="000F3F27" w:rsidP="00BE492D">
            <w:pPr>
              <w:rPr>
                <w:sz w:val="28"/>
                <w:szCs w:val="28"/>
              </w:rPr>
            </w:pPr>
            <w:r w:rsidRPr="002B5919">
              <w:rPr>
                <w:sz w:val="28"/>
                <w:szCs w:val="28"/>
              </w:rPr>
              <w:t>Дата</w:t>
            </w:r>
            <w:r w:rsidRPr="002B5919">
              <w:rPr>
                <w:sz w:val="28"/>
                <w:szCs w:val="28"/>
              </w:rPr>
              <w:t>: ______________________</w:t>
            </w:r>
          </w:p>
          <w:p w14:paraId="70FDAA27" w14:textId="77777777" w:rsidR="000F3F27" w:rsidRPr="002B5919" w:rsidRDefault="000F3F27" w:rsidP="00BE49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4E7584DE" w14:textId="77777777" w:rsidR="000F3F27" w:rsidRPr="002B5919" w:rsidRDefault="000F3F27" w:rsidP="00BE492D">
            <w:pPr>
              <w:tabs>
                <w:tab w:val="left" w:pos="1680"/>
              </w:tabs>
              <w:contextualSpacing/>
              <w:jc w:val="center"/>
              <w:rPr>
                <w:sz w:val="28"/>
                <w:szCs w:val="28"/>
              </w:rPr>
            </w:pPr>
            <w:r w:rsidRPr="002B5919">
              <w:rPr>
                <w:sz w:val="28"/>
                <w:szCs w:val="28"/>
              </w:rPr>
              <w:t>подпись</w:t>
            </w:r>
          </w:p>
          <w:p w14:paraId="0D77054E" w14:textId="77777777" w:rsidR="000F3F27" w:rsidRPr="002B5919" w:rsidRDefault="000F3F27" w:rsidP="00BE492D">
            <w:pPr>
              <w:tabs>
                <w:tab w:val="left" w:pos="168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14:paraId="2A132DD8" w14:textId="77777777" w:rsidR="000F3F27" w:rsidRPr="002B5919" w:rsidRDefault="000F3F27" w:rsidP="00BE492D">
            <w:pPr>
              <w:tabs>
                <w:tab w:val="left" w:pos="1680"/>
              </w:tabs>
              <w:contextualSpacing/>
              <w:jc w:val="center"/>
              <w:rPr>
                <w:sz w:val="28"/>
                <w:szCs w:val="28"/>
              </w:rPr>
            </w:pPr>
            <w:r w:rsidRPr="002B5919">
              <w:rPr>
                <w:sz w:val="28"/>
                <w:szCs w:val="28"/>
              </w:rPr>
              <w:t>Фамилия</w:t>
            </w:r>
            <w:r w:rsidRPr="002B5919">
              <w:rPr>
                <w:sz w:val="28"/>
                <w:szCs w:val="28"/>
              </w:rPr>
              <w:t xml:space="preserve"> </w:t>
            </w:r>
            <w:r w:rsidRPr="002B5919">
              <w:rPr>
                <w:sz w:val="28"/>
                <w:szCs w:val="28"/>
              </w:rPr>
              <w:t>И</w:t>
            </w:r>
            <w:r w:rsidRPr="002B5919">
              <w:rPr>
                <w:sz w:val="28"/>
                <w:szCs w:val="28"/>
              </w:rPr>
              <w:t>.</w:t>
            </w:r>
            <w:r w:rsidRPr="002B5919">
              <w:rPr>
                <w:sz w:val="28"/>
                <w:szCs w:val="28"/>
              </w:rPr>
              <w:t>О</w:t>
            </w:r>
            <w:r w:rsidRPr="002B5919">
              <w:rPr>
                <w:sz w:val="28"/>
                <w:szCs w:val="28"/>
              </w:rPr>
              <w:t>.</w:t>
            </w:r>
          </w:p>
        </w:tc>
      </w:tr>
      <w:tr w:rsidR="000F3F27" w:rsidRPr="002B5919" w14:paraId="51DFD768" w14:textId="77777777" w:rsidTr="00BE492D">
        <w:tc>
          <w:tcPr>
            <w:tcW w:w="6833" w:type="dxa"/>
          </w:tcPr>
          <w:p w14:paraId="74821C5A" w14:textId="77777777" w:rsidR="000F3F27" w:rsidRPr="002B5919" w:rsidRDefault="000F3F27" w:rsidP="000F3F27">
            <w:pPr>
              <w:pStyle w:val="a5"/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357" w:hanging="357"/>
              <w:rPr>
                <w:sz w:val="28"/>
                <w:szCs w:val="28"/>
              </w:rPr>
            </w:pPr>
            <w:r w:rsidRPr="002B5919">
              <w:rPr>
                <w:sz w:val="28"/>
                <w:szCs w:val="28"/>
              </w:rPr>
              <w:t>Аудитор</w:t>
            </w:r>
            <w:r w:rsidRPr="002B5919">
              <w:rPr>
                <w:sz w:val="28"/>
                <w:szCs w:val="28"/>
              </w:rPr>
              <w:t>:</w:t>
            </w:r>
          </w:p>
          <w:p w14:paraId="3E86A0CE" w14:textId="77777777" w:rsidR="000F3F27" w:rsidRPr="002B5919" w:rsidRDefault="000F3F27" w:rsidP="00BE492D">
            <w:pPr>
              <w:tabs>
                <w:tab w:val="left" w:pos="1680"/>
              </w:tabs>
              <w:contextualSpacing/>
              <w:rPr>
                <w:sz w:val="28"/>
                <w:szCs w:val="28"/>
              </w:rPr>
            </w:pPr>
            <w:r w:rsidRPr="002B5919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________________________</w:t>
            </w:r>
            <w:r w:rsidRPr="002B5919">
              <w:rPr>
                <w:sz w:val="28"/>
                <w:szCs w:val="28"/>
              </w:rPr>
              <w:t>_________</w:t>
            </w:r>
          </w:p>
        </w:tc>
        <w:tc>
          <w:tcPr>
            <w:tcW w:w="3119" w:type="dxa"/>
          </w:tcPr>
          <w:p w14:paraId="4DD3DF45" w14:textId="77777777" w:rsidR="000F3F27" w:rsidRPr="002B5919" w:rsidRDefault="000F3F27" w:rsidP="00BE492D">
            <w:pPr>
              <w:tabs>
                <w:tab w:val="left" w:pos="1680"/>
              </w:tabs>
              <w:contextualSpacing/>
              <w:rPr>
                <w:sz w:val="28"/>
                <w:szCs w:val="28"/>
              </w:rPr>
            </w:pPr>
          </w:p>
          <w:p w14:paraId="54292B23" w14:textId="77777777" w:rsidR="000F3F27" w:rsidRPr="002B5919" w:rsidRDefault="000F3F27" w:rsidP="00BE492D">
            <w:pPr>
              <w:tabs>
                <w:tab w:val="left" w:pos="168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Pr="002B5919">
              <w:rPr>
                <w:sz w:val="28"/>
                <w:szCs w:val="28"/>
              </w:rPr>
              <w:t>______</w:t>
            </w:r>
          </w:p>
        </w:tc>
        <w:tc>
          <w:tcPr>
            <w:tcW w:w="4507" w:type="dxa"/>
          </w:tcPr>
          <w:p w14:paraId="4A68CC15" w14:textId="77777777" w:rsidR="000F3F27" w:rsidRPr="002B5919" w:rsidRDefault="000F3F27" w:rsidP="00BE492D">
            <w:pPr>
              <w:tabs>
                <w:tab w:val="left" w:pos="1680"/>
              </w:tabs>
              <w:contextualSpacing/>
              <w:rPr>
                <w:sz w:val="28"/>
                <w:szCs w:val="28"/>
              </w:rPr>
            </w:pPr>
          </w:p>
          <w:p w14:paraId="316A30D3" w14:textId="77777777" w:rsidR="000F3F27" w:rsidRPr="002B5919" w:rsidRDefault="000F3F27" w:rsidP="00BE492D">
            <w:pPr>
              <w:tabs>
                <w:tab w:val="left" w:pos="168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(_____________________</w:t>
            </w:r>
            <w:r w:rsidRPr="002B5919">
              <w:rPr>
                <w:sz w:val="28"/>
                <w:szCs w:val="28"/>
              </w:rPr>
              <w:t>________)</w:t>
            </w:r>
          </w:p>
        </w:tc>
      </w:tr>
      <w:tr w:rsidR="000F3F27" w:rsidRPr="002B5919" w14:paraId="20F32310" w14:textId="77777777" w:rsidTr="00BE492D">
        <w:tc>
          <w:tcPr>
            <w:tcW w:w="6833" w:type="dxa"/>
          </w:tcPr>
          <w:p w14:paraId="135798EF" w14:textId="77777777" w:rsidR="000F3F27" w:rsidRPr="002B5919" w:rsidRDefault="000F3F27" w:rsidP="00BE492D">
            <w:pPr>
              <w:rPr>
                <w:sz w:val="28"/>
                <w:szCs w:val="28"/>
              </w:rPr>
            </w:pPr>
          </w:p>
          <w:p w14:paraId="2292CEBC" w14:textId="77777777" w:rsidR="000F3F27" w:rsidRPr="002B5919" w:rsidRDefault="000F3F27" w:rsidP="00BE492D">
            <w:pPr>
              <w:rPr>
                <w:sz w:val="28"/>
                <w:szCs w:val="28"/>
              </w:rPr>
            </w:pPr>
            <w:r w:rsidRPr="002B5919">
              <w:rPr>
                <w:sz w:val="28"/>
                <w:szCs w:val="28"/>
              </w:rPr>
              <w:t>Дата</w:t>
            </w:r>
            <w:r w:rsidRPr="002B5919">
              <w:rPr>
                <w:sz w:val="28"/>
                <w:szCs w:val="28"/>
              </w:rPr>
              <w:t>: ______________________</w:t>
            </w:r>
          </w:p>
        </w:tc>
        <w:tc>
          <w:tcPr>
            <w:tcW w:w="3119" w:type="dxa"/>
          </w:tcPr>
          <w:p w14:paraId="7511C7D4" w14:textId="77777777" w:rsidR="000F3F27" w:rsidRPr="002B5919" w:rsidRDefault="000F3F27" w:rsidP="00BE492D">
            <w:pPr>
              <w:tabs>
                <w:tab w:val="left" w:pos="1680"/>
              </w:tabs>
              <w:contextualSpacing/>
              <w:jc w:val="center"/>
              <w:rPr>
                <w:sz w:val="28"/>
                <w:szCs w:val="28"/>
              </w:rPr>
            </w:pPr>
            <w:r w:rsidRPr="002B5919">
              <w:rPr>
                <w:sz w:val="28"/>
                <w:szCs w:val="28"/>
              </w:rPr>
              <w:t>подпись</w:t>
            </w:r>
          </w:p>
        </w:tc>
        <w:tc>
          <w:tcPr>
            <w:tcW w:w="4507" w:type="dxa"/>
          </w:tcPr>
          <w:p w14:paraId="462BFF6F" w14:textId="77777777" w:rsidR="000F3F27" w:rsidRPr="002B5919" w:rsidRDefault="000F3F27" w:rsidP="00BE492D">
            <w:pPr>
              <w:tabs>
                <w:tab w:val="left" w:pos="1680"/>
              </w:tabs>
              <w:contextualSpacing/>
              <w:jc w:val="center"/>
              <w:rPr>
                <w:sz w:val="28"/>
                <w:szCs w:val="28"/>
              </w:rPr>
            </w:pPr>
            <w:r w:rsidRPr="002B5919">
              <w:rPr>
                <w:sz w:val="28"/>
                <w:szCs w:val="28"/>
              </w:rPr>
              <w:t>Фамилия</w:t>
            </w:r>
            <w:r w:rsidRPr="002B5919">
              <w:rPr>
                <w:sz w:val="28"/>
                <w:szCs w:val="28"/>
              </w:rPr>
              <w:t xml:space="preserve"> </w:t>
            </w:r>
            <w:r w:rsidRPr="002B5919">
              <w:rPr>
                <w:sz w:val="28"/>
                <w:szCs w:val="28"/>
              </w:rPr>
              <w:t>И</w:t>
            </w:r>
            <w:r w:rsidRPr="002B5919">
              <w:rPr>
                <w:sz w:val="28"/>
                <w:szCs w:val="28"/>
              </w:rPr>
              <w:t>.</w:t>
            </w:r>
            <w:r w:rsidRPr="002B5919">
              <w:rPr>
                <w:sz w:val="28"/>
                <w:szCs w:val="28"/>
              </w:rPr>
              <w:t>О</w:t>
            </w:r>
            <w:r w:rsidRPr="002B5919">
              <w:rPr>
                <w:sz w:val="28"/>
                <w:szCs w:val="28"/>
              </w:rPr>
              <w:t>.</w:t>
            </w:r>
          </w:p>
        </w:tc>
      </w:tr>
    </w:tbl>
    <w:p w14:paraId="5134662F" w14:textId="77777777" w:rsidR="000F3F27" w:rsidRDefault="000F3F27" w:rsidP="00F41F40">
      <w:pPr>
        <w:widowControl/>
        <w:autoSpaceDE/>
        <w:autoSpaceDN/>
        <w:adjustRightInd/>
        <w:jc w:val="right"/>
        <w:rPr>
          <w:rStyle w:val="FontStyle34"/>
          <w:sz w:val="28"/>
          <w:szCs w:val="28"/>
        </w:rPr>
      </w:pPr>
    </w:p>
    <w:p w14:paraId="6FDF163F" w14:textId="77777777" w:rsidR="000F3F27" w:rsidRDefault="000F3F27" w:rsidP="00F41F40">
      <w:pPr>
        <w:widowControl/>
        <w:autoSpaceDE/>
        <w:autoSpaceDN/>
        <w:adjustRightInd/>
        <w:jc w:val="right"/>
        <w:rPr>
          <w:rStyle w:val="FontStyle34"/>
          <w:sz w:val="28"/>
          <w:szCs w:val="28"/>
        </w:rPr>
      </w:pPr>
    </w:p>
    <w:p w14:paraId="3A079B3E" w14:textId="77777777" w:rsidR="000F3F27" w:rsidRDefault="000F3F27" w:rsidP="00F41F40">
      <w:pPr>
        <w:widowControl/>
        <w:autoSpaceDE/>
        <w:autoSpaceDN/>
        <w:adjustRightInd/>
        <w:jc w:val="right"/>
        <w:rPr>
          <w:rStyle w:val="FontStyle34"/>
          <w:sz w:val="28"/>
          <w:szCs w:val="28"/>
        </w:rPr>
      </w:pPr>
    </w:p>
    <w:p w14:paraId="5BD1F600" w14:textId="77777777" w:rsidR="000F3F27" w:rsidRDefault="000F3F27">
      <w:pPr>
        <w:widowControl/>
        <w:autoSpaceDE/>
        <w:autoSpaceDN/>
        <w:adjustRightInd/>
        <w:spacing w:after="200" w:line="276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br w:type="page"/>
      </w:r>
    </w:p>
    <w:p w14:paraId="461FC17B" w14:textId="5F445732" w:rsidR="00F41F40" w:rsidRPr="00EB527D" w:rsidRDefault="00F41F40" w:rsidP="00F41F40">
      <w:pPr>
        <w:widowControl/>
        <w:autoSpaceDE/>
        <w:autoSpaceDN/>
        <w:adjustRightInd/>
        <w:jc w:val="right"/>
        <w:rPr>
          <w:rStyle w:val="FontStyle34"/>
          <w:sz w:val="28"/>
          <w:szCs w:val="28"/>
        </w:rPr>
      </w:pPr>
      <w:r w:rsidRPr="00EB527D">
        <w:rPr>
          <w:rStyle w:val="FontStyle34"/>
          <w:sz w:val="28"/>
          <w:szCs w:val="28"/>
        </w:rPr>
        <w:lastRenderedPageBreak/>
        <w:t xml:space="preserve">Приложение № </w:t>
      </w:r>
      <w:r w:rsidR="000F3F27">
        <w:rPr>
          <w:rStyle w:val="FontStyle34"/>
          <w:sz w:val="28"/>
          <w:szCs w:val="28"/>
        </w:rPr>
        <w:t>4</w:t>
      </w:r>
      <w:r w:rsidRPr="00EB527D">
        <w:rPr>
          <w:rStyle w:val="FontStyle34"/>
          <w:sz w:val="28"/>
          <w:szCs w:val="28"/>
        </w:rPr>
        <w:t>.</w:t>
      </w:r>
    </w:p>
    <w:p w14:paraId="5588942D" w14:textId="77777777" w:rsidR="00F41F40" w:rsidRPr="00EB527D" w:rsidRDefault="00F41F40" w:rsidP="00F41F40">
      <w:pPr>
        <w:widowControl/>
        <w:autoSpaceDE/>
        <w:autoSpaceDN/>
        <w:adjustRightInd/>
        <w:jc w:val="right"/>
        <w:rPr>
          <w:rStyle w:val="FontStyle34"/>
          <w:sz w:val="28"/>
          <w:szCs w:val="28"/>
        </w:rPr>
      </w:pPr>
    </w:p>
    <w:p w14:paraId="7C628E7C" w14:textId="27DF8C8D" w:rsidR="009D4533" w:rsidRPr="00EB527D" w:rsidRDefault="009D4533" w:rsidP="009D4533">
      <w:pPr>
        <w:widowControl/>
        <w:autoSpaceDE/>
        <w:autoSpaceDN/>
        <w:adjustRightInd/>
        <w:jc w:val="center"/>
        <w:rPr>
          <w:rStyle w:val="FontStyle34"/>
          <w:sz w:val="28"/>
          <w:szCs w:val="28"/>
        </w:rPr>
      </w:pPr>
      <w:r w:rsidRPr="00EB527D">
        <w:rPr>
          <w:rStyle w:val="FontStyle34"/>
          <w:sz w:val="28"/>
          <w:szCs w:val="28"/>
        </w:rPr>
        <w:t xml:space="preserve">Результаты проведения демонстрационного экзамена в образовательных организациях, </w:t>
      </w:r>
    </w:p>
    <w:p w14:paraId="610DCCDB" w14:textId="45D0F562" w:rsidR="009D4533" w:rsidRPr="00EB527D" w:rsidRDefault="009D4533" w:rsidP="009D4533">
      <w:pPr>
        <w:widowControl/>
        <w:autoSpaceDE/>
        <w:autoSpaceDN/>
        <w:adjustRightInd/>
        <w:jc w:val="center"/>
        <w:rPr>
          <w:rStyle w:val="FontStyle40"/>
          <w:sz w:val="28"/>
          <w:szCs w:val="28"/>
        </w:rPr>
      </w:pPr>
      <w:r w:rsidRPr="00EB527D">
        <w:rPr>
          <w:rStyle w:val="FontStyle34"/>
          <w:sz w:val="28"/>
          <w:szCs w:val="28"/>
        </w:rPr>
        <w:t>реализующих программы среднего профессионального образования в 2021 году</w:t>
      </w:r>
    </w:p>
    <w:p w14:paraId="43706D0A" w14:textId="77777777" w:rsidR="00F41F40" w:rsidRPr="007C2EC7" w:rsidRDefault="00F41F40" w:rsidP="009D4533">
      <w:pPr>
        <w:widowControl/>
        <w:autoSpaceDE/>
        <w:autoSpaceDN/>
        <w:adjustRightInd/>
        <w:jc w:val="center"/>
        <w:rPr>
          <w:rStyle w:val="FontStyle40"/>
          <w:sz w:val="28"/>
          <w:szCs w:val="28"/>
          <w:highlight w:val="yellow"/>
        </w:rPr>
      </w:pPr>
    </w:p>
    <w:p w14:paraId="4007E26A" w14:textId="77777777" w:rsidR="00EB527D" w:rsidRDefault="00EB527D" w:rsidP="00EB527D">
      <w:pPr>
        <w:rPr>
          <w:sz w:val="4"/>
          <w:szCs w:val="4"/>
        </w:rPr>
      </w:pPr>
    </w:p>
    <w:p w14:paraId="0985CA83" w14:textId="77777777" w:rsidR="00EB527D" w:rsidRPr="001203CB" w:rsidRDefault="00EB527D" w:rsidP="00EB527D">
      <w:pPr>
        <w:rPr>
          <w:sz w:val="4"/>
          <w:szCs w:val="4"/>
        </w:rPr>
      </w:pPr>
    </w:p>
    <w:p w14:paraId="6CB6BA6F" w14:textId="77777777" w:rsidR="00EB527D" w:rsidRPr="006B5A8B" w:rsidRDefault="00EB527D" w:rsidP="00EB527D">
      <w:pPr>
        <w:rPr>
          <w:sz w:val="2"/>
          <w:szCs w:val="2"/>
        </w:rPr>
      </w:pPr>
    </w:p>
    <w:tbl>
      <w:tblPr>
        <w:tblW w:w="145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851"/>
        <w:gridCol w:w="3969"/>
        <w:gridCol w:w="2693"/>
        <w:gridCol w:w="709"/>
        <w:gridCol w:w="708"/>
        <w:gridCol w:w="709"/>
        <w:gridCol w:w="851"/>
        <w:gridCol w:w="850"/>
        <w:gridCol w:w="851"/>
        <w:gridCol w:w="850"/>
        <w:gridCol w:w="851"/>
      </w:tblGrid>
      <w:tr w:rsidR="00F84D52" w:rsidRPr="00894EBB" w14:paraId="6A05754B" w14:textId="77777777" w:rsidTr="00BE2906">
        <w:trPr>
          <w:trHeight w:val="360"/>
        </w:trPr>
        <w:tc>
          <w:tcPr>
            <w:tcW w:w="611" w:type="dxa"/>
            <w:vMerge w:val="restart"/>
            <w:shd w:val="clear" w:color="auto" w:fill="auto"/>
            <w:noWrap/>
            <w:vAlign w:val="center"/>
            <w:hideMark/>
          </w:tcPr>
          <w:p w14:paraId="391B3307" w14:textId="77777777" w:rsidR="00F84D52" w:rsidRPr="00AC58D3" w:rsidRDefault="00F84D52" w:rsidP="00BE492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14:paraId="63817360" w14:textId="77777777" w:rsidR="00F84D52" w:rsidRPr="00546684" w:rsidRDefault="00F84D52" w:rsidP="00BE492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46684">
              <w:rPr>
                <w:rFonts w:eastAsia="Times New Roman"/>
                <w:bCs/>
                <w:color w:val="000000"/>
                <w:sz w:val="20"/>
                <w:szCs w:val="20"/>
              </w:rPr>
              <w:t>ID экзамена</w:t>
            </w:r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14:paraId="78340FED" w14:textId="77777777" w:rsidR="00F84D52" w:rsidRPr="00546684" w:rsidRDefault="00F84D52" w:rsidP="00BE492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46684">
              <w:rPr>
                <w:rFonts w:eastAsia="Times New Roman"/>
                <w:bCs/>
                <w:color w:val="000000"/>
                <w:sz w:val="20"/>
                <w:szCs w:val="20"/>
              </w:rPr>
              <w:t>Профессия/</w:t>
            </w:r>
          </w:p>
          <w:p w14:paraId="0053E014" w14:textId="77777777" w:rsidR="00F84D52" w:rsidRPr="00546684" w:rsidRDefault="00F84D52" w:rsidP="00BE492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46684">
              <w:rPr>
                <w:rFonts w:eastAsia="Times New Roman"/>
                <w:b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93" w:type="dxa"/>
            <w:vMerge w:val="restart"/>
            <w:shd w:val="clear" w:color="000000" w:fill="FFFFFF"/>
            <w:vAlign w:val="center"/>
            <w:hideMark/>
          </w:tcPr>
          <w:p w14:paraId="2CC7FED0" w14:textId="77777777" w:rsidR="00F84D52" w:rsidRPr="00546684" w:rsidRDefault="00F84D52" w:rsidP="00BE492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46684">
              <w:rPr>
                <w:rFonts w:eastAsia="Times New Roman"/>
                <w:bCs/>
                <w:color w:val="000000"/>
                <w:sz w:val="20"/>
                <w:szCs w:val="20"/>
              </w:rPr>
              <w:t>Компетенция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0F87371A" w14:textId="77777777" w:rsidR="00F84D52" w:rsidRPr="00546684" w:rsidRDefault="00F84D52" w:rsidP="00BE492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46684">
              <w:rPr>
                <w:rFonts w:eastAsia="Times New Roman"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14:paraId="51599186" w14:textId="77777777" w:rsidR="00F84D52" w:rsidRPr="00546684" w:rsidRDefault="00F84D52" w:rsidP="00BE492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46684">
              <w:rPr>
                <w:rFonts w:eastAsia="Times New Roman"/>
                <w:bCs/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74309A8B" w14:textId="77777777" w:rsidR="00F84D52" w:rsidRPr="00546684" w:rsidRDefault="00F84D52" w:rsidP="00BE492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46684">
              <w:rPr>
                <w:rFonts w:eastAsia="Times New Roman"/>
                <w:bCs/>
                <w:color w:val="000000"/>
                <w:sz w:val="20"/>
                <w:szCs w:val="20"/>
              </w:rPr>
              <w:t>Форма аттестации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14:paraId="07A5B0AC" w14:textId="77777777" w:rsidR="00F84D52" w:rsidRPr="00546684" w:rsidRDefault="00F84D52" w:rsidP="00BE492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46684">
              <w:rPr>
                <w:rFonts w:eastAsia="Times New Roman"/>
                <w:bCs/>
                <w:color w:val="000000"/>
                <w:sz w:val="20"/>
                <w:szCs w:val="20"/>
              </w:rPr>
              <w:t>Макс балл по КОД</w:t>
            </w:r>
          </w:p>
        </w:tc>
        <w:tc>
          <w:tcPr>
            <w:tcW w:w="2551" w:type="dxa"/>
            <w:gridSpan w:val="3"/>
            <w:shd w:val="clear" w:color="auto" w:fill="auto"/>
            <w:noWrap/>
            <w:vAlign w:val="center"/>
            <w:hideMark/>
          </w:tcPr>
          <w:p w14:paraId="7A7778CB" w14:textId="77777777" w:rsidR="00F84D52" w:rsidRPr="00546684" w:rsidRDefault="00F84D52" w:rsidP="00BE492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46684">
              <w:rPr>
                <w:rFonts w:eastAsia="Times New Roman"/>
                <w:bCs/>
                <w:color w:val="000000"/>
                <w:sz w:val="20"/>
                <w:szCs w:val="20"/>
              </w:rPr>
              <w:t>Результаты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14:paraId="119A5D99" w14:textId="77777777" w:rsidR="00F84D52" w:rsidRPr="00546684" w:rsidRDefault="00F84D52" w:rsidP="00BE492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46684">
              <w:rPr>
                <w:rFonts w:eastAsia="Times New Roman"/>
                <w:bCs/>
                <w:color w:val="000000"/>
                <w:sz w:val="20"/>
                <w:szCs w:val="20"/>
              </w:rPr>
              <w:t>Кол-во человек, соответствующих стандартам ВСР</w:t>
            </w:r>
          </w:p>
        </w:tc>
      </w:tr>
      <w:tr w:rsidR="00F84D52" w:rsidRPr="00894EBB" w14:paraId="10CA2B43" w14:textId="77777777" w:rsidTr="00BE2906">
        <w:trPr>
          <w:trHeight w:val="1050"/>
        </w:trPr>
        <w:tc>
          <w:tcPr>
            <w:tcW w:w="611" w:type="dxa"/>
            <w:vMerge/>
            <w:vAlign w:val="center"/>
            <w:hideMark/>
          </w:tcPr>
          <w:p w14:paraId="6E71BFB8" w14:textId="77777777" w:rsidR="00F84D52" w:rsidRPr="00AC58D3" w:rsidRDefault="00F84D52" w:rsidP="000062C2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CD4F141" w14:textId="77777777" w:rsidR="00F84D52" w:rsidRPr="00894EBB" w:rsidRDefault="00F84D52" w:rsidP="00BE492D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30380462" w14:textId="77777777" w:rsidR="00F84D52" w:rsidRPr="00894EBB" w:rsidRDefault="00F84D52" w:rsidP="00BE492D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00CFF29" w14:textId="77777777" w:rsidR="00F84D52" w:rsidRPr="00894EBB" w:rsidRDefault="00F84D52" w:rsidP="00BE492D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DA5C6C0" w14:textId="77777777" w:rsidR="00F84D52" w:rsidRPr="00894EBB" w:rsidRDefault="00F84D52" w:rsidP="00BE492D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BC67B29" w14:textId="77777777" w:rsidR="00F84D52" w:rsidRPr="00894EBB" w:rsidRDefault="00F84D52" w:rsidP="00BE492D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86F8B58" w14:textId="77777777" w:rsidR="00F84D52" w:rsidRPr="00894EBB" w:rsidRDefault="00F84D52" w:rsidP="00BE492D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A417254" w14:textId="77777777" w:rsidR="00F84D52" w:rsidRPr="00894EBB" w:rsidRDefault="00F84D52" w:rsidP="00BE492D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BCBE5AC" w14:textId="77777777" w:rsidR="00F84D52" w:rsidRPr="00AC58D3" w:rsidRDefault="00F84D52" w:rsidP="00BE492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М</w:t>
            </w:r>
            <w:r w:rsidRPr="00AC58D3">
              <w:rPr>
                <w:rFonts w:eastAsia="Times New Roman"/>
                <w:bCs/>
                <w:color w:val="000000"/>
                <w:sz w:val="20"/>
                <w:szCs w:val="20"/>
              </w:rPr>
              <w:t>акс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имальный балл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836B333" w14:textId="77777777" w:rsidR="00F84D52" w:rsidRPr="00AC58D3" w:rsidRDefault="00F84D52" w:rsidP="00BE492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М</w:t>
            </w:r>
            <w:r w:rsidRPr="00AC58D3">
              <w:rPr>
                <w:rFonts w:eastAsia="Times New Roman"/>
                <w:bCs/>
                <w:color w:val="000000"/>
                <w:sz w:val="20"/>
                <w:szCs w:val="20"/>
              </w:rPr>
              <w:t>ин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имальный балл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585A2D0" w14:textId="77777777" w:rsidR="00F84D52" w:rsidRPr="00AC58D3" w:rsidRDefault="00F84D52" w:rsidP="00BE492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</w:t>
            </w:r>
            <w:r w:rsidRPr="00AC58D3">
              <w:rPr>
                <w:rFonts w:eastAsia="Times New Roman"/>
                <w:bCs/>
                <w:color w:val="000000"/>
                <w:sz w:val="20"/>
                <w:szCs w:val="20"/>
              </w:rPr>
              <w:t>редн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ий балл</w:t>
            </w:r>
          </w:p>
        </w:tc>
        <w:tc>
          <w:tcPr>
            <w:tcW w:w="851" w:type="dxa"/>
            <w:vMerge/>
            <w:vAlign w:val="center"/>
            <w:hideMark/>
          </w:tcPr>
          <w:p w14:paraId="12A9A275" w14:textId="77777777" w:rsidR="00F84D52" w:rsidRPr="00894EBB" w:rsidRDefault="00F84D52" w:rsidP="00BE492D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</w:tbl>
    <w:p w14:paraId="36EA6B21" w14:textId="77777777" w:rsidR="00EB527D" w:rsidRPr="00FE2F60" w:rsidRDefault="00EB527D" w:rsidP="00EB527D">
      <w:pPr>
        <w:rPr>
          <w:sz w:val="2"/>
          <w:szCs w:val="2"/>
        </w:rPr>
      </w:pPr>
    </w:p>
    <w:tbl>
      <w:tblPr>
        <w:tblW w:w="145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851"/>
        <w:gridCol w:w="3969"/>
        <w:gridCol w:w="2693"/>
        <w:gridCol w:w="709"/>
        <w:gridCol w:w="708"/>
        <w:gridCol w:w="709"/>
        <w:gridCol w:w="851"/>
        <w:gridCol w:w="850"/>
        <w:gridCol w:w="851"/>
        <w:gridCol w:w="850"/>
        <w:gridCol w:w="851"/>
      </w:tblGrid>
      <w:tr w:rsidR="00C6726D" w:rsidRPr="00B81959" w14:paraId="194EB8C3" w14:textId="77777777" w:rsidTr="00EC7476">
        <w:trPr>
          <w:tblHeader/>
        </w:trPr>
        <w:tc>
          <w:tcPr>
            <w:tcW w:w="611" w:type="dxa"/>
            <w:vAlign w:val="center"/>
          </w:tcPr>
          <w:p w14:paraId="5A1C96E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15D5BB1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43772A6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4DA2DBC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7BD7499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center"/>
          </w:tcPr>
          <w:p w14:paraId="0D30462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10004DD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14:paraId="76B7EF3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9624D8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B4527C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714FC0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14:paraId="7E4E34DB" w14:textId="35D018D3" w:rsidR="00C6726D" w:rsidRPr="00B81959" w:rsidRDefault="00030DDE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9F343F" w:rsidRPr="00B81959" w14:paraId="7752A579" w14:textId="68DE228F" w:rsidTr="00EC747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0A7DC" w14:textId="42AA8CEC" w:rsidR="009F343F" w:rsidRPr="00B81959" w:rsidRDefault="009F343F" w:rsidP="00C6726D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/>
                <w:color w:val="000000"/>
                <w:sz w:val="22"/>
                <w:szCs w:val="22"/>
              </w:rPr>
              <w:t>КГА ПОУ ГАСКК (МЦК)</w:t>
            </w:r>
          </w:p>
        </w:tc>
      </w:tr>
      <w:tr w:rsidR="00C6726D" w:rsidRPr="00B81959" w14:paraId="2E5C7A3B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3129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BDEA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54398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A6DCF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15.02.12 Монтаж, техническое обслуживание и ремонт промышленного оборудования (по отраслям)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38BA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Промышленная механика и монтаж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2076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38E1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E78E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1BF8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DE7C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41,16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089B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F161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32,17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919B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C6726D" w:rsidRPr="00B81959" w14:paraId="7BD0C184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9E51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5FA3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55971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D1AE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15.02.09 Аддитивные 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DBA4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Инженерный дизайн CAD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F1B2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1118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9BBD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7D42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222E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21,90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29A4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4F71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16,28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4FF3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C6726D" w:rsidRPr="00B81959" w14:paraId="40552D89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CD69F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25A5F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54379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1A25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15.01.35 Мастер слесарных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E97EF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Обработка листового металла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7970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A7E8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3D7D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CC0D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F524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29,45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5050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F9C9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18,46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DF17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C6726D" w:rsidRPr="00B81959" w14:paraId="1D3559FC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0A94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BC23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54363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6B09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15.01.32 Оператор станков с программным управлением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261CF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Токарные работы на станках с ЧПУ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F15D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4E80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69DC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0971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2250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71,05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444A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BA2B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43,13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1876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C6726D" w:rsidRPr="00B81959" w14:paraId="6252DE7A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9D5E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042C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54355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EC52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15.01.34 Фрезеровщик на станках с числовым программным управлением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E427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Фрезерные работы на станках с ЧПУ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9564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0BE3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DE93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8EDC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5A18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93,33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1F25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B901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31,66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88F6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6726D" w:rsidRPr="00B81959" w14:paraId="220DE31E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DC9A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E1BF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54417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43FE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15.02.10 Мехатроника и мобильная робототехника (по отраслям)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3707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Мехатроника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E0A8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7991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8E75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FC23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B322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33,57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0623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9,92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442C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9102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C6726D" w:rsidRPr="00B81959" w14:paraId="5C80FD1E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EB0C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12CB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54343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E5C6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15.01.33 Токарь на станках с числовым программным управлением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C8E8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Токарные работы на станках с ЧПУ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57FA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0027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C4BC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4E1E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9FF2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E5E8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D0F1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31,10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7FC2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C6726D" w:rsidRPr="00B81959" w14:paraId="7FA3E866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B546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1812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54371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3B20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15.01.32 Оператор станков с программным управлением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22EC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Фрезерные работы на станках с ЧПУ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97FE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BB0A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5EA2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516C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717F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88,83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E885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13AE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35,21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3E3B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6726D" w:rsidRPr="00B81959" w14:paraId="47B03473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79A1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F937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58866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902A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18.02.13 Технология производства изделий из полимерных композитов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803B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Технологии композитов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3095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9956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6ACD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0EAE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067F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297C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6582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17EF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C6726D" w:rsidRPr="00B81959" w14:paraId="29A8621F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9098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E58A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58865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BE0C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15.02.11 Техническая эксплуатация и обслуживание роботизированного производства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9F6A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Промышленная робототехника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904E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E7C7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8E96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F9D1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974F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7D40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F181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9F1A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C6726D" w:rsidRPr="00B81959" w14:paraId="7AE503A8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8F98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AA29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54392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B505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43.01.09 Повар, кондитер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523BF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Поварское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9149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7427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D9AC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6E1E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594E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26,22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DC23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0E4E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19,09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BD55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6726D" w:rsidRPr="00B81959" w14:paraId="4377F910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A510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40D8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69339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6E70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15.02.11 Техническая эксплуатация и обслуживание роботизированного производства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9D76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Промышленная робототехника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863E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E641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1F2D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CDB2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0F70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0E14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EC9F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17,23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5603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18</w:t>
            </w:r>
          </w:p>
        </w:tc>
      </w:tr>
      <w:tr w:rsidR="00EC7476" w:rsidRPr="00B81959" w14:paraId="03D79924" w14:textId="77777777" w:rsidTr="00EC747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E19FC" w14:textId="51D55A16" w:rsidR="00EC7476" w:rsidRPr="00B81959" w:rsidRDefault="00EC7476" w:rsidP="00EC747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/>
                <w:color w:val="000000"/>
                <w:sz w:val="22"/>
                <w:szCs w:val="22"/>
              </w:rPr>
              <w:t>КГА ПОУ ХТК</w:t>
            </w:r>
          </w:p>
        </w:tc>
      </w:tr>
      <w:tr w:rsidR="00C6726D" w:rsidRPr="00B81959" w14:paraId="54EF5423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2F15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2A06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51570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16A6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29.02.04 Конструирование, моделирование и технология швейных изделий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C1EE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Технологии моды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9645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A7BD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D25E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4812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BE52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27,45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3BCA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9,21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9FDB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6D11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6726D" w:rsidRPr="00B81959" w14:paraId="63768978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BB05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8A31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51579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681A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43.02.01 Организация обслуживания в общественном питании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8AFA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Ресторанный сервис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72DD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5CC4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9698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11A7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0D4D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324B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26,21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5233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31,58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885E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C6726D" w:rsidRPr="00B81959" w14:paraId="5B442158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4BF8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445F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58861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D80E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54.02.01 Дизайн (по отраслям)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70C2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Промышленный дизайн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97C0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8B06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4234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B308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209B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C1E7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35,39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A1C7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A149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C6726D" w:rsidRPr="00B81959" w14:paraId="05140AD3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013E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90E3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55975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41B4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54.02.08 Техника и искусство фотографии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6E92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Фотография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A604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C034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63D7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1D2E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5CB3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29,64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256F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22,05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E6AD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27,54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0F78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C6726D" w:rsidRPr="00B81959" w14:paraId="39E1D468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FF6E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FC2E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51502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3E5D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43.01.09 Повар, кондитер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43F9F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Кондитерское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96F2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B2F4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24C8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FA42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A1BD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34,24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B5B4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A826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32,55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CCE4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6726D" w:rsidRPr="00B81959" w14:paraId="7D8A48C1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E5B1F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A76B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51527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9757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43.02.14 Гостиничное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C436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Администрирование отеля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29E7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5D8D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C0D4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5B1C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29,80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23BD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26,52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DABE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9654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19,83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E060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C6726D" w:rsidRPr="00B81959" w14:paraId="68602DFF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60AE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C097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51553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40F1F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43.02.13 Технология парикмахерского искусства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4D98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Парикмахерское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9CB8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2292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183A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55AC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7DFA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37,67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BEA5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21,23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9582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29,98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6D4D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C6726D" w:rsidRPr="00B81959" w14:paraId="5148B62C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16D1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238C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51425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94A6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43.01.09 Повар, кондитер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8A4B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Поварское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3E30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8D57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1F4D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BE32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665B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27,96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85AA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A44E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25,42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3866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C6726D" w:rsidRPr="00B81959" w14:paraId="12F92B70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1A73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83AF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69316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B4E9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54.02.08 Техника и искусство фотографии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261B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Фотография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BEDD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13A8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062C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A5C9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FB13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29,35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ECEC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24,01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F271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27,13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17B0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C6726D" w:rsidRPr="00B81959" w14:paraId="2BDB6F1A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4192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54F6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69315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4B7E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29.02.04 Конструирование, моделирование и технология швейных изделий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EFDD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Технологии моды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C14E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B34B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1426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DCDB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A1DA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28,19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07BA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4129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22,03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6197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030DDE" w:rsidRPr="00B81959" w14:paraId="2CA7B8FF" w14:textId="65A3C994" w:rsidTr="00EC747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FFFFFF"/>
            <w:vAlign w:val="center"/>
          </w:tcPr>
          <w:p w14:paraId="1C420ADE" w14:textId="77777777" w:rsidR="00030DDE" w:rsidRPr="00B81959" w:rsidRDefault="00030DDE" w:rsidP="00BE492D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/>
                <w:color w:val="000000"/>
                <w:sz w:val="22"/>
                <w:szCs w:val="22"/>
              </w:rPr>
              <w:t>КГБ ПОУ АПТ</w:t>
            </w:r>
          </w:p>
        </w:tc>
      </w:tr>
      <w:tr w:rsidR="00C6726D" w:rsidRPr="00B81959" w14:paraId="7B955AEB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0DA0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89AF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55475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D51C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43.02.15 Поварское и кондитерское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69ED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Поварское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8D22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334E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07F3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E4FC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34.8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67DF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21,06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B91A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14,39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F5F2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17,52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3223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3A958026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DE4A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8C6B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55476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B0B6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15.01.32 Оператор станков с программным управлением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05FF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Токарные работы на станках с ЧПУ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EEEA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59D8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86A3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F2EE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6F78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85,70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21AD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D1B3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45,59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4F34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C6726D" w:rsidRPr="00B81959" w14:paraId="5DF4812D" w14:textId="5CB47205" w:rsidTr="00EC7476">
        <w:tc>
          <w:tcPr>
            <w:tcW w:w="13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C6F3E" w14:textId="0E2E6602" w:rsidR="00C6726D" w:rsidRPr="00B81959" w:rsidRDefault="00C6726D" w:rsidP="00EB527D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/>
                <w:color w:val="000000"/>
                <w:sz w:val="22"/>
                <w:szCs w:val="22"/>
              </w:rPr>
              <w:t>КГБ ПОУ ВМК ЦОПП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70E86" w14:textId="77777777" w:rsidR="00C6726D" w:rsidRPr="00B81959" w:rsidRDefault="00C6726D" w:rsidP="00C6726D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</w:tr>
      <w:tr w:rsidR="00C6726D" w:rsidRPr="00B81959" w14:paraId="58BAB2E8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C8B8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11D9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64212, 64214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842F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23.02.04 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E61F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Обслуживание тяжелой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0FED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D949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927F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EE56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4778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9D28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E5B2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2A2C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C6726D" w:rsidRPr="00B81959" w14:paraId="51CD614E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E649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5EDC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69184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03EA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38.02.03 Операционная деятельность в логистике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0E94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Экспедирование грузов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1593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8CE2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97DF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257B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C631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2788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74AD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26,28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3E60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EC7476" w:rsidRPr="00B81959" w14:paraId="7DAC89F9" w14:textId="77777777" w:rsidTr="00EC747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5ABCB" w14:textId="2715DC16" w:rsidR="00EC7476" w:rsidRPr="00B81959" w:rsidRDefault="00EC7476" w:rsidP="00EC747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КГБ ПОУ </w:t>
            </w:r>
            <w:proofErr w:type="spellStart"/>
            <w:r w:rsidRPr="00B81959">
              <w:rPr>
                <w:rFonts w:eastAsia="Times New Roman"/>
                <w:b/>
                <w:color w:val="000000"/>
                <w:sz w:val="22"/>
                <w:szCs w:val="22"/>
              </w:rPr>
              <w:t>ККТиС</w:t>
            </w:r>
            <w:proofErr w:type="spellEnd"/>
          </w:p>
        </w:tc>
      </w:tr>
      <w:tr w:rsidR="00C6726D" w:rsidRPr="00B81959" w14:paraId="08AEDC1C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4B2A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6E57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45769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E11F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43.01.09 Повар, кондитер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44E2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Поварское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7202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89CC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2813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4D4E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98B2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24,61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C0A3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14,77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15E5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17,98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491E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610EA46F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EDBB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ECDA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45484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4238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38.02.01 Экономика и бухгалтерский учет (по отраслям)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4FF0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Бухгалтерский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8083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FA53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2A95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65CF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8858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88A1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6E86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26,84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F26C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6726D" w:rsidRPr="00B81959" w14:paraId="748D908B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72CF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3BB4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55472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415D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09.02.07 Информационные системы и программирование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7AA4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Сетевое и системное администрирование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C74A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51FF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7F7A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4D95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2113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ADFD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92C4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8958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08E06F30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F145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D14F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45523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A383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08.01.25 Мастер отделочных строительных и декоративных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AC8B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Сухое строительство и штукатурные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37D6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FDA7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C406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0567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2B86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29,09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9FE3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A954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8F23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C6726D" w:rsidRPr="00B81959" w14:paraId="0EF2BFEB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6440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D88B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69251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337E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43.02.10 Туризм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3E40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Туризм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F64A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5A73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D0B0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DC74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34C5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51D2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CD9D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2A36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C6726D" w:rsidRPr="00B81959" w14:paraId="6316FD97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961A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32D5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47872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0146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09.02.07 Информационные системы и программирование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AFE5F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Программные решения для бизнеса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D454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7623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F1B5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99AA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EA04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8AD8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6AC3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A4F7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6726D" w:rsidRPr="00B81959" w14:paraId="29538CE7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B6BA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D27A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49128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6160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09.01.03 Мастер по обработке цифровой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8739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Веб-дизайн и разработка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67E4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76C9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EC8C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9834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D7CA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9,80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4E2C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D7FF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FD53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66126296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13F4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64E7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47910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C9E0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09.02.07 Информационные системы и программирование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7E70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ИТ-решения для бизнеса на платформе "1С: Предприятие 8"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7125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79E2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AEC0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D825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D12A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05C9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DE0B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5A25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61431978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CF30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51C6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69250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F7DB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09.02.07 Информационные системы и программирование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7080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Разработка мобильных приложений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C155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B7CC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FA84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7838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DED2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9,07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F7E2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6AD8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4EF7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F343F" w:rsidRPr="00B81959" w14:paraId="185187A5" w14:textId="0FA67ED5" w:rsidTr="00EC747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C592C" w14:textId="2C8BA7A8" w:rsidR="009F343F" w:rsidRPr="00B81959" w:rsidRDefault="009F343F" w:rsidP="00C6726D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/>
                <w:color w:val="000000"/>
                <w:sz w:val="22"/>
                <w:szCs w:val="22"/>
              </w:rPr>
              <w:t>КГБ ПОУ КЛПТ</w:t>
            </w:r>
          </w:p>
        </w:tc>
      </w:tr>
      <w:tr w:rsidR="00C6726D" w:rsidRPr="00B81959" w14:paraId="35CF0C47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D7AE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04E4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7BE4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B846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Сварочные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26E3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BA3F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E7FC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95DA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A670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0049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DB8E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B6CF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C6726D" w:rsidRPr="00B81959" w14:paraId="7CBA380C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6D88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CCF7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56297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FD2B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23.01.17 Мастер по ремонту и обслуживанию 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358DF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Ремонт и обслуживание легковых автомобилей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54B2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1502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D472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F929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7622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35,85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D4E1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A36D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26,52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B6BF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9F343F" w:rsidRPr="00B81959" w14:paraId="54191178" w14:textId="4FD217CB" w:rsidTr="00EC747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7B7BD" w14:textId="446B27D9" w:rsidR="009F343F" w:rsidRPr="00B81959" w:rsidRDefault="009F343F" w:rsidP="00C6726D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/>
                <w:color w:val="000000"/>
                <w:sz w:val="22"/>
                <w:szCs w:val="22"/>
              </w:rPr>
              <w:lastRenderedPageBreak/>
              <w:t>КГБ ПОУ КСК</w:t>
            </w:r>
          </w:p>
        </w:tc>
      </w:tr>
      <w:tr w:rsidR="00C6726D" w:rsidRPr="00B81959" w14:paraId="617F1107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0085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D43C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49060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E166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DBFC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Ремонт и обслуживание легковых автомобилей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36A7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85F8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5810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3D23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47EA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C352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0A4A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A313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C6726D" w:rsidRPr="00B81959" w14:paraId="780935EF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D11A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B4B4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49073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29B5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09.02.07 Информационные системы и программирование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DF7D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Программные решения для бизнеса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A364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1BBC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CB32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1C96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8D73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22,30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59F5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DB8B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098F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C6726D" w:rsidRPr="00B81959" w14:paraId="29851554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71BD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3F76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7CEC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08.02.01 Строительство и эксплуатация зданий и сооружений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4EC1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Сметное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1AD3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F94E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09EB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6884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81BC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16,65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DD23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77C9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CABB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6726D" w:rsidRPr="00B81959" w14:paraId="6576E240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FFCA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D456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D32A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08.02.05 Строительство и эксплуатация автомобильных дорог и аэродромов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CF22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Сметное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2B8E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D587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82E3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2C5E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F36C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4BCB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9A00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435F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F343F" w:rsidRPr="00B81959" w14:paraId="57761D43" w14:textId="5616D807" w:rsidTr="00EC747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A735D" w14:textId="797935F1" w:rsidR="009F343F" w:rsidRPr="00B81959" w:rsidRDefault="009F343F" w:rsidP="00C6726D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/>
                <w:color w:val="000000"/>
                <w:sz w:val="22"/>
                <w:szCs w:val="22"/>
              </w:rPr>
              <w:t>КГБ ПОУ КСМТ</w:t>
            </w:r>
          </w:p>
        </w:tc>
      </w:tr>
      <w:tr w:rsidR="00C6726D" w:rsidRPr="00B81959" w14:paraId="053F850E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D850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4664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50666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3C53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08.01.26 Мастер по ремонту и обслуживанию инженерных систем жилищно-коммунального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1EDF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Электромонтаж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37A9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2ECD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4C2D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421B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EB21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33,42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1F35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160,96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04CA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25,31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459A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C6726D" w:rsidRPr="00B81959" w14:paraId="48BB5BAB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01E7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D6D6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50690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C09C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23.01.17 Мастер по ремонту и обслуживанию 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FD19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Ремонт и обслуживание легковых автомобилей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84D9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6965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26FA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34B8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4D09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3B95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A92E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6CAB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003D191D" w14:textId="6D04DB76" w:rsidTr="00EC747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887C3" w14:textId="77777777" w:rsidR="00C6726D" w:rsidRPr="00B81959" w:rsidRDefault="00C6726D" w:rsidP="00BE492D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/>
                <w:color w:val="000000"/>
                <w:sz w:val="22"/>
                <w:szCs w:val="22"/>
              </w:rPr>
              <w:t>КГБ ПОУ НПГТ</w:t>
            </w:r>
          </w:p>
        </w:tc>
      </w:tr>
      <w:tr w:rsidR="00C6726D" w:rsidRPr="00B81959" w14:paraId="3EA9EC0D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915C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5152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49477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9B20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23.01.17 Мастер по ремонту и обслуживанию 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F216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Ремонт и обслуживание легковых автомобилей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1B0F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E6B7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E74F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B4BA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1360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2A2E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27,65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F60A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39,71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52AD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C6726D" w:rsidRPr="00B81959" w14:paraId="4D30B30D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1760F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ACDE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49494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AEAF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09.02.07 Информационные системы и программирование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4045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Программные решения для бизнеса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6F01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6946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8F82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4F93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96EE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1398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A1D6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78B8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427FD045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1E0F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095D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49555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1035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43.01.09 Повар, кондитер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AF1B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Поварское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78E5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B599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80CF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5E17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6FFC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01B1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BFD0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C630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5A1ADF7E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5C0E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655F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49469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C4B0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38.02.01 Экономика и бухгалтерский учет (по отраслям)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7402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Бухгалтерский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4241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9EBC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75EE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0987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4D65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37,15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F45F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24,71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BA22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33,21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7956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C6726D" w:rsidRPr="00B81959" w14:paraId="2217C379" w14:textId="6F3BDF00" w:rsidTr="00EC747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CBE27" w14:textId="77777777" w:rsidR="00C6726D" w:rsidRPr="00B81959" w:rsidRDefault="00C6726D" w:rsidP="00BE492D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/>
                <w:color w:val="000000"/>
                <w:sz w:val="22"/>
                <w:szCs w:val="22"/>
              </w:rPr>
              <w:t>КГБ ПОУ СГПТТ</w:t>
            </w:r>
          </w:p>
        </w:tc>
      </w:tr>
      <w:tr w:rsidR="00C6726D" w:rsidRPr="00B81959" w14:paraId="50ED3A98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2C29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0C9B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42824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752A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23.02.07 </w:t>
            </w:r>
            <w:proofErr w:type="gramStart"/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Техническое  обслуживание</w:t>
            </w:r>
            <w:proofErr w:type="gramEnd"/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и ремонт двигателей, систем и агрегатов 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B0DC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Ремонт и обслуживание легковых автомобилей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CC38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6781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93CC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E84C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7926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47,30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7DB9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04B2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40,54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4D99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C6726D" w:rsidRPr="00B81959" w14:paraId="5483748C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DBBE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E48D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42825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E05BF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43.02.15 Поварское и кондитерское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F6AD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Поварское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1CCA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454A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0FA9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A3DD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3F3F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25,32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2484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BC2E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3A73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EC7476" w:rsidRPr="00B81959" w14:paraId="5488B671" w14:textId="77777777" w:rsidTr="00EC747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4D412" w14:textId="19D4F4B9" w:rsidR="00EC7476" w:rsidRPr="00EC7476" w:rsidRDefault="00EC7476" w:rsidP="00EC7476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EC7476">
              <w:rPr>
                <w:rFonts w:eastAsia="Times New Roman"/>
                <w:b/>
                <w:color w:val="000000"/>
                <w:sz w:val="22"/>
                <w:szCs w:val="22"/>
              </w:rPr>
              <w:t>КГБ ПОУ СПТ</w:t>
            </w:r>
          </w:p>
        </w:tc>
      </w:tr>
      <w:tr w:rsidR="00C6726D" w:rsidRPr="00B81959" w14:paraId="72E7F754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BE94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1865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52257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C666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43.01.09 Повар, кондитер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0E49F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Поварское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F568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6ECF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E29A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0EF0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E564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25,15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FC16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A377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19,57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FB67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C6726D" w:rsidRPr="00B81959" w14:paraId="728EF0E4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8344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A32B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52261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8E67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08.01.26 Мастер по ремонту и </w:t>
            </w: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lastRenderedPageBreak/>
              <w:t>обслуживанию инженерных систем жилищно-коммунального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EDF8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lastRenderedPageBreak/>
              <w:t>Электромонтаж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194D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78CF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7B48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6506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653D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AEDD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14,18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42F2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1448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9F343F" w:rsidRPr="00B81959" w14:paraId="03BE01F0" w14:textId="6DF0400A" w:rsidTr="00EC747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5A3BD" w14:textId="76301781" w:rsidR="009F343F" w:rsidRPr="00B81959" w:rsidRDefault="009F343F" w:rsidP="00C6726D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/>
                <w:color w:val="000000"/>
                <w:sz w:val="22"/>
                <w:szCs w:val="22"/>
              </w:rPr>
              <w:t>КГБ ПОУ ХАМК</w:t>
            </w:r>
          </w:p>
        </w:tc>
      </w:tr>
      <w:tr w:rsidR="00C6726D" w:rsidRPr="00B81959" w14:paraId="7AAC3A03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D045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D5C1F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49181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3E02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B690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Кузовной ремонт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7F24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5658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3E10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D8BB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6873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36,93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EDDC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E814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95CD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C6726D" w:rsidRPr="00B81959" w14:paraId="3A943090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A7A0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9336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49124, 55954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5680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23.02.04 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4D98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Обслуживание тяжелой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A6CC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C12D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BA84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4AF4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3E7D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208C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7E42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06A8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C6726D" w:rsidRPr="00B81959" w14:paraId="17924ADC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7C48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B3C1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49185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C4DE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4E50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Обслуживание грузовой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2A55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DE12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4952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BB5A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51E3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3F2B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25,35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2A00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29,46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B6F1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C6726D" w:rsidRPr="00B81959" w14:paraId="37896DB4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E8A8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618A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49170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C281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15.01.35 Мастер слесарных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BC6F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Обработка листового металла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CB0D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8400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D415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120B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0F27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25,27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2549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7,15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3CF6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16,70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E024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5F18874F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25B8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DE1F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47392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1D89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E938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Ремонт и обслуживание легковых автомобилей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ECC9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B337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3279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1A18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F305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47,70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EEB4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3C81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06DF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C6726D" w:rsidRPr="00B81959" w14:paraId="0E111C96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BB9F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A118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69173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EFE8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09.02.06 Сетевое и системное администрирование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7210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Сетевое и системное администрирование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B45B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D4E9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D1F5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9468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423D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F53F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5A79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A6AD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434633CC" w14:textId="4642D108" w:rsidTr="00EC747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26AC1" w14:textId="77777777" w:rsidR="00C6726D" w:rsidRPr="00B81959" w:rsidRDefault="00C6726D" w:rsidP="00BE492D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/>
                <w:color w:val="000000"/>
                <w:sz w:val="22"/>
                <w:szCs w:val="22"/>
              </w:rPr>
              <w:t>КГБ ПОУ ХАТ</w:t>
            </w:r>
          </w:p>
        </w:tc>
      </w:tr>
      <w:tr w:rsidR="00C6726D" w:rsidRPr="00B81959" w14:paraId="5303F86A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DF01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0EAD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52052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EFCD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35.02.06 Технология производства и переработки сельскохозяйственной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5EAA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Эксплуатация сельскохозяйственных машин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7741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C658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FAC1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A6D4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E7AE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EE34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171A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26,65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E83D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6B7115C3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DCE4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F567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52042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57A9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35.02.12 Садово-парковое и ландшафтное 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D88E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Ландшафтный дизайн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A557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DBBF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1486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458E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4B2C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B299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8B4D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06C2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296AEF8A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CC9A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025F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52040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E488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35.02.06 Технология производства и переработки сельскохозяйственной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1594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Сити- фермерство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AEAC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CF8E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4B8D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4CA2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B37B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24,77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55E9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BA5E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0B63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C6726D" w:rsidRPr="00B81959" w14:paraId="01E39735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4445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EBB3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52041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FE46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35.02.06 Технология производства и переработки сельскохозяйственной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9ED3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Сельскохозяйственные биотехнологии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EB1B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3DB8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95FB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91C8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88AB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D506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1C6A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45,48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A567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C6726D" w:rsidRPr="00B81959" w14:paraId="4477ACCE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C716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7F35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49050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DFB9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23.02.07 Техническое обслуживание и </w:t>
            </w: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lastRenderedPageBreak/>
              <w:t>ремонт двигателей, систем и агрегатов 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973D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lastRenderedPageBreak/>
              <w:t xml:space="preserve">Ремонт и обслуживание </w:t>
            </w: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lastRenderedPageBreak/>
              <w:t>легковых автомобилей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D205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lastRenderedPageBreak/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DCC4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15A4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194B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2DD1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78B9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25B4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31,83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0E54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C6726D" w:rsidRPr="00B81959" w14:paraId="350F6C82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D2B8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BF24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49232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B2B0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43.01.09 Повар, кондитер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F323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Поварское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747E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EE29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72A4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E79F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A59E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25,82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7532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9,82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DB20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18,90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CCF7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C7476" w:rsidRPr="00B81959" w14:paraId="6A645967" w14:textId="77777777" w:rsidTr="00EC747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65194" w14:textId="2D37A148" w:rsidR="00EC7476" w:rsidRPr="00B81959" w:rsidRDefault="00EC7476" w:rsidP="00EC747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/>
                <w:color w:val="000000"/>
                <w:sz w:val="22"/>
                <w:szCs w:val="22"/>
              </w:rPr>
              <w:t>КГБ ПОУ ХДСТ</w:t>
            </w:r>
          </w:p>
        </w:tc>
      </w:tr>
      <w:tr w:rsidR="00C6726D" w:rsidRPr="00B81959" w14:paraId="0E745223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927D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9237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49980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1677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23.01.17 Мастер по ремонту и обслуживанию 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B09A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Ремонт и обслуживание легковых автомобилей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E728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CB8F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031B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F575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5E6F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9729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D9F7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19,16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928F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C6726D" w:rsidRPr="00B81959" w14:paraId="739B02BF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FBF1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3906F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49987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89E1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23.01.17 Мастер по ремонту и обслуживанию 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5687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Ремонт и обслуживание легковых автомобилей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5901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5780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B0A5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8D5B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ACD9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36,43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D7E5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54FD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19,62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C014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C6726D" w:rsidRPr="00B81959" w14:paraId="05A51796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54B8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E5FE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69348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27BD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6775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Кузовной ремонт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C5AE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75EA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61EC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6AAE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7432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6E8F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4D48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11F9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33FE9580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67D0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8585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74719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16AF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1D83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Ремонт и обслуживание легковых автомобилей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0257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B547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48FE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18AF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D6E8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26,30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6762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0989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4424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1014FEC9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A19D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DBB0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69349</w:t>
            </w: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br/>
              <w:t>69350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D9DD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C285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Обслуживание грузовой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3EA5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204E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361C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A977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15BF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2D5B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19,15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EDC5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26,17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6472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18</w:t>
            </w:r>
          </w:p>
        </w:tc>
      </w:tr>
      <w:tr w:rsidR="00C6726D" w:rsidRPr="00B81959" w14:paraId="54DD273E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F277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A77F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69347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845B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23.02.04 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796B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Управление автогрейдером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D890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F95C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10BB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C50D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51EC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A31E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A1A1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37,44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AA29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F343F" w:rsidRPr="00B81959" w14:paraId="3D11A744" w14:textId="3FD05EB6" w:rsidTr="00EC747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E34CC" w14:textId="1A63B008" w:rsidR="009F343F" w:rsidRPr="00B81959" w:rsidRDefault="009F343F" w:rsidP="00C6726D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/>
                <w:color w:val="000000"/>
                <w:sz w:val="22"/>
                <w:szCs w:val="22"/>
              </w:rPr>
              <w:t>КГБ ПОУ ХКВТП</w:t>
            </w:r>
          </w:p>
        </w:tc>
      </w:tr>
      <w:tr w:rsidR="00C6726D" w:rsidRPr="00B81959" w14:paraId="4F3A0803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AB6B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1651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54899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0544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15.01.36 Дефектоскопист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D62A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Неразрушающий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DC7F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CB31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F057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29CF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BD89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0E92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E58C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36,90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82AA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6726D" w:rsidRPr="00B81959" w14:paraId="6D97F184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23AE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B55C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54963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6E8F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38.02.03 Операционная деятельность в логистике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552E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Экспедирование грузов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B5B8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47AC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6170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F3ED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B88C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A90E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6F07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21,87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BC31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C6726D" w:rsidRPr="00B81959" w14:paraId="7F6ADEA1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93C9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5DBB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54973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A251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38.02.03 Операционная деятельность в логистике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DACA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Экспедирование грузов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4B56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0994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5C0C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0F5F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911F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24,45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33FF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AD88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21,18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C4E7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C6726D" w:rsidRPr="00B81959" w14:paraId="277BF499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BB7B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35FE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54980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3609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38.02.03 Операционная деятельность в логистике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D266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Экспедирование грузов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6CA9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774F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E63A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0A06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680D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A51E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21,73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5374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B605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C6726D" w:rsidRPr="00B81959" w14:paraId="71D7CA31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3693F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983A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69151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CA1D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26.02.03 Судовождение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99ED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Эксплуатация судов водного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F102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C23D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8410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48E4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30B9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16D5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D4EC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29,26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90EC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C6726D" w:rsidRPr="00B81959" w14:paraId="2EEDB226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4AFF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F5B7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69153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3C74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26.02.03 Судовождение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FF43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Эксплуатация судов водного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88F2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9060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987E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03DE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49B1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EB41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EF3E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37,07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DBFA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C6726D" w:rsidRPr="00B81959" w14:paraId="410643B6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81ED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lastRenderedPageBreak/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4F3E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69148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EBDD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26.01.01 Судостроитель-судоремонтник </w:t>
            </w:r>
            <w:proofErr w:type="spellStart"/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металических</w:t>
            </w:r>
            <w:proofErr w:type="spellEnd"/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судов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4B1E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Сборка корпусов металлических судов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A910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9F7A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FB50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0160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9A72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55,98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EF5E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DBF7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F03E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F343F" w:rsidRPr="00B81959" w14:paraId="1495CB26" w14:textId="4DBDB8D4" w:rsidTr="00EC747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87390" w14:textId="15AAF129" w:rsidR="009F343F" w:rsidRPr="00B81959" w:rsidRDefault="009F343F" w:rsidP="00C6726D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/>
                <w:color w:val="000000"/>
                <w:sz w:val="22"/>
                <w:szCs w:val="22"/>
              </w:rPr>
              <w:t>КГБ ПОУ ХКОТСО</w:t>
            </w:r>
          </w:p>
        </w:tc>
      </w:tr>
      <w:tr w:rsidR="00C6726D" w:rsidRPr="00B81959" w14:paraId="6D073D33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F2F1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D9D3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49126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4C1A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43.02.15 Поварское и кондитерское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64E3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Поварское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30A9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B0E2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C29A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7640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64C3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7DA9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9944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16,41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FF7E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47CF4928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3C24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0848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47753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99A2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38.02.01 Экономика и бухгалтерский учет (по отраслям)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C3D2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Бухгалтерский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32A0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1451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51DD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66C5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7180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45,45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196E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6743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29,07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D944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C6726D" w:rsidRPr="00B81959" w14:paraId="7F04C77F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64EA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5708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49133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AED0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43.01.09 Повар, кондитер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49E7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Поварское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FB1B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190B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8F27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B844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E234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19,09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B6CC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9B57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CEFB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78031DCC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63DAF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947C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49137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46C9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08.01.18 Электромонтажник электрических сетей и электрооборудования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6FD6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Электромонтаж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5225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2C15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0E63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DFA7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DAF1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27,02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40B9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D2C5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18,78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E788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C6726D" w:rsidRPr="00B81959" w14:paraId="35D33389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B08E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07DA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69230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02D7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38.02.01 Экономика и бухгалтерский учет (по отраслям)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C9C2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Бухгалтерский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0267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F8A7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F4FF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BB00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D4C6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9,26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8939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2B39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E34F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27807635" w14:textId="50841353" w:rsidTr="00EC747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CEB03" w14:textId="77777777" w:rsidR="00C6726D" w:rsidRPr="00B81959" w:rsidRDefault="00C6726D" w:rsidP="00BE492D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/>
                <w:color w:val="000000"/>
                <w:sz w:val="22"/>
                <w:szCs w:val="22"/>
              </w:rPr>
              <w:t>КГБ ПОУ ХПК</w:t>
            </w:r>
          </w:p>
        </w:tc>
      </w:tr>
      <w:tr w:rsidR="00C6726D" w:rsidRPr="00B81959" w14:paraId="1CCEE314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397D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5C42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44175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25E2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53.02.01 Музыкальное образование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336D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Преподавание музыки в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CB2A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F4A0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7A45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8877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2467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6E3D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0161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D291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C6726D" w:rsidRPr="00B81959" w14:paraId="1FC89B0A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A29D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30F9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52059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902F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44.02.02 Преподавание в начальных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2CCA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Преподавание в младших классах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26BF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6187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551C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F93F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B4B3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1151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3996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4589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6726D" w:rsidRPr="00B81959" w14:paraId="60A1EFF9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0890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4B1F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52057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B6EF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44.02.02 Преподавание в начальных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C388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Преподавание в младших классах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2056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7647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60DB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8C8D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DFC7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BD7B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084C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17,45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35A0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C6726D" w:rsidRPr="00B81959" w14:paraId="33492AB8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0021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D160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52053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2028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44.02.05 Коррекционная педагогика в начальном образовании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89B1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Преподавание в младших классах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1855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5FE6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C8E8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5A3B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6A44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25,68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9413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7936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AEFA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C6726D" w:rsidRPr="00B81959" w14:paraId="5D3D9F40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8A62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A8FF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44302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2BFB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44.02.01 Дошкольное воспитание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2A5E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Дошкольное воспитание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36C8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665B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7B5B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3818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CF38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28,79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779E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D6AE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0CAB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69C43D6E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3531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8327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47657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5ACA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44.02.03 Педагогика дополнительного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DEBF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Дополнительное образование детей и взрослых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3613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6459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78E7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0328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F6F1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25,78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4829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3BE0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62F5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766937DF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590C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0311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44315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8BA9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44.02.01 Дошкольное воспитание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B0E4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Дошкольное воспитание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F379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59E5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81F5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6F4C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8EAD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31,22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5A8E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9,89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C556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21,39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BA72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C6726D" w:rsidRPr="00B81959" w14:paraId="3D52DC2A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14DA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C482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47928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89CC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43.02.14 Гостиничное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3DA0F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Администрирование отеля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141C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517F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5C3E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A9A2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18,90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91E2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14,71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61FA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9E61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22AD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9F343F" w:rsidRPr="00B81959" w14:paraId="3F0C1D1C" w14:textId="17A38F13" w:rsidTr="00EC747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477C5" w14:textId="6D4906F2" w:rsidR="009F343F" w:rsidRPr="00B81959" w:rsidRDefault="009F343F" w:rsidP="00C6726D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/>
                <w:color w:val="000000"/>
                <w:sz w:val="22"/>
                <w:szCs w:val="22"/>
              </w:rPr>
              <w:t>КГБ ПОУ ХПЭТ</w:t>
            </w:r>
          </w:p>
        </w:tc>
      </w:tr>
      <w:tr w:rsidR="00C6726D" w:rsidRPr="00B81959" w14:paraId="271850B7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57FF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AAA1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52695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C87F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38.02.06 Финансы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873AF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Финансы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AC47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FAC1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91A2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C844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AC62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61,20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F6D8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A8F5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49F8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62B1F7C5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D341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lastRenderedPageBreak/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3B49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52704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2D54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38.02.06 Финансы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DAE6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Финансы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8B7E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3F6F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5C6E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C8B1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014D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76,64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B89B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E172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48,14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B352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C6726D" w:rsidRPr="00B81959" w14:paraId="69BC4C11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B370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AE80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49825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512C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08.02.01 Строительство и эксплуатация зданий и сооружений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DAD2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Геопространственные</w:t>
            </w:r>
            <w:proofErr w:type="spellEnd"/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8F46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6079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DE75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123B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3E9E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37,26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185F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CF19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32,52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743A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C6726D" w:rsidRPr="00B81959" w14:paraId="10BE5DDD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F0A8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4D66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52673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13D8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38.02.06 Финансы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31CDF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Финансы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757E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3F7F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B5C7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66C5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700C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77,98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67EF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23A1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A7B0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C6726D" w:rsidRPr="00B81959" w14:paraId="75039C3E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3A24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46F9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49884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9643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09.02.07 Информационные системы и программирование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5AD6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Веб-дизайн и разработка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B119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E329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7537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A1E8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1E52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17,23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0E74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56E0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47B8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C6726D" w:rsidRPr="00B81959" w14:paraId="01CBE506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DEB3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4633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49804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FC39F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23.02.04 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087E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Обслуживание тяжелой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A53E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28EF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3EB8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F8AA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74F8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301F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EB68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29,82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985B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C6726D" w:rsidRPr="00B81959" w14:paraId="5874CB85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DD05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ED6E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52585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6397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38.02.01 Экономика и бухгалтерский учет (по отраслям)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75C9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Бухгалтерский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652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00BF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6EBA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C1E7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AAF0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42,21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95E8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D649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32,38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FBC3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C6726D" w:rsidRPr="00B81959" w14:paraId="763C90CC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08DF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36F6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52617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6D75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38.02.07 Банковское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FA1D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Банковское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04D0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71D6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F731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F63F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AEB6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47,89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66F4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7662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41,14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B59B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C6726D" w:rsidRPr="00B81959" w14:paraId="5699B4E4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BD67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FBD3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49828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BD2D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08.02.01 Строительство и эксплуатация зданий и сооружений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4110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Геопространственные</w:t>
            </w:r>
            <w:proofErr w:type="spellEnd"/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DA5E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2C53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4CC9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8744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1719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36,67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0086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FEB3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5256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C6726D" w:rsidRPr="00B81959" w14:paraId="38862822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D770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D20F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52686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6652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38.02.06 Финансы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305D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Финансы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5162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F9D6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72E7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EA38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5895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52,27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32AD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36,22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E8E0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05FC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7D4D02A8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E82F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2CC5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49672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60F8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08.01.25 Мастер отделочных строительных и декоративных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F8E4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Малярные и декоративные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235D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9A46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5992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23A4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3657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33,80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8DA6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9,07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0880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21,64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92E2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9F343F" w:rsidRPr="00B81959" w14:paraId="5ACF6EEC" w14:textId="203E1A3C" w:rsidTr="00EC747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12659" w14:textId="58DC8871" w:rsidR="009F343F" w:rsidRPr="00B81959" w:rsidRDefault="009F343F" w:rsidP="00C6726D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/>
                <w:color w:val="000000"/>
                <w:sz w:val="22"/>
                <w:szCs w:val="22"/>
              </w:rPr>
              <w:t>КГБ ПОУ ХТГИПП</w:t>
            </w:r>
          </w:p>
        </w:tc>
      </w:tr>
      <w:tr w:rsidR="00C6726D" w:rsidRPr="00B81959" w14:paraId="6BC08610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F35E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343B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42839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9C62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08.01.07 Мастер общестроительных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3BDF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Сварочные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C0AB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4FC9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ABDA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A0A6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EED3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FF76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2233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2F57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C6726D" w:rsidRPr="00B81959" w14:paraId="1B854786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402D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E6CE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52044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43EC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08.01.14 Монтажник санитарно-технических, вентиляционных систем и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9D52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Сварочные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3FAA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4F58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BE96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4DD9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5E24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6209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C612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1B26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C6726D" w:rsidRPr="00B81959" w14:paraId="506A384B" w14:textId="440912CA" w:rsidTr="00EC747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5A510" w14:textId="77777777" w:rsidR="00C6726D" w:rsidRPr="00B81959" w:rsidRDefault="00C6726D" w:rsidP="00BE492D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/>
                <w:color w:val="000000"/>
                <w:sz w:val="22"/>
                <w:szCs w:val="22"/>
              </w:rPr>
              <w:t>КГБ ПОУ ХТК</w:t>
            </w:r>
          </w:p>
        </w:tc>
      </w:tr>
      <w:tr w:rsidR="00C6726D" w:rsidRPr="00B81959" w14:paraId="4DF01EFE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E7B2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73BD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44037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F9B8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38.02.01 Экономика и бухгалтерский учет (по отраслям)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F07A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Бухгалтерский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64C1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1084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89A4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2D4D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BB6B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28,61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D3AF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BB6D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9C89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02042F74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1D89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E8B9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56220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E1A4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08.02.01 Строительство и эксплуатация зданий и сооружений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35B1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Сметное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9F21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8744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1BC8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A871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D8DD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66C8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F776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14,48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A5CB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C6726D" w:rsidRPr="00B81959" w14:paraId="6BB7DB78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D2D7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6DEA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56237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910D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08.01.26 Мастер по ремонту и обслуживанию инженерных систем жилищно-коммунального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74C2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Сантехника и отопление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1B51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DC27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9700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A741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32,10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5344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38D6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409F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18,92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B5B3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C6726D" w:rsidRPr="00B81959" w14:paraId="138125A4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B802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0583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56214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5467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13.02.07 Электроснабжение (по </w:t>
            </w: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lastRenderedPageBreak/>
              <w:t>отраслям)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C3EB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lastRenderedPageBreak/>
              <w:t xml:space="preserve">Промышленная </w:t>
            </w: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lastRenderedPageBreak/>
              <w:t>автоматика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D8D2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lastRenderedPageBreak/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BDE6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F6D0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6A96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E3BB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17,87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5F77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40A4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1D04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C6726D" w:rsidRPr="00B81959" w14:paraId="39AABD3F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DCE3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D9C7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56213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8D58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38.02.01 Экономика и бухгалтерский учет (по отраслям)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37FE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Бухгалтерский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E395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AFE4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98F5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C89D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1E95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52,73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139F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AB67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33,23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7B72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9F343F" w:rsidRPr="00B81959" w14:paraId="15A49CF9" w14:textId="64C6706B" w:rsidTr="00EC747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3AAFD" w14:textId="34078FD4" w:rsidR="009F343F" w:rsidRPr="00B81959" w:rsidRDefault="009F343F" w:rsidP="00C6726D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/>
                <w:color w:val="000000"/>
                <w:sz w:val="22"/>
                <w:szCs w:val="22"/>
              </w:rPr>
              <w:t>КГБ ПОУ ХТТБПТ</w:t>
            </w:r>
          </w:p>
        </w:tc>
      </w:tr>
      <w:tr w:rsidR="00C6726D" w:rsidRPr="00B81959" w14:paraId="0840D497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6C2F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254A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47558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632C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20.02.04 Пожарная безопасность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5F6C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Спасательные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8C98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8BB8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E0DD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4EF7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4126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41,30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2053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27,85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E804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34,97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D083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C6726D" w:rsidRPr="00B81959" w14:paraId="20D35CD0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8579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4C7D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47559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385B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20.02.04 Пожарная безопасность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D3B3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Спасательные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6356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B8AA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2370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4E62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E100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39,80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AB13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22,95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E6E4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34,46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8C89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C6726D" w:rsidRPr="00B81959" w14:paraId="319F3D83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C4DE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4CB6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48993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B919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38.02.01 Экономика и бухгалтерский учет (по отраслям)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C6A9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Бухгалтерский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16FC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91D9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1526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1CD8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72ED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C52F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84A7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4CF3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2BE89A79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7A91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E199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47555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9827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20.02.02 Защита в чрезвычайных ситуациях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ECE5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Спасательные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DF76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82B0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8009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A7DA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3A51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53,15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073D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9B45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45,46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262E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7B7A78F6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ADF0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B364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47556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D619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20.02.02 Защита в чрезвычайных ситуациях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588A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Спасательные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7CAA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54E2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48CA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3E17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E72E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B7A8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32,55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8B97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41,76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733C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1C8177A1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F789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12E9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47557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6120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20.02.02 Защита в чрезвычайных ситуациях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D897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Спасательные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EFFD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A50C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A6CA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7855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2E3F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59,10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095F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6A5D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50,81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FCFB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6726D" w:rsidRPr="00B81959" w14:paraId="14586358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7198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B392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43999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CFA6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EAB0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3866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70D7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D042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4DEF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AE70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CBE1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5896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9,13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A8E7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6726D" w:rsidRPr="00B81959" w14:paraId="68B67BF7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7E0F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E2DD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52043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136DF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15.02.09 Аддитивные 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2D17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Изготовление прототипов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AB4D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9A56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B4AD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20B1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F6E8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32,70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02BB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9592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6794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C6726D" w:rsidRPr="00B81959" w14:paraId="75D33A8A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EAC4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3780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47554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FAD4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20.01.01 Пожарный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6903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Спасательные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7ACF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3DD9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8E3D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97DD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E10B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4851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19A5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30,83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B1EA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C6726D" w:rsidRPr="00B81959" w14:paraId="060AFE38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9AC7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AB75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48955, 49269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8311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15.01.32 Оператор станков с программным управлением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0FB5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Токарные работы на станках с ЧПУ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69E8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C992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C4D8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6FE2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0C3E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45,04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9704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5466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25,44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79EF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654AB2F4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7678F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CC22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52046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1068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15.02.09 Аддитивные 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4DB2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Изготовление прототипов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7A2F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46C2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5B61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834E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1540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28,95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0BA6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AD33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19,51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F1B6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C6726D" w:rsidRPr="00B81959" w14:paraId="2F86DFA6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01C7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2168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48995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6B2D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38.02.01 Экономика и бухгалтерский учет (по отраслям)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71F9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Бухгалтерский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2F27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D861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D202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75A2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B3A4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44,29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8808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7,93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78BB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5263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C6726D" w:rsidRPr="00B81959" w14:paraId="56F335CA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E9F7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8B95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48921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A933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EC50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Корпоративная защита от внутренних угроз информационной </w:t>
            </w: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lastRenderedPageBreak/>
              <w:t>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976C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EBD4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153B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49EE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078C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55B7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34FB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E2EB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C6726D" w:rsidRPr="00B81959" w14:paraId="6AF097CC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3644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A756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48945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684B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09.02.06 Сетевое и системное администрирование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E8FA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Сетевое и системное администрирование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A3A2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602B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3462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722E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3D95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64A2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8A38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9C39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07984336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C4C3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3E0F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48938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A7CE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09.02.06 Сетевое и системное администрирование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5CE6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ИТ-решения для бизнеса на платформе "1С: Предприятие 8"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D341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53AF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2F37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1D8E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A8E6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6BF2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FB63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1098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7358C9D4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7320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808D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48986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8248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09.02.07 Информационные системы и программирование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D412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ИТ-решения для бизнеса на платформе "1С: Предприятие 8"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867C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2207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594D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C84E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3689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1089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302C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CD5F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6766CDE8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3C23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E05D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48969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3688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38.02.01 Экономика и бухгалтерский учет (по отраслям)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E690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Бухгалтерский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EE9F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153D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AF73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9C53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0254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39,23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2DB2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E302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1E54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C6726D" w:rsidRPr="00B81959" w14:paraId="406CF259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61EB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424E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48985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75E3F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09.02.06 Сетевое и системное администрирование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76B8F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Веб-дизайн и разработка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60A2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0D67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0213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8201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3E0A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E5FC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C36F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9,76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9AD6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C6726D" w:rsidRPr="00B81959" w14:paraId="3E3036FC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A1C3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8782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48966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6C07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293F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Разработка решений с использованием </w:t>
            </w:r>
            <w:proofErr w:type="spellStart"/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блокчейн</w:t>
            </w:r>
            <w:proofErr w:type="spellEnd"/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2179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F8E3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F9AB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F23F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296A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33,90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9CCF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A2E0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95F0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6726D" w:rsidRPr="00B81959" w14:paraId="102499AD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A436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8A8C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48988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086E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09.02.07 Информационные системы и программирование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4423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ИТ-решения для бизнеса на платформе "1С: Предприятие 8"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DA40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99AA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E957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7E04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4B20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F92E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2D32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18,91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E1A5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6726D" w:rsidRPr="00B81959" w14:paraId="76F62F31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84C2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F3B6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48960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5DAB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3AC1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CD40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DFD4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B9C7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E2FE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79,00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0DDB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616F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C9E2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3202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C6726D" w:rsidRPr="00B81959" w14:paraId="7A70511D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D6AA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077D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48984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1FBF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09.02.06 Сетевое и системное администрирование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B5D6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Сетевое и системное администрирование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A7D1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D212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D106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A632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BC4E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DF96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4FD3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A0A0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F343F" w:rsidRPr="00B81959" w14:paraId="7D18DCB8" w14:textId="76647B1D" w:rsidTr="00EC747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3EC9E" w14:textId="02D1911A" w:rsidR="009F343F" w:rsidRPr="00B81959" w:rsidRDefault="009F343F" w:rsidP="00C6726D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/>
                <w:color w:val="000000"/>
                <w:sz w:val="22"/>
                <w:szCs w:val="22"/>
              </w:rPr>
              <w:t>КГБ ПОУ ХТТТ</w:t>
            </w:r>
          </w:p>
        </w:tc>
      </w:tr>
      <w:tr w:rsidR="00C6726D" w:rsidRPr="00B81959" w14:paraId="3526E936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8786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EECB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56219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B18C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54.01.20 Графический дизайнер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2089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Графический дизайн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F9C0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2CF2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2E88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08F6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AAAD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33,31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942C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31D5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28,37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94E8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C7476" w:rsidRPr="00B81959" w14:paraId="0535CAEC" w14:textId="77777777" w:rsidTr="00EC747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E6642" w14:textId="4084C21F" w:rsidR="00EC7476" w:rsidRPr="00B81959" w:rsidRDefault="00EC7476" w:rsidP="00EC747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/>
                <w:color w:val="000000"/>
                <w:sz w:val="22"/>
                <w:szCs w:val="22"/>
              </w:rPr>
              <w:t>КГБ ПОУ ХТЭТ</w:t>
            </w:r>
          </w:p>
        </w:tc>
      </w:tr>
      <w:tr w:rsidR="00C6726D" w:rsidRPr="00B81959" w14:paraId="78585230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C17E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CE75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69106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3847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38.02.01 Экономика и бухгалтерский учет (по отраслям)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E9CB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Бухгалтерский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F8C4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61BB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15E9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5D7E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7F8E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34,67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597A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7CFA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8001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6726D" w:rsidRPr="00B81959" w14:paraId="477B5B5D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5E19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B415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52094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622A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38.02.01 Экономика и бухгалтерский учет (по отраслям)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B890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Бухгалтерский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3B14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48FF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3BFC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15FA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071F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52,78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2310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27,37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FE13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43,21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7ED6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C6726D" w:rsidRPr="00B81959" w14:paraId="227DCD01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CDB8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lastRenderedPageBreak/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F5EC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52105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2E43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38.02.01 Экономика и бухгалтерский учет (по отраслям)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AAEA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Бухгалтерский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A58B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A327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F75E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AAA8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D032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F415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A93B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32,83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D3F9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C6726D" w:rsidRPr="00B81959" w14:paraId="7BE2F6C6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E573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4FC3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52110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C855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38.02.01 Экономика и бухгалтерский учет (по отраслям)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3959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Бухгалтерский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EDD4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AFC5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EE3B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24B4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EC94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51,94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D2EA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429A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4D3E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9F343F" w:rsidRPr="00B81959" w14:paraId="2ACC700D" w14:textId="09436216" w:rsidTr="00EC747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99FD" w14:textId="1F991CC0" w:rsidR="009F343F" w:rsidRPr="00B81959" w:rsidRDefault="009F343F" w:rsidP="00C6726D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/>
                <w:color w:val="000000"/>
                <w:sz w:val="22"/>
                <w:szCs w:val="22"/>
              </w:rPr>
              <w:t>КГБ ПОУ ЧГТТ</w:t>
            </w:r>
          </w:p>
        </w:tc>
      </w:tr>
      <w:tr w:rsidR="00C6726D" w:rsidRPr="00B81959" w14:paraId="69705241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37DD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F4FC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49570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4B22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23.02.04 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35DB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Управление бульдозером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FA76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6C7E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0CC4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A93D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59DB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FE7F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3E0C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45,01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733E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6726D" w:rsidRPr="00B81959" w14:paraId="4946F1AE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0802D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1FBCA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69172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54C2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21.01.08 Машинист на открытых горных работах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6360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Управление бульдозером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277B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6850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A8BE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5EA6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DF77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C453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26,60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8EBE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47,34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BB4E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9F343F" w:rsidRPr="00B81959" w14:paraId="78F81FC2" w14:textId="15E7F131" w:rsidTr="00EC747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CABE7" w14:textId="739ABB21" w:rsidR="009F343F" w:rsidRPr="00B81959" w:rsidRDefault="009F343F" w:rsidP="00C6726D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/>
                <w:color w:val="000000"/>
                <w:sz w:val="22"/>
                <w:szCs w:val="22"/>
              </w:rPr>
              <w:t>ФГБОУ ВО РАНХиГС (филиал)</w:t>
            </w:r>
          </w:p>
        </w:tc>
      </w:tr>
      <w:tr w:rsidR="00C6726D" w:rsidRPr="00B81959" w14:paraId="7E828DE5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75CF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5995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56357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867E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38.02.01 Экономика и бухгалтерский учет (по отраслям)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63BA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Бухгалтерский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BDE8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5690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AA0B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4916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AFF3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40,37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F043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1237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18,37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50A2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6726D" w:rsidRPr="00B81959" w14:paraId="6BA178F1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A785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755A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56258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ED75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38.02.07 Банковское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80A5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Банковское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2388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F42F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A141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0AB7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DCAD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43,37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A99A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17,55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6755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34,18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8B19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4272DE0B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9B14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206A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56334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4CCD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38.02.07 Банковское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32E1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Банковское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C2E5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A1DA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0D1B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ADE2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97B9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778F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19,19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89A8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33,89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8C9C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336C4008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D2FA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9E37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56339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86F9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38.02.07 Банковское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D335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Банковское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781C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9610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BAE1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3A2D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A17C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46,45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DE2D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40D8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41,20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4FD7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38E8B96D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1342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B377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56272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C25B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38.02.07 Банковское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F30D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Банковское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0DE9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88C8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3843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4DB4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DC2D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48,65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93A0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14,43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3082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33,18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85BD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C6726D" w:rsidRPr="00B81959" w14:paraId="2683520E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E4E6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2D46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56343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A7CF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38.02.07 Банковское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8962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Банковское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607A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05A4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409A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2CD1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2D68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44,39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BE31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4979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0D39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F343F" w:rsidRPr="00B81959" w14:paraId="03F39B82" w14:textId="4A033AB3" w:rsidTr="00EC747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FBF2A" w14:textId="46CF1BE9" w:rsidR="009F343F" w:rsidRPr="00B81959" w:rsidRDefault="009F343F" w:rsidP="00C6726D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/>
                <w:color w:val="000000"/>
                <w:sz w:val="22"/>
                <w:szCs w:val="22"/>
              </w:rPr>
              <w:t>ФГОУ ВО ДВГУПС</w:t>
            </w:r>
          </w:p>
        </w:tc>
      </w:tr>
      <w:tr w:rsidR="00C6726D" w:rsidRPr="00B81959" w14:paraId="0CF5F857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18BB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9BBE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49261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97CC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13.02.07 Электроснабжение (по отраслям)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3E60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Техническое обслуживание и ремонт контактной сети железнодорожного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CACB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B441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0357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013E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7B66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32,05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D23C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1355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D392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C6726D" w:rsidRPr="00B81959" w14:paraId="3EC16DD7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4E86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4F6F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49288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2132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27.02.03 Автоматика и телемеханика на транспорте (железнодорожном транспорте)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5A15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Обслуживание и ремонт устройств железнодорожной автоматики и телемеханики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AC50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6134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F8F2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3694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B167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9EAA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C32E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39,13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13BD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EC7476" w:rsidRPr="00B81959" w14:paraId="0DBC3F78" w14:textId="77777777" w:rsidTr="00EC747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600A" w14:textId="4A6AB819" w:rsidR="00EC7476" w:rsidRPr="00B81959" w:rsidRDefault="00EC7476" w:rsidP="00EC747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ФГОУ ВО </w:t>
            </w:r>
            <w:proofErr w:type="spellStart"/>
            <w:r w:rsidRPr="00B81959">
              <w:rPr>
                <w:rFonts w:eastAsia="Times New Roman"/>
                <w:b/>
                <w:color w:val="000000"/>
                <w:sz w:val="22"/>
                <w:szCs w:val="22"/>
              </w:rPr>
              <w:t>КнАГУ</w:t>
            </w:r>
            <w:proofErr w:type="spellEnd"/>
          </w:p>
        </w:tc>
      </w:tr>
      <w:tr w:rsidR="00C6726D" w:rsidRPr="00B81959" w14:paraId="33D82812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3ECA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96B2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47596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167E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08.02.01 Строительство и эксплуатация зданий и сооружений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BD87E" w14:textId="4C1C1A28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Геопространственные</w:t>
            </w:r>
            <w:proofErr w:type="spellEnd"/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D2FD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2262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F4D9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13B8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58C6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8F80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01AD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EFAC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C6726D" w:rsidRPr="00B81959" w14:paraId="51539E5F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60AB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lastRenderedPageBreak/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5CF9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69336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9CE2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15.02.08 Технология машиностроения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5FF5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Инженерный дизайн CAD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1725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D37B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06BB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FF57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978E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F199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69FF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11,15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3320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09D8FF6B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F7C3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C9AA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69338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4CDC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15.02.08 Технология машиностроения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6590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Токарные работы на станках с ЧПУ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23B4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A108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9DCA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3781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300B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0529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C3A7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23,36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655D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3903F43A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B503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1052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69337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E90D6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15.02.08 Технология машиностроения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7576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Фрезерные работы на станках с ЧПУ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004F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B8B0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1DCA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ПА (в)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B646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702E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7490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21,35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AA8E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35,74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6C58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F343F" w:rsidRPr="00B81959" w14:paraId="6069EA8E" w14:textId="671F479B" w:rsidTr="00EC747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AE8E4" w14:textId="6ED63452" w:rsidR="009F343F" w:rsidRPr="00B81959" w:rsidRDefault="009F343F" w:rsidP="00C6726D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/>
                <w:color w:val="000000"/>
                <w:sz w:val="22"/>
                <w:szCs w:val="22"/>
              </w:rPr>
              <w:t>АНО ПОО МКЭП</w:t>
            </w:r>
          </w:p>
        </w:tc>
      </w:tr>
      <w:tr w:rsidR="00C6726D" w:rsidRPr="00B81959" w14:paraId="15EE05E3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83841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2FA5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43948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9D41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38.02.06 Финансы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92D1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Финансы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3F64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B74E8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0B8D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F80F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38FC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F650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4F141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35,23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8C30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37BCBDB9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486F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B9A97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43965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63DF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38.02.06 Финансы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30B0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Финансы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B32D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AEC8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1B3C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A382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9E54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43,83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C85F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D2E86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31,77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EF65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F343F" w:rsidRPr="00B81959" w14:paraId="1940ED99" w14:textId="6AA70599" w:rsidTr="00EC747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EBCFD" w14:textId="24ABA843" w:rsidR="009F343F" w:rsidRPr="00B81959" w:rsidRDefault="009F343F" w:rsidP="00C6726D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/>
                <w:color w:val="000000"/>
                <w:sz w:val="22"/>
                <w:szCs w:val="22"/>
              </w:rPr>
              <w:t>АНПОО КДН</w:t>
            </w:r>
          </w:p>
        </w:tc>
      </w:tr>
      <w:tr w:rsidR="00C6726D" w:rsidRPr="00B81959" w14:paraId="0808980C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CE5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4A013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56309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DCE19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38.02.01 Экономика и бухгалтерский учет (по отраслям)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85CB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Бухгалтерский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9A4D5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55CBD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3BBF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DDB0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76FA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3660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D3CB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27,64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E434C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C6726D" w:rsidRPr="00B81959" w14:paraId="743986D2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DCB3E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ADCE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56322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A039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38.02.07 Банковское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8274B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Банковское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862F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9FF0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A03E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412D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3100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34,67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BB60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34,67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3660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34,67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6828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1BCFC302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61F12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2EE4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56311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AD8A0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38.02.01 Экономика и бухгалтерский учет (по отраслям)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567F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Бухгалтерский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32409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A3FE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2DB4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2585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46BAE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34,01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3DD22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742F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25,65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0274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6726D" w:rsidRPr="00B81959" w14:paraId="5B5F99EA" w14:textId="77777777" w:rsidTr="00EC74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8F314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20775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56325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4C808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38.02.07 Банковское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A9B0C" w14:textId="77777777" w:rsidR="00C6726D" w:rsidRPr="00B81959" w:rsidRDefault="00C6726D" w:rsidP="00BE492D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Банковское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AE16A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69957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585E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FE7CF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58,00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CBCB4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31,35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00A53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16,68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8F030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29,28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F47BB" w14:textId="77777777" w:rsidR="00C6726D" w:rsidRPr="00B81959" w:rsidRDefault="00C6726D" w:rsidP="00BE492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195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726D" w:rsidRPr="00B81959" w14:paraId="6476E603" w14:textId="77777777" w:rsidTr="00EC7476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07CB2" w14:textId="77777777" w:rsidR="00C6726D" w:rsidRPr="00134CD0" w:rsidRDefault="00C6726D" w:rsidP="00BE492D">
            <w:pPr>
              <w:jc w:val="center"/>
              <w:rPr>
                <w:rFonts w:eastAsia="Times New Roman"/>
                <w:b/>
                <w:color w:val="000000"/>
              </w:rPr>
            </w:pPr>
            <w:r w:rsidRPr="00134CD0">
              <w:rPr>
                <w:rFonts w:eastAsia="Times New Roman"/>
                <w:b/>
                <w:color w:val="000000"/>
              </w:rPr>
              <w:t>29 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CBEF0" w14:textId="77777777" w:rsidR="00C6726D" w:rsidRPr="00134CD0" w:rsidRDefault="00C6726D" w:rsidP="00BE492D">
            <w:pPr>
              <w:jc w:val="center"/>
              <w:rPr>
                <w:rFonts w:eastAsia="Times New Roman"/>
                <w:b/>
                <w:color w:val="000000"/>
              </w:rPr>
            </w:pPr>
            <w:r w:rsidRPr="00134CD0">
              <w:rPr>
                <w:rFonts w:eastAsia="Times New Roman"/>
                <w:b/>
                <w:color w:val="000000"/>
              </w:rPr>
              <w:t>ППКРС-18</w:t>
            </w:r>
            <w:r>
              <w:rPr>
                <w:rFonts w:eastAsia="Times New Roman"/>
                <w:b/>
                <w:color w:val="000000"/>
              </w:rPr>
              <w:t>/</w:t>
            </w:r>
            <w:r w:rsidRPr="00134CD0">
              <w:rPr>
                <w:rFonts w:eastAsia="Times New Roman"/>
                <w:b/>
                <w:color w:val="000000"/>
              </w:rPr>
              <w:t>ППССЗ - 38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5C3D7" w14:textId="77777777" w:rsidR="00C6726D" w:rsidRPr="00134CD0" w:rsidRDefault="00C6726D" w:rsidP="00BE492D">
            <w:pPr>
              <w:jc w:val="center"/>
              <w:rPr>
                <w:rFonts w:eastAsia="Times New Roman"/>
                <w:b/>
                <w:color w:val="000000"/>
              </w:rPr>
            </w:pPr>
            <w:r w:rsidRPr="00134CD0">
              <w:rPr>
                <w:rFonts w:eastAsia="Times New Roman"/>
                <w:b/>
                <w:color w:val="000000"/>
              </w:rPr>
              <w:t>58 компетенций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71A53" w14:textId="77777777" w:rsidR="00C6726D" w:rsidRPr="00134CD0" w:rsidRDefault="00C6726D" w:rsidP="00BE492D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9A882" w14:textId="77777777" w:rsidR="00C6726D" w:rsidRPr="00134CD0" w:rsidRDefault="00C6726D" w:rsidP="00BE492D">
            <w:pPr>
              <w:jc w:val="center"/>
              <w:rPr>
                <w:rFonts w:eastAsia="Times New Roman"/>
                <w:b/>
                <w:color w:val="000000"/>
              </w:rPr>
            </w:pPr>
            <w:r w:rsidRPr="00134CD0">
              <w:rPr>
                <w:rFonts w:eastAsia="Times New Roman"/>
                <w:b/>
                <w:color w:val="000000"/>
              </w:rPr>
              <w:t>2378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27292" w14:textId="77777777" w:rsidR="00C6726D" w:rsidRPr="00134CD0" w:rsidRDefault="00C6726D" w:rsidP="00BE492D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221E1" w14:textId="77777777" w:rsidR="00C6726D" w:rsidRPr="00134CD0" w:rsidRDefault="00C6726D" w:rsidP="00BE492D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AA296" w14:textId="77777777" w:rsidR="00C6726D" w:rsidRPr="00134CD0" w:rsidRDefault="00C6726D" w:rsidP="00BE492D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C12E7" w14:textId="77777777" w:rsidR="00C6726D" w:rsidRPr="00134CD0" w:rsidRDefault="00C6726D" w:rsidP="00BE492D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E33E3" w14:textId="77777777" w:rsidR="00C6726D" w:rsidRPr="00134CD0" w:rsidRDefault="00C6726D" w:rsidP="00BE492D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B9DEF" w14:textId="77777777" w:rsidR="00C6726D" w:rsidRPr="00134CD0" w:rsidRDefault="00C6726D" w:rsidP="00BE492D">
            <w:pPr>
              <w:jc w:val="center"/>
              <w:rPr>
                <w:rFonts w:eastAsia="Times New Roman"/>
                <w:b/>
                <w:color w:val="000000"/>
              </w:rPr>
            </w:pPr>
            <w:r w:rsidRPr="00134CD0">
              <w:rPr>
                <w:rFonts w:eastAsia="Times New Roman"/>
                <w:b/>
                <w:color w:val="000000"/>
              </w:rPr>
              <w:t>773</w:t>
            </w:r>
          </w:p>
        </w:tc>
      </w:tr>
    </w:tbl>
    <w:p w14:paraId="0442885E" w14:textId="288DB06F" w:rsidR="00050F77" w:rsidRDefault="00050F77" w:rsidP="00F57A0D">
      <w:pPr>
        <w:pStyle w:val="Style29"/>
        <w:widowControl/>
        <w:spacing w:before="101" w:line="317" w:lineRule="exact"/>
        <w:ind w:right="-29"/>
        <w:rPr>
          <w:rStyle w:val="FontStyle37"/>
          <w:sz w:val="28"/>
          <w:szCs w:val="28"/>
        </w:rPr>
      </w:pPr>
      <w:bookmarkStart w:id="2" w:name="_GoBack"/>
      <w:bookmarkEnd w:id="2"/>
    </w:p>
    <w:sectPr w:rsidR="00050F77" w:rsidSect="00F01402">
      <w:footerReference w:type="default" r:id="rId20"/>
      <w:pgSz w:w="16834" w:h="11909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D9EA2" w14:textId="77777777" w:rsidR="005061F4" w:rsidRDefault="005061F4">
      <w:r>
        <w:separator/>
      </w:r>
    </w:p>
  </w:endnote>
  <w:endnote w:type="continuationSeparator" w:id="0">
    <w:p w14:paraId="5FF4EF36" w14:textId="77777777" w:rsidR="005061F4" w:rsidRDefault="0050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C1ECE" w14:textId="77777777" w:rsidR="00CE7011" w:rsidRDefault="00CE7011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7C1AC" w14:textId="2E963EF5" w:rsidR="00CE7011" w:rsidRPr="00B67E03" w:rsidRDefault="00CE7011" w:rsidP="00B67E03">
    <w:pPr>
      <w:pStyle w:val="af0"/>
      <w:rPr>
        <w:rStyle w:val="FontStyle41"/>
        <w:b w:val="0"/>
        <w:bCs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33508" w14:textId="77777777" w:rsidR="005061F4" w:rsidRDefault="005061F4">
      <w:r>
        <w:separator/>
      </w:r>
    </w:p>
  </w:footnote>
  <w:footnote w:type="continuationSeparator" w:id="0">
    <w:p w14:paraId="1B042493" w14:textId="77777777" w:rsidR="005061F4" w:rsidRDefault="005061F4">
      <w:r>
        <w:continuationSeparator/>
      </w:r>
    </w:p>
  </w:footnote>
  <w:footnote w:id="1">
    <w:p w14:paraId="2A94D935" w14:textId="37370B3C" w:rsidR="00CE7011" w:rsidRPr="009E5BA4" w:rsidRDefault="00CE7011" w:rsidP="000F3F27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Style w:val="afd"/>
        </w:rPr>
        <w:footnoteRef/>
      </w:r>
      <w:r>
        <w:t xml:space="preserve"> </w:t>
      </w:r>
      <w:r w:rsidRPr="00F41337">
        <w:rPr>
          <w:rFonts w:ascii="Times New Roman" w:hAnsi="Times New Roman" w:cs="Times New Roman"/>
        </w:rPr>
        <w:t xml:space="preserve">При проведении аудита ранее </w:t>
      </w:r>
      <w:r>
        <w:rPr>
          <w:rFonts w:ascii="Times New Roman" w:hAnsi="Times New Roman" w:cs="Times New Roman"/>
        </w:rPr>
        <w:t xml:space="preserve">установленных </w:t>
      </w:r>
      <w:r w:rsidRPr="00F41337">
        <w:rPr>
          <w:rFonts w:ascii="Times New Roman" w:hAnsi="Times New Roman" w:cs="Times New Roman"/>
        </w:rPr>
        <w:t xml:space="preserve">нормативных сроков организация </w:t>
      </w:r>
      <w:r>
        <w:rPr>
          <w:rFonts w:ascii="Times New Roman" w:hAnsi="Times New Roman" w:cs="Times New Roman"/>
        </w:rPr>
        <w:t>предоставляет</w:t>
      </w:r>
      <w:r w:rsidRPr="00F413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список </w:t>
      </w:r>
      <w:r w:rsidRPr="00F41337">
        <w:rPr>
          <w:rFonts w:ascii="Times New Roman" w:hAnsi="Times New Roman" w:cs="Times New Roman"/>
        </w:rPr>
        <w:t>предполагаемы</w:t>
      </w:r>
      <w:r>
        <w:rPr>
          <w:rFonts w:ascii="Times New Roman" w:hAnsi="Times New Roman" w:cs="Times New Roman"/>
        </w:rPr>
        <w:t>х</w:t>
      </w:r>
      <w:r w:rsidRPr="00F41337">
        <w:rPr>
          <w:rFonts w:ascii="Times New Roman" w:hAnsi="Times New Roman" w:cs="Times New Roman"/>
        </w:rPr>
        <w:t xml:space="preserve"> кандидатов на роль главного и линейных экспертов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5482217"/>
      <w:docPartObj>
        <w:docPartGallery w:val="Page Numbers (Top of Page)"/>
        <w:docPartUnique/>
      </w:docPartObj>
    </w:sdtPr>
    <w:sdtContent>
      <w:p w14:paraId="7DE74DEC" w14:textId="5161124F" w:rsidR="00CE7011" w:rsidRDefault="00CE7011" w:rsidP="00E952E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7FBE"/>
    <w:multiLevelType w:val="hybridMultilevel"/>
    <w:tmpl w:val="D76021F4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4A7746"/>
    <w:multiLevelType w:val="hybridMultilevel"/>
    <w:tmpl w:val="71B8279E"/>
    <w:lvl w:ilvl="0" w:tplc="107CCC8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83E7C"/>
    <w:multiLevelType w:val="hybridMultilevel"/>
    <w:tmpl w:val="BD6C6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5918"/>
    <w:multiLevelType w:val="hybridMultilevel"/>
    <w:tmpl w:val="587C0C72"/>
    <w:lvl w:ilvl="0" w:tplc="15A6E8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C65F0"/>
    <w:multiLevelType w:val="hybridMultilevel"/>
    <w:tmpl w:val="D076FBAA"/>
    <w:lvl w:ilvl="0" w:tplc="15A6E8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041167"/>
    <w:multiLevelType w:val="hybridMultilevel"/>
    <w:tmpl w:val="8DCEC4CA"/>
    <w:lvl w:ilvl="0" w:tplc="897E48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DA57E1"/>
    <w:multiLevelType w:val="hybridMultilevel"/>
    <w:tmpl w:val="33FE0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E7E09"/>
    <w:multiLevelType w:val="hybridMultilevel"/>
    <w:tmpl w:val="04C68C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963D5"/>
    <w:multiLevelType w:val="hybridMultilevel"/>
    <w:tmpl w:val="6CA80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52387"/>
    <w:multiLevelType w:val="hybridMultilevel"/>
    <w:tmpl w:val="6592FCDC"/>
    <w:lvl w:ilvl="0" w:tplc="04190011">
      <w:start w:val="1"/>
      <w:numFmt w:val="decimal"/>
      <w:lvlText w:val="%1)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0" w15:restartNumberingAfterBreak="0">
    <w:nsid w:val="21353324"/>
    <w:multiLevelType w:val="hybridMultilevel"/>
    <w:tmpl w:val="3FB43638"/>
    <w:lvl w:ilvl="0" w:tplc="897E486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C62152"/>
    <w:multiLevelType w:val="hybridMultilevel"/>
    <w:tmpl w:val="1F266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039B1"/>
    <w:multiLevelType w:val="hybridMultilevel"/>
    <w:tmpl w:val="E1C4CAEA"/>
    <w:lvl w:ilvl="0" w:tplc="15A6E8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001610"/>
    <w:multiLevelType w:val="hybridMultilevel"/>
    <w:tmpl w:val="AAD4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F4B70"/>
    <w:multiLevelType w:val="hybridMultilevel"/>
    <w:tmpl w:val="454E2DA6"/>
    <w:lvl w:ilvl="0" w:tplc="AD040258">
      <w:start w:val="1"/>
      <w:numFmt w:val="decimal"/>
      <w:lvlText w:val="%1."/>
      <w:lvlJc w:val="left"/>
      <w:pPr>
        <w:ind w:left="644" w:hanging="360"/>
      </w:pPr>
      <w:rPr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4C6122"/>
    <w:multiLevelType w:val="hybridMultilevel"/>
    <w:tmpl w:val="C2B08F44"/>
    <w:lvl w:ilvl="0" w:tplc="A6BC00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C7289"/>
    <w:multiLevelType w:val="hybridMultilevel"/>
    <w:tmpl w:val="9BBACFB2"/>
    <w:lvl w:ilvl="0" w:tplc="15A6E8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E57CB0"/>
    <w:multiLevelType w:val="hybridMultilevel"/>
    <w:tmpl w:val="6CA808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F13D0"/>
    <w:multiLevelType w:val="hybridMultilevel"/>
    <w:tmpl w:val="E610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B77A8"/>
    <w:multiLevelType w:val="hybridMultilevel"/>
    <w:tmpl w:val="62E8D6BC"/>
    <w:lvl w:ilvl="0" w:tplc="15A6E8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9D56ED"/>
    <w:multiLevelType w:val="multilevel"/>
    <w:tmpl w:val="F7F41832"/>
    <w:lvl w:ilvl="0">
      <w:start w:val="43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F360D5"/>
    <w:multiLevelType w:val="hybridMultilevel"/>
    <w:tmpl w:val="4AFE66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D255AD"/>
    <w:multiLevelType w:val="hybridMultilevel"/>
    <w:tmpl w:val="4ED6F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D2296"/>
    <w:multiLevelType w:val="hybridMultilevel"/>
    <w:tmpl w:val="0D4460CA"/>
    <w:lvl w:ilvl="0" w:tplc="15A6E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F6704"/>
    <w:multiLevelType w:val="hybridMultilevel"/>
    <w:tmpl w:val="94EA7A00"/>
    <w:lvl w:ilvl="0" w:tplc="897E4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A71D3"/>
    <w:multiLevelType w:val="hybridMultilevel"/>
    <w:tmpl w:val="9788E272"/>
    <w:lvl w:ilvl="0" w:tplc="D466E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0C47DC5"/>
    <w:multiLevelType w:val="hybridMultilevel"/>
    <w:tmpl w:val="A0FC4D68"/>
    <w:lvl w:ilvl="0" w:tplc="897E48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CC80717"/>
    <w:multiLevelType w:val="hybridMultilevel"/>
    <w:tmpl w:val="4B9E6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832A3"/>
    <w:multiLevelType w:val="hybridMultilevel"/>
    <w:tmpl w:val="98B4AB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4971F4D"/>
    <w:multiLevelType w:val="hybridMultilevel"/>
    <w:tmpl w:val="71C6180A"/>
    <w:lvl w:ilvl="0" w:tplc="647422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B4D0380"/>
    <w:multiLevelType w:val="hybridMultilevel"/>
    <w:tmpl w:val="E1B80CC6"/>
    <w:lvl w:ilvl="0" w:tplc="897E48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CEC47BF"/>
    <w:multiLevelType w:val="hybridMultilevel"/>
    <w:tmpl w:val="5650B68A"/>
    <w:lvl w:ilvl="0" w:tplc="15A6E8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3"/>
  </w:num>
  <w:num w:numId="5">
    <w:abstractNumId w:val="4"/>
  </w:num>
  <w:num w:numId="6">
    <w:abstractNumId w:val="28"/>
  </w:num>
  <w:num w:numId="7">
    <w:abstractNumId w:val="16"/>
  </w:num>
  <w:num w:numId="8">
    <w:abstractNumId w:val="7"/>
  </w:num>
  <w:num w:numId="9">
    <w:abstractNumId w:val="12"/>
  </w:num>
  <w:num w:numId="10">
    <w:abstractNumId w:val="25"/>
  </w:num>
  <w:num w:numId="11">
    <w:abstractNumId w:val="5"/>
  </w:num>
  <w:num w:numId="12">
    <w:abstractNumId w:val="27"/>
  </w:num>
  <w:num w:numId="13">
    <w:abstractNumId w:val="24"/>
  </w:num>
  <w:num w:numId="14">
    <w:abstractNumId w:val="20"/>
  </w:num>
  <w:num w:numId="15">
    <w:abstractNumId w:val="31"/>
  </w:num>
  <w:num w:numId="16">
    <w:abstractNumId w:val="22"/>
  </w:num>
  <w:num w:numId="17">
    <w:abstractNumId w:val="26"/>
  </w:num>
  <w:num w:numId="18">
    <w:abstractNumId w:val="0"/>
  </w:num>
  <w:num w:numId="19">
    <w:abstractNumId w:val="9"/>
  </w:num>
  <w:num w:numId="20">
    <w:abstractNumId w:val="11"/>
  </w:num>
  <w:num w:numId="21">
    <w:abstractNumId w:val="2"/>
  </w:num>
  <w:num w:numId="22">
    <w:abstractNumId w:val="14"/>
  </w:num>
  <w:num w:numId="23">
    <w:abstractNumId w:val="30"/>
  </w:num>
  <w:num w:numId="24">
    <w:abstractNumId w:val="6"/>
  </w:num>
  <w:num w:numId="25">
    <w:abstractNumId w:val="1"/>
  </w:num>
  <w:num w:numId="26">
    <w:abstractNumId w:val="18"/>
  </w:num>
  <w:num w:numId="27">
    <w:abstractNumId w:val="29"/>
  </w:num>
  <w:num w:numId="28">
    <w:abstractNumId w:val="10"/>
  </w:num>
  <w:num w:numId="29">
    <w:abstractNumId w:val="13"/>
  </w:num>
  <w:num w:numId="30">
    <w:abstractNumId w:val="15"/>
  </w:num>
  <w:num w:numId="31">
    <w:abstractNumId w:val="19"/>
  </w:num>
  <w:num w:numId="32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0C"/>
    <w:rsid w:val="000012ED"/>
    <w:rsid w:val="000023DA"/>
    <w:rsid w:val="00002BA6"/>
    <w:rsid w:val="000062C2"/>
    <w:rsid w:val="000066E2"/>
    <w:rsid w:val="00017EC6"/>
    <w:rsid w:val="000245D3"/>
    <w:rsid w:val="00027A43"/>
    <w:rsid w:val="00027ABB"/>
    <w:rsid w:val="00030DDE"/>
    <w:rsid w:val="00034348"/>
    <w:rsid w:val="00034953"/>
    <w:rsid w:val="000355FB"/>
    <w:rsid w:val="00041384"/>
    <w:rsid w:val="0004585E"/>
    <w:rsid w:val="00047626"/>
    <w:rsid w:val="00050F77"/>
    <w:rsid w:val="00054D48"/>
    <w:rsid w:val="00056EF4"/>
    <w:rsid w:val="00065970"/>
    <w:rsid w:val="00070958"/>
    <w:rsid w:val="00076000"/>
    <w:rsid w:val="00076C26"/>
    <w:rsid w:val="000808C8"/>
    <w:rsid w:val="00084DE2"/>
    <w:rsid w:val="000A1ABA"/>
    <w:rsid w:val="000B43AC"/>
    <w:rsid w:val="000C064A"/>
    <w:rsid w:val="000C1E4D"/>
    <w:rsid w:val="000C2C02"/>
    <w:rsid w:val="000C3B8E"/>
    <w:rsid w:val="000D5DC2"/>
    <w:rsid w:val="000F3F27"/>
    <w:rsid w:val="000F7FD3"/>
    <w:rsid w:val="001009F7"/>
    <w:rsid w:val="00102F4C"/>
    <w:rsid w:val="00103E4E"/>
    <w:rsid w:val="0011287C"/>
    <w:rsid w:val="00114F18"/>
    <w:rsid w:val="001256D1"/>
    <w:rsid w:val="001275B6"/>
    <w:rsid w:val="001323BF"/>
    <w:rsid w:val="00147298"/>
    <w:rsid w:val="00155B0F"/>
    <w:rsid w:val="0016253F"/>
    <w:rsid w:val="00165AB2"/>
    <w:rsid w:val="001661A1"/>
    <w:rsid w:val="00167E0A"/>
    <w:rsid w:val="00174475"/>
    <w:rsid w:val="0017518A"/>
    <w:rsid w:val="00176C2C"/>
    <w:rsid w:val="001828CC"/>
    <w:rsid w:val="00183FEE"/>
    <w:rsid w:val="00185958"/>
    <w:rsid w:val="00187B11"/>
    <w:rsid w:val="001A6F21"/>
    <w:rsid w:val="001B3542"/>
    <w:rsid w:val="001B4909"/>
    <w:rsid w:val="001C733A"/>
    <w:rsid w:val="001D7C03"/>
    <w:rsid w:val="001E3981"/>
    <w:rsid w:val="001F278A"/>
    <w:rsid w:val="001F3661"/>
    <w:rsid w:val="001F4FDA"/>
    <w:rsid w:val="001F553B"/>
    <w:rsid w:val="002003EA"/>
    <w:rsid w:val="00210291"/>
    <w:rsid w:val="00211B1B"/>
    <w:rsid w:val="00213676"/>
    <w:rsid w:val="0021719B"/>
    <w:rsid w:val="00237705"/>
    <w:rsid w:val="0024052B"/>
    <w:rsid w:val="00242093"/>
    <w:rsid w:val="00245B72"/>
    <w:rsid w:val="00250E4C"/>
    <w:rsid w:val="0025233B"/>
    <w:rsid w:val="00254F51"/>
    <w:rsid w:val="0026044A"/>
    <w:rsid w:val="00265486"/>
    <w:rsid w:val="00270C39"/>
    <w:rsid w:val="00277165"/>
    <w:rsid w:val="002830CE"/>
    <w:rsid w:val="00292E6D"/>
    <w:rsid w:val="00294339"/>
    <w:rsid w:val="002A1B0E"/>
    <w:rsid w:val="002B2C45"/>
    <w:rsid w:val="002C24F1"/>
    <w:rsid w:val="002C2663"/>
    <w:rsid w:val="002C45FF"/>
    <w:rsid w:val="002C4A21"/>
    <w:rsid w:val="002C4BCE"/>
    <w:rsid w:val="002C5982"/>
    <w:rsid w:val="002D19BD"/>
    <w:rsid w:val="002E4CB1"/>
    <w:rsid w:val="002E6914"/>
    <w:rsid w:val="002E6E0F"/>
    <w:rsid w:val="002F0242"/>
    <w:rsid w:val="002F6C41"/>
    <w:rsid w:val="00301D2B"/>
    <w:rsid w:val="0030446B"/>
    <w:rsid w:val="0030631F"/>
    <w:rsid w:val="00307366"/>
    <w:rsid w:val="00312687"/>
    <w:rsid w:val="00314172"/>
    <w:rsid w:val="00323614"/>
    <w:rsid w:val="0032666C"/>
    <w:rsid w:val="00327674"/>
    <w:rsid w:val="0033411A"/>
    <w:rsid w:val="00340D85"/>
    <w:rsid w:val="0034147E"/>
    <w:rsid w:val="003454DA"/>
    <w:rsid w:val="00350E3F"/>
    <w:rsid w:val="00351175"/>
    <w:rsid w:val="00351A91"/>
    <w:rsid w:val="00352722"/>
    <w:rsid w:val="003638D8"/>
    <w:rsid w:val="003738F8"/>
    <w:rsid w:val="00374F5F"/>
    <w:rsid w:val="0037564C"/>
    <w:rsid w:val="00377A59"/>
    <w:rsid w:val="00383CCA"/>
    <w:rsid w:val="00383DC8"/>
    <w:rsid w:val="0038655E"/>
    <w:rsid w:val="00387AB1"/>
    <w:rsid w:val="003A34FD"/>
    <w:rsid w:val="003A4C86"/>
    <w:rsid w:val="003B03CF"/>
    <w:rsid w:val="003B3494"/>
    <w:rsid w:val="003B7CDC"/>
    <w:rsid w:val="003C5E59"/>
    <w:rsid w:val="003D0EC0"/>
    <w:rsid w:val="003D25AE"/>
    <w:rsid w:val="003D78D7"/>
    <w:rsid w:val="003E1601"/>
    <w:rsid w:val="003E196B"/>
    <w:rsid w:val="003E2897"/>
    <w:rsid w:val="003E6848"/>
    <w:rsid w:val="003F129B"/>
    <w:rsid w:val="0040092D"/>
    <w:rsid w:val="00400DBC"/>
    <w:rsid w:val="00404F72"/>
    <w:rsid w:val="00411CDF"/>
    <w:rsid w:val="0041266A"/>
    <w:rsid w:val="00412B57"/>
    <w:rsid w:val="00413626"/>
    <w:rsid w:val="00424B1D"/>
    <w:rsid w:val="0042657F"/>
    <w:rsid w:val="0043321F"/>
    <w:rsid w:val="00437C06"/>
    <w:rsid w:val="00447E06"/>
    <w:rsid w:val="00453694"/>
    <w:rsid w:val="00454A6A"/>
    <w:rsid w:val="004559E8"/>
    <w:rsid w:val="0045641B"/>
    <w:rsid w:val="00456D41"/>
    <w:rsid w:val="00456F80"/>
    <w:rsid w:val="00457979"/>
    <w:rsid w:val="00471AAB"/>
    <w:rsid w:val="004752EE"/>
    <w:rsid w:val="00485741"/>
    <w:rsid w:val="00492F89"/>
    <w:rsid w:val="00493622"/>
    <w:rsid w:val="004971E3"/>
    <w:rsid w:val="004A02B6"/>
    <w:rsid w:val="004C00CE"/>
    <w:rsid w:val="004C0986"/>
    <w:rsid w:val="004C34BD"/>
    <w:rsid w:val="004C7A1E"/>
    <w:rsid w:val="004D0C78"/>
    <w:rsid w:val="004D1523"/>
    <w:rsid w:val="004D2568"/>
    <w:rsid w:val="004D73BB"/>
    <w:rsid w:val="004D7812"/>
    <w:rsid w:val="004E074A"/>
    <w:rsid w:val="004E0D2F"/>
    <w:rsid w:val="00502785"/>
    <w:rsid w:val="005061F4"/>
    <w:rsid w:val="00507BFE"/>
    <w:rsid w:val="00514D46"/>
    <w:rsid w:val="00520E85"/>
    <w:rsid w:val="00532FF4"/>
    <w:rsid w:val="0053452F"/>
    <w:rsid w:val="00535187"/>
    <w:rsid w:val="005419F4"/>
    <w:rsid w:val="00544F3D"/>
    <w:rsid w:val="0054563F"/>
    <w:rsid w:val="00554E0A"/>
    <w:rsid w:val="00557DF4"/>
    <w:rsid w:val="00560133"/>
    <w:rsid w:val="005661A4"/>
    <w:rsid w:val="00567C44"/>
    <w:rsid w:val="00570CA0"/>
    <w:rsid w:val="005737DA"/>
    <w:rsid w:val="00573C61"/>
    <w:rsid w:val="00581E17"/>
    <w:rsid w:val="00585A86"/>
    <w:rsid w:val="005974D0"/>
    <w:rsid w:val="005A48C5"/>
    <w:rsid w:val="005B41BD"/>
    <w:rsid w:val="005C35EF"/>
    <w:rsid w:val="005C3E50"/>
    <w:rsid w:val="005E3F89"/>
    <w:rsid w:val="005F0168"/>
    <w:rsid w:val="005F2F73"/>
    <w:rsid w:val="005F48B3"/>
    <w:rsid w:val="00601209"/>
    <w:rsid w:val="006125B9"/>
    <w:rsid w:val="00613E0E"/>
    <w:rsid w:val="00620F8B"/>
    <w:rsid w:val="0062355E"/>
    <w:rsid w:val="00624560"/>
    <w:rsid w:val="006256EF"/>
    <w:rsid w:val="00625F16"/>
    <w:rsid w:val="0063153F"/>
    <w:rsid w:val="006345B8"/>
    <w:rsid w:val="0063712D"/>
    <w:rsid w:val="006377A3"/>
    <w:rsid w:val="00650895"/>
    <w:rsid w:val="00652DBA"/>
    <w:rsid w:val="00662F05"/>
    <w:rsid w:val="00666311"/>
    <w:rsid w:val="0066681C"/>
    <w:rsid w:val="00666E9B"/>
    <w:rsid w:val="006738B9"/>
    <w:rsid w:val="006801AD"/>
    <w:rsid w:val="00682951"/>
    <w:rsid w:val="00686D25"/>
    <w:rsid w:val="00690951"/>
    <w:rsid w:val="00690AD8"/>
    <w:rsid w:val="00697DDC"/>
    <w:rsid w:val="006B1149"/>
    <w:rsid w:val="006B1C93"/>
    <w:rsid w:val="006B4A07"/>
    <w:rsid w:val="006C203D"/>
    <w:rsid w:val="006D05B4"/>
    <w:rsid w:val="006D2810"/>
    <w:rsid w:val="006D3367"/>
    <w:rsid w:val="006D7D2E"/>
    <w:rsid w:val="006E0C99"/>
    <w:rsid w:val="006E311B"/>
    <w:rsid w:val="006E3850"/>
    <w:rsid w:val="006F6103"/>
    <w:rsid w:val="007115FF"/>
    <w:rsid w:val="007132F2"/>
    <w:rsid w:val="00720993"/>
    <w:rsid w:val="0072268B"/>
    <w:rsid w:val="00740227"/>
    <w:rsid w:val="00741F0B"/>
    <w:rsid w:val="00743B45"/>
    <w:rsid w:val="00745283"/>
    <w:rsid w:val="00750686"/>
    <w:rsid w:val="0075144C"/>
    <w:rsid w:val="007569CF"/>
    <w:rsid w:val="00756E05"/>
    <w:rsid w:val="007631CB"/>
    <w:rsid w:val="0077601A"/>
    <w:rsid w:val="00780304"/>
    <w:rsid w:val="00780ECC"/>
    <w:rsid w:val="007827D8"/>
    <w:rsid w:val="00797D42"/>
    <w:rsid w:val="007A286C"/>
    <w:rsid w:val="007B06CE"/>
    <w:rsid w:val="007B193C"/>
    <w:rsid w:val="007B50D5"/>
    <w:rsid w:val="007C2EC7"/>
    <w:rsid w:val="007C6345"/>
    <w:rsid w:val="007D2EF9"/>
    <w:rsid w:val="007D3FBA"/>
    <w:rsid w:val="007D591B"/>
    <w:rsid w:val="007E30CA"/>
    <w:rsid w:val="007E76EE"/>
    <w:rsid w:val="007F1061"/>
    <w:rsid w:val="007F28AC"/>
    <w:rsid w:val="007F2E5A"/>
    <w:rsid w:val="00804392"/>
    <w:rsid w:val="00804B17"/>
    <w:rsid w:val="00810B74"/>
    <w:rsid w:val="00813BB5"/>
    <w:rsid w:val="00833D1F"/>
    <w:rsid w:val="0083407B"/>
    <w:rsid w:val="00847417"/>
    <w:rsid w:val="00856246"/>
    <w:rsid w:val="0086227F"/>
    <w:rsid w:val="0086288A"/>
    <w:rsid w:val="00865261"/>
    <w:rsid w:val="00882E43"/>
    <w:rsid w:val="00885AFF"/>
    <w:rsid w:val="00887684"/>
    <w:rsid w:val="00887DC4"/>
    <w:rsid w:val="00890256"/>
    <w:rsid w:val="00897F6D"/>
    <w:rsid w:val="008A041C"/>
    <w:rsid w:val="008A09B3"/>
    <w:rsid w:val="008A0FD8"/>
    <w:rsid w:val="008A28EA"/>
    <w:rsid w:val="008A6463"/>
    <w:rsid w:val="008A658F"/>
    <w:rsid w:val="008B4FF9"/>
    <w:rsid w:val="008B5A3F"/>
    <w:rsid w:val="008B6A5B"/>
    <w:rsid w:val="008C2AD2"/>
    <w:rsid w:val="008C2D33"/>
    <w:rsid w:val="008C4D0A"/>
    <w:rsid w:val="008C5FBA"/>
    <w:rsid w:val="008D791A"/>
    <w:rsid w:val="008E48B7"/>
    <w:rsid w:val="008E66DC"/>
    <w:rsid w:val="008F167D"/>
    <w:rsid w:val="008F3BDC"/>
    <w:rsid w:val="008F7AC3"/>
    <w:rsid w:val="008F7F50"/>
    <w:rsid w:val="00906808"/>
    <w:rsid w:val="009114FE"/>
    <w:rsid w:val="00912955"/>
    <w:rsid w:val="009169C6"/>
    <w:rsid w:val="0092140E"/>
    <w:rsid w:val="00924B4E"/>
    <w:rsid w:val="00940589"/>
    <w:rsid w:val="0094202B"/>
    <w:rsid w:val="009518D3"/>
    <w:rsid w:val="009549CA"/>
    <w:rsid w:val="009567A9"/>
    <w:rsid w:val="0095755C"/>
    <w:rsid w:val="00960DED"/>
    <w:rsid w:val="00967F6D"/>
    <w:rsid w:val="00970750"/>
    <w:rsid w:val="00973A4E"/>
    <w:rsid w:val="00976886"/>
    <w:rsid w:val="009868CE"/>
    <w:rsid w:val="00995FB6"/>
    <w:rsid w:val="009A34F2"/>
    <w:rsid w:val="009A3F88"/>
    <w:rsid w:val="009B1C55"/>
    <w:rsid w:val="009B3CEF"/>
    <w:rsid w:val="009C09EB"/>
    <w:rsid w:val="009D1745"/>
    <w:rsid w:val="009D4533"/>
    <w:rsid w:val="009E1103"/>
    <w:rsid w:val="009E3CB9"/>
    <w:rsid w:val="009E4C94"/>
    <w:rsid w:val="009F343F"/>
    <w:rsid w:val="009F60F8"/>
    <w:rsid w:val="00A0293D"/>
    <w:rsid w:val="00A07B2D"/>
    <w:rsid w:val="00A12599"/>
    <w:rsid w:val="00A23053"/>
    <w:rsid w:val="00A306D3"/>
    <w:rsid w:val="00A36C7F"/>
    <w:rsid w:val="00A37390"/>
    <w:rsid w:val="00A4571D"/>
    <w:rsid w:val="00A45DBE"/>
    <w:rsid w:val="00A54241"/>
    <w:rsid w:val="00A5530F"/>
    <w:rsid w:val="00A5789A"/>
    <w:rsid w:val="00A66DBD"/>
    <w:rsid w:val="00A7152E"/>
    <w:rsid w:val="00A71F62"/>
    <w:rsid w:val="00A72296"/>
    <w:rsid w:val="00A725F8"/>
    <w:rsid w:val="00A766CB"/>
    <w:rsid w:val="00AA34E5"/>
    <w:rsid w:val="00AA575A"/>
    <w:rsid w:val="00AA6841"/>
    <w:rsid w:val="00AB10D0"/>
    <w:rsid w:val="00AB12FB"/>
    <w:rsid w:val="00AB44AB"/>
    <w:rsid w:val="00AB6842"/>
    <w:rsid w:val="00AB6C81"/>
    <w:rsid w:val="00AC1588"/>
    <w:rsid w:val="00AC1810"/>
    <w:rsid w:val="00AD0935"/>
    <w:rsid w:val="00AD3318"/>
    <w:rsid w:val="00AE67DD"/>
    <w:rsid w:val="00B0620B"/>
    <w:rsid w:val="00B07260"/>
    <w:rsid w:val="00B13652"/>
    <w:rsid w:val="00B15BEF"/>
    <w:rsid w:val="00B16FF1"/>
    <w:rsid w:val="00B20F2C"/>
    <w:rsid w:val="00B33F2D"/>
    <w:rsid w:val="00B40FE0"/>
    <w:rsid w:val="00B425AF"/>
    <w:rsid w:val="00B5112D"/>
    <w:rsid w:val="00B53E85"/>
    <w:rsid w:val="00B55503"/>
    <w:rsid w:val="00B60EB7"/>
    <w:rsid w:val="00B67E03"/>
    <w:rsid w:val="00B759A3"/>
    <w:rsid w:val="00B76F0F"/>
    <w:rsid w:val="00B804F6"/>
    <w:rsid w:val="00B952CB"/>
    <w:rsid w:val="00BA09F8"/>
    <w:rsid w:val="00BA1AFD"/>
    <w:rsid w:val="00BA40F6"/>
    <w:rsid w:val="00BA70EE"/>
    <w:rsid w:val="00BD22EA"/>
    <w:rsid w:val="00BD2B22"/>
    <w:rsid w:val="00BD5C6F"/>
    <w:rsid w:val="00BE0E18"/>
    <w:rsid w:val="00BE2906"/>
    <w:rsid w:val="00BE3FBC"/>
    <w:rsid w:val="00BE492D"/>
    <w:rsid w:val="00BE711A"/>
    <w:rsid w:val="00BF0079"/>
    <w:rsid w:val="00BF04CE"/>
    <w:rsid w:val="00C0240E"/>
    <w:rsid w:val="00C04F82"/>
    <w:rsid w:val="00C05C2A"/>
    <w:rsid w:val="00C05EE5"/>
    <w:rsid w:val="00C1498A"/>
    <w:rsid w:val="00C21766"/>
    <w:rsid w:val="00C24AE1"/>
    <w:rsid w:val="00C25889"/>
    <w:rsid w:val="00C25CBF"/>
    <w:rsid w:val="00C27145"/>
    <w:rsid w:val="00C30113"/>
    <w:rsid w:val="00C3181D"/>
    <w:rsid w:val="00C44193"/>
    <w:rsid w:val="00C500DB"/>
    <w:rsid w:val="00C55D8C"/>
    <w:rsid w:val="00C56428"/>
    <w:rsid w:val="00C60531"/>
    <w:rsid w:val="00C6490D"/>
    <w:rsid w:val="00C6726D"/>
    <w:rsid w:val="00C7376D"/>
    <w:rsid w:val="00C74484"/>
    <w:rsid w:val="00C77598"/>
    <w:rsid w:val="00C80E93"/>
    <w:rsid w:val="00C81E0A"/>
    <w:rsid w:val="00C860BF"/>
    <w:rsid w:val="00C90EB1"/>
    <w:rsid w:val="00C90FC0"/>
    <w:rsid w:val="00C91319"/>
    <w:rsid w:val="00C9179A"/>
    <w:rsid w:val="00C94E63"/>
    <w:rsid w:val="00CA355F"/>
    <w:rsid w:val="00CA433C"/>
    <w:rsid w:val="00CA46A1"/>
    <w:rsid w:val="00CA6717"/>
    <w:rsid w:val="00CA7F74"/>
    <w:rsid w:val="00CB2EA1"/>
    <w:rsid w:val="00CB58AA"/>
    <w:rsid w:val="00CC25F8"/>
    <w:rsid w:val="00CD0CBB"/>
    <w:rsid w:val="00CD2A6D"/>
    <w:rsid w:val="00CE7011"/>
    <w:rsid w:val="00D00B2B"/>
    <w:rsid w:val="00D00F0C"/>
    <w:rsid w:val="00D04ADD"/>
    <w:rsid w:val="00D10AEE"/>
    <w:rsid w:val="00D17CC0"/>
    <w:rsid w:val="00D21BCD"/>
    <w:rsid w:val="00D23954"/>
    <w:rsid w:val="00D23F1E"/>
    <w:rsid w:val="00D339EB"/>
    <w:rsid w:val="00D37499"/>
    <w:rsid w:val="00D37D46"/>
    <w:rsid w:val="00D411CD"/>
    <w:rsid w:val="00D4282B"/>
    <w:rsid w:val="00D50AF2"/>
    <w:rsid w:val="00D63A2D"/>
    <w:rsid w:val="00D65CDD"/>
    <w:rsid w:val="00D678E7"/>
    <w:rsid w:val="00D678F0"/>
    <w:rsid w:val="00D713C4"/>
    <w:rsid w:val="00D721FD"/>
    <w:rsid w:val="00D72AC5"/>
    <w:rsid w:val="00D96830"/>
    <w:rsid w:val="00DA037F"/>
    <w:rsid w:val="00DA2D84"/>
    <w:rsid w:val="00DB48FB"/>
    <w:rsid w:val="00DC33A6"/>
    <w:rsid w:val="00DD2957"/>
    <w:rsid w:val="00DD4EA7"/>
    <w:rsid w:val="00DE5A15"/>
    <w:rsid w:val="00DE642B"/>
    <w:rsid w:val="00E005C7"/>
    <w:rsid w:val="00E06F6E"/>
    <w:rsid w:val="00E1534B"/>
    <w:rsid w:val="00E21128"/>
    <w:rsid w:val="00E26C42"/>
    <w:rsid w:val="00E64C6E"/>
    <w:rsid w:val="00E66383"/>
    <w:rsid w:val="00E76018"/>
    <w:rsid w:val="00E766C8"/>
    <w:rsid w:val="00E8189D"/>
    <w:rsid w:val="00E82AED"/>
    <w:rsid w:val="00E952E9"/>
    <w:rsid w:val="00E964B7"/>
    <w:rsid w:val="00E96AA6"/>
    <w:rsid w:val="00E97410"/>
    <w:rsid w:val="00EA29E2"/>
    <w:rsid w:val="00EB00E6"/>
    <w:rsid w:val="00EB1070"/>
    <w:rsid w:val="00EB140C"/>
    <w:rsid w:val="00EB1597"/>
    <w:rsid w:val="00EB527D"/>
    <w:rsid w:val="00EB6BC4"/>
    <w:rsid w:val="00EC0E28"/>
    <w:rsid w:val="00EC35B6"/>
    <w:rsid w:val="00EC7476"/>
    <w:rsid w:val="00EC79FF"/>
    <w:rsid w:val="00ED5612"/>
    <w:rsid w:val="00ED6073"/>
    <w:rsid w:val="00EE2602"/>
    <w:rsid w:val="00EE38F4"/>
    <w:rsid w:val="00EE4FCD"/>
    <w:rsid w:val="00F01402"/>
    <w:rsid w:val="00F0160E"/>
    <w:rsid w:val="00F029FB"/>
    <w:rsid w:val="00F10054"/>
    <w:rsid w:val="00F133C7"/>
    <w:rsid w:val="00F1447F"/>
    <w:rsid w:val="00F17946"/>
    <w:rsid w:val="00F17D5F"/>
    <w:rsid w:val="00F34D16"/>
    <w:rsid w:val="00F3712D"/>
    <w:rsid w:val="00F40972"/>
    <w:rsid w:val="00F419D2"/>
    <w:rsid w:val="00F41F40"/>
    <w:rsid w:val="00F4333A"/>
    <w:rsid w:val="00F46961"/>
    <w:rsid w:val="00F46CCC"/>
    <w:rsid w:val="00F473B5"/>
    <w:rsid w:val="00F522F7"/>
    <w:rsid w:val="00F53ADD"/>
    <w:rsid w:val="00F54225"/>
    <w:rsid w:val="00F55C5F"/>
    <w:rsid w:val="00F57A0D"/>
    <w:rsid w:val="00F63BE0"/>
    <w:rsid w:val="00F64977"/>
    <w:rsid w:val="00F6700C"/>
    <w:rsid w:val="00F71683"/>
    <w:rsid w:val="00F77931"/>
    <w:rsid w:val="00F84D52"/>
    <w:rsid w:val="00F931F7"/>
    <w:rsid w:val="00F94870"/>
    <w:rsid w:val="00F96170"/>
    <w:rsid w:val="00FA011A"/>
    <w:rsid w:val="00FA0C2A"/>
    <w:rsid w:val="00FA7849"/>
    <w:rsid w:val="00FB2534"/>
    <w:rsid w:val="00FB65CF"/>
    <w:rsid w:val="00FC12A0"/>
    <w:rsid w:val="00FC741C"/>
    <w:rsid w:val="00FD1580"/>
    <w:rsid w:val="00FD44C3"/>
    <w:rsid w:val="00FE2929"/>
    <w:rsid w:val="00FF27D1"/>
    <w:rsid w:val="00FF4BA5"/>
    <w:rsid w:val="00FF6800"/>
    <w:rsid w:val="00FF6AED"/>
    <w:rsid w:val="00FF77D5"/>
    <w:rsid w:val="2A93E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D4369"/>
  <w14:defaultImageDpi w14:val="0"/>
  <w15:docId w15:val="{01624D92-A4A2-476B-A6DA-F7787E95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46CC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aliases w:val="H3,3,Пункт,h3,Level 1 - 1,h31,h32,h33,h34,h35,h36,h37,h38,h39,h310,h311,h321,h331,h341,h351,h361,h371,h381,h312,h322,h332,h342,h352,h362,h372,h382,h313,h323,h333,h343,h353,h363,h373,h383,h314,h324,h334,h344,h354,h364,h374,h384,h315,h325,h335"/>
    <w:basedOn w:val="a"/>
    <w:next w:val="a"/>
    <w:link w:val="30"/>
    <w:qFormat/>
    <w:rsid w:val="00EB527D"/>
    <w:pPr>
      <w:keepNext/>
      <w:tabs>
        <w:tab w:val="num" w:pos="567"/>
      </w:tabs>
      <w:autoSpaceDE/>
      <w:autoSpaceDN/>
      <w:adjustRightInd/>
      <w:spacing w:after="120"/>
      <w:jc w:val="both"/>
      <w:outlineLvl w:val="2"/>
    </w:pPr>
    <w:rPr>
      <w:rFonts w:eastAsia="Times New Roman" w:cs="Arial"/>
      <w:bCs/>
      <w:snapToGrid w:val="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72" w:lineRule="exact"/>
      <w:jc w:val="center"/>
    </w:pPr>
  </w:style>
  <w:style w:type="paragraph" w:customStyle="1" w:styleId="Style4">
    <w:name w:val="Style4"/>
    <w:basedOn w:val="a"/>
    <w:uiPriority w:val="99"/>
    <w:pPr>
      <w:spacing w:line="187" w:lineRule="exact"/>
      <w:jc w:val="center"/>
    </w:pPr>
  </w:style>
  <w:style w:type="paragraph" w:customStyle="1" w:styleId="Style5">
    <w:name w:val="Style5"/>
    <w:basedOn w:val="a"/>
    <w:uiPriority w:val="99"/>
    <w:pPr>
      <w:spacing w:line="371" w:lineRule="exact"/>
      <w:ind w:firstLine="701"/>
      <w:jc w:val="both"/>
    </w:pPr>
  </w:style>
  <w:style w:type="paragraph" w:customStyle="1" w:styleId="Style6">
    <w:name w:val="Style6"/>
    <w:basedOn w:val="a"/>
    <w:uiPriority w:val="99"/>
    <w:pPr>
      <w:spacing w:line="348" w:lineRule="exact"/>
      <w:jc w:val="both"/>
    </w:pPr>
  </w:style>
  <w:style w:type="paragraph" w:customStyle="1" w:styleId="Style7">
    <w:name w:val="Style7"/>
    <w:basedOn w:val="a"/>
    <w:uiPriority w:val="99"/>
    <w:pPr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71" w:lineRule="exact"/>
      <w:jc w:val="both"/>
    </w:pPr>
  </w:style>
  <w:style w:type="paragraph" w:customStyle="1" w:styleId="Style10">
    <w:name w:val="Style10"/>
    <w:basedOn w:val="a"/>
    <w:uiPriority w:val="99"/>
    <w:pPr>
      <w:spacing w:line="187" w:lineRule="exact"/>
      <w:ind w:hanging="120"/>
    </w:pPr>
  </w:style>
  <w:style w:type="paragraph" w:customStyle="1" w:styleId="Style11">
    <w:name w:val="Style11"/>
    <w:basedOn w:val="a"/>
    <w:uiPriority w:val="99"/>
    <w:pPr>
      <w:spacing w:line="370" w:lineRule="exact"/>
      <w:ind w:firstLine="840"/>
    </w:pPr>
  </w:style>
  <w:style w:type="paragraph" w:customStyle="1" w:styleId="Style12">
    <w:name w:val="Style12"/>
    <w:basedOn w:val="a"/>
    <w:uiPriority w:val="99"/>
    <w:pPr>
      <w:spacing w:line="371" w:lineRule="exact"/>
      <w:jc w:val="both"/>
    </w:pPr>
  </w:style>
  <w:style w:type="paragraph" w:customStyle="1" w:styleId="Style13">
    <w:name w:val="Style13"/>
    <w:basedOn w:val="a"/>
    <w:uiPriority w:val="99"/>
    <w:pPr>
      <w:spacing w:line="312" w:lineRule="exact"/>
      <w:ind w:firstLine="350"/>
      <w:jc w:val="both"/>
    </w:pPr>
  </w:style>
  <w:style w:type="paragraph" w:customStyle="1" w:styleId="Style14">
    <w:name w:val="Style14"/>
    <w:basedOn w:val="a"/>
    <w:uiPriority w:val="99"/>
    <w:pPr>
      <w:spacing w:line="187" w:lineRule="exact"/>
      <w:jc w:val="center"/>
    </w:pPr>
  </w:style>
  <w:style w:type="paragraph" w:customStyle="1" w:styleId="Style15">
    <w:name w:val="Style15"/>
    <w:basedOn w:val="a"/>
    <w:uiPriority w:val="99"/>
    <w:pPr>
      <w:spacing w:line="235" w:lineRule="exact"/>
      <w:ind w:firstLine="1757"/>
    </w:pPr>
  </w:style>
  <w:style w:type="paragraph" w:customStyle="1" w:styleId="Style16">
    <w:name w:val="Style16"/>
    <w:basedOn w:val="a"/>
    <w:uiPriority w:val="99"/>
    <w:pPr>
      <w:spacing w:line="207" w:lineRule="exact"/>
      <w:jc w:val="center"/>
    </w:pPr>
  </w:style>
  <w:style w:type="paragraph" w:customStyle="1" w:styleId="Style17">
    <w:name w:val="Style17"/>
    <w:basedOn w:val="a"/>
    <w:uiPriority w:val="99"/>
    <w:pPr>
      <w:spacing w:line="206" w:lineRule="exact"/>
    </w:pPr>
  </w:style>
  <w:style w:type="paragraph" w:customStyle="1" w:styleId="Style18">
    <w:name w:val="Style18"/>
    <w:basedOn w:val="a"/>
    <w:uiPriority w:val="99"/>
    <w:pPr>
      <w:spacing w:line="182" w:lineRule="exact"/>
      <w:jc w:val="center"/>
    </w:pPr>
  </w:style>
  <w:style w:type="paragraph" w:customStyle="1" w:styleId="Style19">
    <w:name w:val="Style19"/>
    <w:basedOn w:val="a"/>
    <w:uiPriority w:val="99"/>
    <w:pPr>
      <w:jc w:val="center"/>
    </w:pPr>
  </w:style>
  <w:style w:type="paragraph" w:customStyle="1" w:styleId="Style20">
    <w:name w:val="Style20"/>
    <w:basedOn w:val="a"/>
    <w:uiPriority w:val="99"/>
    <w:pPr>
      <w:spacing w:line="264" w:lineRule="exact"/>
      <w:ind w:firstLine="720"/>
    </w:pPr>
  </w:style>
  <w:style w:type="paragraph" w:customStyle="1" w:styleId="Style21">
    <w:name w:val="Style21"/>
    <w:basedOn w:val="a"/>
    <w:uiPriority w:val="99"/>
    <w:pPr>
      <w:spacing w:line="318" w:lineRule="exact"/>
      <w:ind w:firstLine="840"/>
      <w:jc w:val="both"/>
    </w:pPr>
  </w:style>
  <w:style w:type="paragraph" w:customStyle="1" w:styleId="Style22">
    <w:name w:val="Style22"/>
    <w:basedOn w:val="a"/>
    <w:uiPriority w:val="99"/>
    <w:pPr>
      <w:spacing w:line="182" w:lineRule="exact"/>
    </w:pPr>
  </w:style>
  <w:style w:type="paragraph" w:customStyle="1" w:styleId="Style23">
    <w:name w:val="Style23"/>
    <w:basedOn w:val="a"/>
    <w:uiPriority w:val="99"/>
    <w:pPr>
      <w:spacing w:line="235" w:lineRule="exact"/>
    </w:pPr>
  </w:style>
  <w:style w:type="paragraph" w:customStyle="1" w:styleId="Style24">
    <w:name w:val="Style24"/>
    <w:basedOn w:val="a"/>
    <w:uiPriority w:val="99"/>
    <w:pPr>
      <w:spacing w:line="185" w:lineRule="exact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182" w:lineRule="exact"/>
      <w:ind w:hanging="173"/>
    </w:pPr>
  </w:style>
  <w:style w:type="paragraph" w:customStyle="1" w:styleId="Style28">
    <w:name w:val="Style28"/>
    <w:basedOn w:val="a"/>
    <w:uiPriority w:val="99"/>
    <w:pPr>
      <w:spacing w:line="182" w:lineRule="exact"/>
      <w:ind w:firstLine="562"/>
    </w:pPr>
  </w:style>
  <w:style w:type="paragraph" w:customStyle="1" w:styleId="Style29">
    <w:name w:val="Style29"/>
    <w:basedOn w:val="a"/>
    <w:uiPriority w:val="99"/>
    <w:pPr>
      <w:jc w:val="center"/>
    </w:pPr>
  </w:style>
  <w:style w:type="paragraph" w:customStyle="1" w:styleId="Style30">
    <w:name w:val="Style30"/>
    <w:basedOn w:val="a"/>
    <w:uiPriority w:val="99"/>
    <w:pPr>
      <w:spacing w:line="312" w:lineRule="exact"/>
      <w:jc w:val="right"/>
    </w:p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575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55C"/>
    <w:rPr>
      <w:rFonts w:ascii="Tahoma" w:hAnsi="Tahoma" w:cs="Tahoma"/>
      <w:sz w:val="16"/>
      <w:szCs w:val="16"/>
    </w:rPr>
  </w:style>
  <w:style w:type="paragraph" w:styleId="a5">
    <w:name w:val="List Paragraph"/>
    <w:aliases w:val="Bullet 1,Use Case List Paragraph,Содержание. 2 уровень,Нумерованый список,List Paragraph1"/>
    <w:basedOn w:val="a"/>
    <w:link w:val="a6"/>
    <w:uiPriority w:val="34"/>
    <w:qFormat/>
    <w:rsid w:val="008A0FD8"/>
    <w:pPr>
      <w:ind w:left="720"/>
      <w:contextualSpacing/>
    </w:pPr>
  </w:style>
  <w:style w:type="paragraph" w:customStyle="1" w:styleId="Default">
    <w:name w:val="Default"/>
    <w:rsid w:val="001F278A"/>
    <w:pPr>
      <w:autoSpaceDE w:val="0"/>
      <w:autoSpaceDN w:val="0"/>
      <w:adjustRightInd w:val="0"/>
      <w:spacing w:after="0" w:line="240" w:lineRule="auto"/>
    </w:pPr>
    <w:rPr>
      <w:rFonts w:eastAsia="Times New Roman" w:hAnsi="Times New Roman" w:cs="Times New Roman"/>
      <w:color w:val="000000"/>
      <w:sz w:val="24"/>
      <w:szCs w:val="24"/>
    </w:rPr>
  </w:style>
  <w:style w:type="character" w:customStyle="1" w:styleId="WW8Num1z5">
    <w:name w:val="WW8Num1z5"/>
    <w:rsid w:val="00DD2957"/>
  </w:style>
  <w:style w:type="paragraph" w:customStyle="1" w:styleId="228bf8a64b8551e1msonormal">
    <w:name w:val="228bf8a64b8551e1msonormal"/>
    <w:basedOn w:val="a"/>
    <w:rsid w:val="00DD295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F46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7">
    <w:name w:val="Table Grid"/>
    <w:basedOn w:val="a1"/>
    <w:uiPriority w:val="59"/>
    <w:rsid w:val="00F46CCC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46CCC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492F89"/>
    <w:rPr>
      <w:rFonts w:ascii="Times New Roman" w:hAnsi="Times New Roman" w:cs="Times New Roman"/>
      <w:sz w:val="26"/>
      <w:szCs w:val="26"/>
    </w:rPr>
  </w:style>
  <w:style w:type="paragraph" w:styleId="a9">
    <w:name w:val="Normal (Web)"/>
    <w:basedOn w:val="a"/>
    <w:uiPriority w:val="99"/>
    <w:unhideWhenUsed/>
    <w:rsid w:val="00C1498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a">
    <w:name w:val="annotation text"/>
    <w:basedOn w:val="a"/>
    <w:link w:val="ab"/>
    <w:uiPriority w:val="99"/>
    <w:semiHidden/>
    <w:unhideWhenUsed/>
    <w:rsid w:val="0060120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01209"/>
    <w:rPr>
      <w:rFonts w:asciiTheme="minorHAnsi" w:eastAsiaTheme="minorHAnsi"/>
      <w:sz w:val="20"/>
      <w:szCs w:val="20"/>
      <w:lang w:eastAsia="en-US"/>
    </w:rPr>
  </w:style>
  <w:style w:type="character" w:customStyle="1" w:styleId="FontStyle14">
    <w:name w:val="Font Style14"/>
    <w:uiPriority w:val="99"/>
    <w:rsid w:val="00C04F82"/>
    <w:rPr>
      <w:rFonts w:ascii="Times New Roman" w:hAnsi="Times New Roman" w:cs="Times New Roman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2FF4"/>
    <w:rPr>
      <w:color w:val="605E5C"/>
      <w:shd w:val="clear" w:color="auto" w:fill="E1DFDD"/>
    </w:rPr>
  </w:style>
  <w:style w:type="paragraph" w:styleId="ac">
    <w:name w:val="Body Text"/>
    <w:basedOn w:val="a"/>
    <w:link w:val="ad"/>
    <w:qFormat/>
    <w:rsid w:val="00114F18"/>
    <w:pPr>
      <w:adjustRightInd/>
    </w:pPr>
    <w:rPr>
      <w:rFonts w:eastAsia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rsid w:val="00114F18"/>
    <w:rPr>
      <w:rFonts w:eastAsia="Times New Roman" w:hAnsi="Times New Roman" w:cs="Times New Roman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B67E0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67E03"/>
    <w:rPr>
      <w:rFonts w:hAnsi="Times New Roman" w:cs="Times New Roman"/>
      <w:sz w:val="24"/>
      <w:szCs w:val="24"/>
    </w:rPr>
  </w:style>
  <w:style w:type="paragraph" w:styleId="af0">
    <w:name w:val="footer"/>
    <w:basedOn w:val="a"/>
    <w:link w:val="af1"/>
    <w:unhideWhenUsed/>
    <w:rsid w:val="00B67E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67E03"/>
    <w:rPr>
      <w:rFonts w:hAnsi="Times New Roman" w:cs="Times New Roman"/>
      <w:sz w:val="24"/>
      <w:szCs w:val="24"/>
    </w:rPr>
  </w:style>
  <w:style w:type="table" w:styleId="af2">
    <w:name w:val="Grid Table Light"/>
    <w:basedOn w:val="a1"/>
    <w:uiPriority w:val="40"/>
    <w:rsid w:val="003A34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6">
    <w:name w:val="Абзац списка Знак"/>
    <w:aliases w:val="Bullet 1 Знак,Use Case List Paragraph Знак,Содержание. 2 уровень Знак,Нумерованый список Знак,List Paragraph1 Знак"/>
    <w:link w:val="a5"/>
    <w:uiPriority w:val="34"/>
    <w:qFormat/>
    <w:locked/>
    <w:rsid w:val="00C9179A"/>
    <w:rPr>
      <w:rFonts w:hAnsi="Times New Roman" w:cs="Times New Roman"/>
      <w:sz w:val="24"/>
      <w:szCs w:val="24"/>
    </w:rPr>
  </w:style>
  <w:style w:type="character" w:customStyle="1" w:styleId="30">
    <w:name w:val="Заголовок 3 Знак"/>
    <w:aliases w:val="H3 Знак,3 Знак,Пункт Знак,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"/>
    <w:basedOn w:val="a0"/>
    <w:link w:val="3"/>
    <w:rsid w:val="00EB527D"/>
    <w:rPr>
      <w:rFonts w:eastAsia="Times New Roman" w:hAnsi="Times New Roman" w:cs="Arial"/>
      <w:bCs/>
      <w:snapToGrid w:val="0"/>
      <w:sz w:val="24"/>
      <w:szCs w:val="26"/>
    </w:rPr>
  </w:style>
  <w:style w:type="character" w:styleId="af3">
    <w:name w:val="Strong"/>
    <w:basedOn w:val="a0"/>
    <w:uiPriority w:val="22"/>
    <w:qFormat/>
    <w:rsid w:val="00EB527D"/>
    <w:rPr>
      <w:b/>
      <w:bCs/>
    </w:rPr>
  </w:style>
  <w:style w:type="character" w:styleId="af4">
    <w:name w:val="Emphasis"/>
    <w:basedOn w:val="a0"/>
    <w:uiPriority w:val="20"/>
    <w:qFormat/>
    <w:rsid w:val="00EB527D"/>
    <w:rPr>
      <w:i/>
      <w:iCs/>
    </w:rPr>
  </w:style>
  <w:style w:type="character" w:styleId="af5">
    <w:name w:val="page number"/>
    <w:basedOn w:val="a0"/>
    <w:rsid w:val="00EB527D"/>
  </w:style>
  <w:style w:type="paragraph" w:styleId="af6">
    <w:name w:val="No Spacing"/>
    <w:aliases w:val="табличный"/>
    <w:link w:val="af7"/>
    <w:uiPriority w:val="1"/>
    <w:qFormat/>
    <w:rsid w:val="00EB52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aliases w:val="табличный Знак"/>
    <w:link w:val="af6"/>
    <w:uiPriority w:val="1"/>
    <w:rsid w:val="00EB527D"/>
    <w:rPr>
      <w:rFonts w:ascii="Calibri" w:eastAsia="Calibri" w:hAnsi="Calibri" w:cs="Times New Roman"/>
    </w:rPr>
  </w:style>
  <w:style w:type="character" w:customStyle="1" w:styleId="FontStyle12">
    <w:name w:val="Font Style12"/>
    <w:uiPriority w:val="99"/>
    <w:rsid w:val="00EB527D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basedOn w:val="a0"/>
    <w:link w:val="20"/>
    <w:rsid w:val="00EB527D"/>
    <w:rPr>
      <w:rFonts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527D"/>
    <w:pPr>
      <w:shd w:val="clear" w:color="auto" w:fill="FFFFFF"/>
      <w:autoSpaceDE/>
      <w:autoSpaceDN/>
      <w:adjustRightInd/>
      <w:spacing w:after="120" w:line="491" w:lineRule="exact"/>
      <w:jc w:val="both"/>
    </w:pPr>
    <w:rPr>
      <w:rFonts w:eastAsia="Times New Roman"/>
      <w:sz w:val="28"/>
      <w:szCs w:val="28"/>
    </w:rPr>
  </w:style>
  <w:style w:type="character" w:customStyle="1" w:styleId="Exact">
    <w:name w:val="Подпись к картинке Exact"/>
    <w:basedOn w:val="a0"/>
    <w:link w:val="af8"/>
    <w:rsid w:val="00EB527D"/>
    <w:rPr>
      <w:rFonts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8">
    <w:name w:val="Подпись к картинке"/>
    <w:basedOn w:val="a"/>
    <w:link w:val="Exact"/>
    <w:rsid w:val="00EB527D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8"/>
      <w:szCs w:val="28"/>
    </w:rPr>
  </w:style>
  <w:style w:type="character" w:customStyle="1" w:styleId="dropdown-user-namefirst-letter">
    <w:name w:val="dropdown-user-name__first-letter"/>
    <w:basedOn w:val="a0"/>
    <w:rsid w:val="00EB527D"/>
  </w:style>
  <w:style w:type="character" w:customStyle="1" w:styleId="apple-converted-space">
    <w:name w:val="apple-converted-space"/>
    <w:basedOn w:val="a0"/>
    <w:rsid w:val="00EB527D"/>
  </w:style>
  <w:style w:type="character" w:styleId="af9">
    <w:name w:val="FollowedHyperlink"/>
    <w:basedOn w:val="a0"/>
    <w:uiPriority w:val="99"/>
    <w:semiHidden/>
    <w:unhideWhenUsed/>
    <w:rsid w:val="00EB527D"/>
    <w:rPr>
      <w:color w:val="800080"/>
      <w:u w:val="single"/>
    </w:rPr>
  </w:style>
  <w:style w:type="paragraph" w:customStyle="1" w:styleId="msonormal0">
    <w:name w:val="msonormal"/>
    <w:basedOn w:val="a"/>
    <w:rsid w:val="00EB52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77">
    <w:name w:val="xl77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EB527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80">
    <w:name w:val="xl80"/>
    <w:basedOn w:val="a"/>
    <w:rsid w:val="00EB527D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1">
    <w:name w:val="xl81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83">
    <w:name w:val="xl83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4">
    <w:name w:val="xl84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85">
    <w:name w:val="xl85"/>
    <w:basedOn w:val="a"/>
    <w:rsid w:val="00EB52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6">
    <w:name w:val="xl86"/>
    <w:basedOn w:val="a"/>
    <w:rsid w:val="00EB52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7">
    <w:name w:val="xl87"/>
    <w:basedOn w:val="a"/>
    <w:rsid w:val="00EB52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8">
    <w:name w:val="xl88"/>
    <w:basedOn w:val="a"/>
    <w:rsid w:val="00EB52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89">
    <w:name w:val="xl89"/>
    <w:basedOn w:val="a"/>
    <w:rsid w:val="00EB52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90">
    <w:name w:val="xl90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NewRomanPSMT" w:eastAsia="Times New Roman" w:hAnsi="TimesNewRomanPSMT"/>
      <w:color w:val="000000"/>
    </w:rPr>
  </w:style>
  <w:style w:type="paragraph" w:customStyle="1" w:styleId="xl91">
    <w:name w:val="xl91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92">
    <w:name w:val="xl92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93">
    <w:name w:val="xl93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94">
    <w:name w:val="xl94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5">
    <w:name w:val="xl95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6">
    <w:name w:val="xl96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B527D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B52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05">
    <w:name w:val="xl105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F1419"/>
    </w:rPr>
  </w:style>
  <w:style w:type="paragraph" w:customStyle="1" w:styleId="xl107">
    <w:name w:val="xl107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108">
    <w:name w:val="xl108"/>
    <w:basedOn w:val="a"/>
    <w:rsid w:val="00EB52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B52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B527D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sz w:val="28"/>
      <w:szCs w:val="28"/>
    </w:rPr>
  </w:style>
  <w:style w:type="paragraph" w:customStyle="1" w:styleId="xl111">
    <w:name w:val="xl111"/>
    <w:basedOn w:val="a"/>
    <w:rsid w:val="00EB527D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112">
    <w:name w:val="xl112"/>
    <w:basedOn w:val="a"/>
    <w:rsid w:val="00EB527D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sz w:val="28"/>
      <w:szCs w:val="28"/>
    </w:rPr>
  </w:style>
  <w:style w:type="paragraph" w:customStyle="1" w:styleId="xl113">
    <w:name w:val="xl113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color w:val="000000"/>
      <w:sz w:val="28"/>
      <w:szCs w:val="28"/>
    </w:rPr>
  </w:style>
  <w:style w:type="paragraph" w:customStyle="1" w:styleId="xl114">
    <w:name w:val="xl114"/>
    <w:basedOn w:val="a"/>
    <w:rsid w:val="00EB527D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color w:val="000000"/>
      <w:sz w:val="28"/>
      <w:szCs w:val="28"/>
    </w:rPr>
  </w:style>
  <w:style w:type="paragraph" w:customStyle="1" w:styleId="xl115">
    <w:name w:val="xl115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6">
    <w:name w:val="xl116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sz w:val="28"/>
      <w:szCs w:val="28"/>
    </w:rPr>
  </w:style>
  <w:style w:type="paragraph" w:customStyle="1" w:styleId="xl117">
    <w:name w:val="xl117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19">
    <w:name w:val="xl119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B527D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121">
    <w:name w:val="xl121"/>
    <w:basedOn w:val="a"/>
    <w:rsid w:val="00EB527D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22">
    <w:name w:val="xl122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124">
    <w:name w:val="xl124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B527D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6">
    <w:name w:val="xl126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127">
    <w:name w:val="xl127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129">
    <w:name w:val="xl129"/>
    <w:basedOn w:val="a"/>
    <w:rsid w:val="00EB527D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sz w:val="32"/>
      <w:szCs w:val="32"/>
    </w:rPr>
  </w:style>
  <w:style w:type="paragraph" w:customStyle="1" w:styleId="xl130">
    <w:name w:val="xl130"/>
    <w:basedOn w:val="a"/>
    <w:rsid w:val="00EB527D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color w:val="000000"/>
      <w:sz w:val="28"/>
      <w:szCs w:val="28"/>
    </w:rPr>
  </w:style>
  <w:style w:type="paragraph" w:customStyle="1" w:styleId="xl131">
    <w:name w:val="xl131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B527D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33">
    <w:name w:val="xl133"/>
    <w:basedOn w:val="a"/>
    <w:rsid w:val="00EB527D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Calibri" w:eastAsia="Times New Roman" w:hAnsi="Calibri" w:cs="Calibri"/>
    </w:rPr>
  </w:style>
  <w:style w:type="paragraph" w:customStyle="1" w:styleId="xl134">
    <w:name w:val="xl134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36">
    <w:name w:val="xl136"/>
    <w:basedOn w:val="a"/>
    <w:rsid w:val="00EB52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37">
    <w:name w:val="xl137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38">
    <w:name w:val="xl138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B52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40">
    <w:name w:val="xl140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2">
    <w:name w:val="xl142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146">
    <w:name w:val="xl146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47">
    <w:name w:val="xl147"/>
    <w:basedOn w:val="a"/>
    <w:rsid w:val="00EB52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B52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B52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2">
    <w:name w:val="xl152"/>
    <w:basedOn w:val="a"/>
    <w:rsid w:val="00EB52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3">
    <w:name w:val="xl153"/>
    <w:basedOn w:val="a"/>
    <w:rsid w:val="00EB52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4">
    <w:name w:val="xl154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5">
    <w:name w:val="xl155"/>
    <w:basedOn w:val="a"/>
    <w:rsid w:val="00EB5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56">
    <w:name w:val="xl156"/>
    <w:basedOn w:val="a"/>
    <w:rsid w:val="00EB52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7">
    <w:name w:val="xl157"/>
    <w:basedOn w:val="a"/>
    <w:rsid w:val="00EB52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character" w:styleId="afa">
    <w:name w:val="Unresolved Mention"/>
    <w:basedOn w:val="a0"/>
    <w:uiPriority w:val="99"/>
    <w:semiHidden/>
    <w:unhideWhenUsed/>
    <w:rsid w:val="005419F4"/>
    <w:rPr>
      <w:color w:val="605E5C"/>
      <w:shd w:val="clear" w:color="auto" w:fill="E1DFDD"/>
    </w:rPr>
  </w:style>
  <w:style w:type="paragraph" w:styleId="afb">
    <w:name w:val="footnote text"/>
    <w:basedOn w:val="a"/>
    <w:link w:val="afc"/>
    <w:uiPriority w:val="99"/>
    <w:semiHidden/>
    <w:unhideWhenUsed/>
    <w:rsid w:val="000F3F27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semiHidden/>
    <w:rsid w:val="000F3F27"/>
    <w:rPr>
      <w:rFonts w:asciiTheme="minorHAnsi" w:eastAsiaTheme="minorHAnsi"/>
      <w:sz w:val="20"/>
      <w:szCs w:val="20"/>
      <w:lang w:eastAsia="en-US"/>
    </w:rPr>
  </w:style>
  <w:style w:type="character" w:styleId="afd">
    <w:name w:val="footnote reference"/>
    <w:basedOn w:val="a0"/>
    <w:uiPriority w:val="99"/>
    <w:semiHidden/>
    <w:unhideWhenUsed/>
    <w:rsid w:val="000F3F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Rsu-OghoQj7nhF_px0FBZIpzj8cOgkq7CHxl9T71npI/edit?usp=sharing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nok-nark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sat.worldskills.ru/competencies" TargetMode="External"/><Relationship Id="rId12" Type="http://schemas.openxmlformats.org/officeDocument/2006/relationships/header" Target="header1.xml"/><Relationship Id="rId17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10" Type="http://schemas.openxmlformats.org/officeDocument/2006/relationships/chart" Target="charts/chart1.xml"/><Relationship Id="rId19" Type="http://schemas.openxmlformats.org/officeDocument/2006/relationships/hyperlink" Target="https://profobr27.ru/metodicheskoe-soprovozhdenie/demonstratsionnyy-ekzamen-v-khabarovskom-kra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Dh1DORV-qpnQJ9dLxoptF_UmHeCUPb6GTrtpKkJevUE/edit?usp=sharing" TargetMode="External"/><Relationship Id="rId14" Type="http://schemas.openxmlformats.org/officeDocument/2006/relationships/chart" Target="charts/chart3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\Desktop\Attachments_ukrainetc@profobr27.ru_2022-02-14_01-56-50\1%20&#1041;&#1083;&#1086;&#1082;&#1080;%20&#1082;&#1086;&#1084;&#1087;&#1077;&#1090;&#1077;&#1085;&#1094;&#1080;&#108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\Desktop\Attachments_ukrainetc@profobr27.ru_2022-02-14_01-56-50\&#1057;&#1074;&#1086;&#1076;&#1085;&#1072;&#1103;%20&#1080;&#1085;&#1092;&#1086;&#1088;&#1084;&#1072;&#1094;&#1080;&#1103;%20&#1086;%20&#1082;&#1086;&#1083;&#1080;&#1095;&#1077;&#1089;&#1090;&#1074;&#1077;&#1085;&#1085;&#1099;&#1093;%20&#1087;&#1086;&#1082;&#1072;&#1079;&#1072;&#1090;&#1077;&#1083;&#1103;&#1093;%20&#1055;&#1055;&#1050;&#1056;&#1057;,%20&#1055;&#1055;&#1057;&#1057;&#1047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Sheet1!$B$3</c:f>
              <c:strCache>
                <c:ptCount val="1"/>
                <c:pt idx="0">
                  <c:v>Участники (чел./экз.)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Sheet1!$A$4:$A$10</c:f>
              <c:strCache>
                <c:ptCount val="7"/>
                <c:pt idx="0">
                  <c:v>Творчество и дизайн</c:v>
                </c:pt>
                <c:pt idx="1">
                  <c:v>Образование</c:v>
                </c:pt>
                <c:pt idx="2">
                  <c:v>Строительство и строительные технологии</c:v>
                </c:pt>
                <c:pt idx="3">
                  <c:v>Производство и инженерные технологии</c:v>
                </c:pt>
                <c:pt idx="4">
                  <c:v>Информационные и коммуникационные технологии</c:v>
                </c:pt>
                <c:pt idx="5">
                  <c:v>Транспорт и логистика</c:v>
                </c:pt>
                <c:pt idx="6">
                  <c:v>Сфера услуг</c:v>
                </c:pt>
              </c:strCache>
            </c:strRef>
          </c:cat>
          <c:val>
            <c:numRef>
              <c:f>Sheet1!$B$4:$B$10</c:f>
              <c:numCache>
                <c:formatCode>0</c:formatCode>
                <c:ptCount val="7"/>
                <c:pt idx="0">
                  <c:v>88</c:v>
                </c:pt>
                <c:pt idx="1">
                  <c:v>111</c:v>
                </c:pt>
                <c:pt idx="2">
                  <c:v>131</c:v>
                </c:pt>
                <c:pt idx="3">
                  <c:v>366</c:v>
                </c:pt>
                <c:pt idx="4">
                  <c:v>374</c:v>
                </c:pt>
                <c:pt idx="5">
                  <c:v>422</c:v>
                </c:pt>
                <c:pt idx="6">
                  <c:v>886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5B-431C-B64D-C1058CAB723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86688136"/>
        <c:axId val="386688464"/>
      </c:barChart>
      <c:catAx>
        <c:axId val="386688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688464"/>
        <c:crosses val="autoZero"/>
        <c:auto val="1"/>
        <c:lblAlgn val="ctr"/>
        <c:lblOffset val="100"/>
        <c:noMultiLvlLbl val="0"/>
      </c:catAx>
      <c:valAx>
        <c:axId val="386688464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688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Sheet1!$B$3</c:f>
              <c:strCache>
                <c:ptCount val="1"/>
                <c:pt idx="0">
                  <c:v>Количество  компетенции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Sheet1!$A$4:$A$5</c:f>
              <c:strCache>
                <c:ptCount val="2"/>
                <c:pt idx="0">
                  <c:v>Программа СПО - ППКРС</c:v>
                </c:pt>
                <c:pt idx="1">
                  <c:v>Программа СПО - ППССЗ</c:v>
                </c:pt>
              </c:strCache>
            </c:strRef>
          </c:cat>
          <c:val>
            <c:numRef>
              <c:f>Sheet1!$B$4:$B$5</c:f>
              <c:numCache>
                <c:formatCode>General</c:formatCode>
                <c:ptCount val="2"/>
                <c:pt idx="0">
                  <c:v>17</c:v>
                </c:pt>
                <c:pt idx="1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C5-4816-80E7-1337E9924A8F}"/>
            </c:ext>
          </c:extLst>
        </c:ser>
        <c:ser>
          <c:idx val="1"/>
          <c:order val="1"/>
          <c:tx>
            <c:strRef>
              <c:f>Sheet1!$C$3</c:f>
              <c:strCache>
                <c:ptCount val="1"/>
                <c:pt idx="0">
                  <c:v>Количество ЦПДЭ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Sheet1!$A$4:$A$5</c:f>
              <c:strCache>
                <c:ptCount val="2"/>
                <c:pt idx="0">
                  <c:v>Программа СПО - ППКРС</c:v>
                </c:pt>
                <c:pt idx="1">
                  <c:v>Программа СПО - ППССЗ</c:v>
                </c:pt>
              </c:strCache>
            </c:strRef>
          </c:cat>
          <c:val>
            <c:numRef>
              <c:f>Sheet1!$C$4:$C$5</c:f>
              <c:numCache>
                <c:formatCode>General</c:formatCode>
                <c:ptCount val="2"/>
                <c:pt idx="0">
                  <c:v>18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C5-4816-80E7-1337E9924A8F}"/>
            </c:ext>
          </c:extLst>
        </c:ser>
        <c:ser>
          <c:idx val="2"/>
          <c:order val="2"/>
          <c:tx>
            <c:strRef>
              <c:f>Sheet1!$D$3</c:f>
              <c:strCache>
                <c:ptCount val="1"/>
                <c:pt idx="0">
                  <c:v>Количество ОО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Sheet1!$A$4:$A$5</c:f>
              <c:strCache>
                <c:ptCount val="2"/>
                <c:pt idx="0">
                  <c:v>Программа СПО - ППКРС</c:v>
                </c:pt>
                <c:pt idx="1">
                  <c:v>Программа СПО - ППССЗ</c:v>
                </c:pt>
              </c:strCache>
            </c:strRef>
          </c:cat>
          <c:val>
            <c:numRef>
              <c:f>Sheet1!$D$4:$D$5</c:f>
              <c:numCache>
                <c:formatCode>General</c:formatCode>
                <c:ptCount val="2"/>
                <c:pt idx="0">
                  <c:v>19</c:v>
                </c:pt>
                <c:pt idx="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1C5-4816-80E7-1337E9924A8F}"/>
            </c:ext>
          </c:extLst>
        </c:ser>
        <c:ser>
          <c:idx val="3"/>
          <c:order val="3"/>
          <c:tx>
            <c:strRef>
              <c:f>Sheet1!$E$3</c:f>
              <c:strCache>
                <c:ptCount val="1"/>
                <c:pt idx="0">
                  <c:v>Участники (чел./экз.)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Sheet1!$A$4:$A$5</c:f>
              <c:strCache>
                <c:ptCount val="2"/>
                <c:pt idx="0">
                  <c:v>Программа СПО - ППКРС</c:v>
                </c:pt>
                <c:pt idx="1">
                  <c:v>Программа СПО - ППССЗ</c:v>
                </c:pt>
              </c:strCache>
            </c:strRef>
          </c:cat>
          <c:val>
            <c:numRef>
              <c:f>Sheet1!$E$4:$E$5</c:f>
              <c:numCache>
                <c:formatCode>0</c:formatCode>
                <c:ptCount val="2"/>
                <c:pt idx="0">
                  <c:v>537</c:v>
                </c:pt>
                <c:pt idx="1">
                  <c:v>1841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1C5-4816-80E7-1337E9924A8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85464856"/>
        <c:axId val="385465184"/>
      </c:barChart>
      <c:catAx>
        <c:axId val="385464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5465184"/>
        <c:crosses val="autoZero"/>
        <c:auto val="1"/>
        <c:lblAlgn val="ctr"/>
        <c:lblOffset val="100"/>
        <c:noMultiLvlLbl val="0"/>
      </c:catAx>
      <c:valAx>
        <c:axId val="38546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5464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ТОП КОМПЕТЕНЦИЙ ПО КОЛИЧЕСТВУ УЧАСТНИКОВ </a:t>
            </a:r>
          </a:p>
          <a:p>
            <a:pPr>
              <a:defRPr/>
            </a:pPr>
            <a:r>
              <a:rPr lang="ru-RU"/>
              <a:t>Количество участников, продемонстрировавших результат соответсвующий  стандартам </a:t>
            </a:r>
            <a:r>
              <a:rPr lang="en-US"/>
              <a:t>WSR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продемонстрировавшие рез-т, соответсвующий стандартам  WSR, чел.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Программные решения для бизнеса</c:v>
                </c:pt>
                <c:pt idx="1">
                  <c:v>Обслуживание тяжелой техники</c:v>
                </c:pt>
                <c:pt idx="2">
                  <c:v>Экспедирование грузов</c:v>
                </c:pt>
                <c:pt idx="3">
                  <c:v>Корпоративная защита от внутренних угроз информационной безопасности</c:v>
                </c:pt>
                <c:pt idx="4">
                  <c:v>Веб-дизайн и разработка</c:v>
                </c:pt>
                <c:pt idx="5">
                  <c:v>Финансы</c:v>
                </c:pt>
                <c:pt idx="6">
                  <c:v>ИТ-решения для бизнеса на платформе "1С: Предприятие 8"</c:v>
                </c:pt>
                <c:pt idx="7">
                  <c:v>Сетевое и системное администрирование</c:v>
                </c:pt>
                <c:pt idx="8">
                  <c:v>Токарные работы на станках с ЧПУ</c:v>
                </c:pt>
                <c:pt idx="9">
                  <c:v>Банковское дело</c:v>
                </c:pt>
                <c:pt idx="10">
                  <c:v>Спасательные работы</c:v>
                </c:pt>
                <c:pt idx="11">
                  <c:v>Поварское дело</c:v>
                </c:pt>
                <c:pt idx="12">
                  <c:v>Ремонт и обслуживание легковых автомобилей</c:v>
                </c:pt>
                <c:pt idx="13">
                  <c:v>Бухгалтерский учет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6</c:v>
                </c:pt>
                <c:pt idx="1">
                  <c:v>57</c:v>
                </c:pt>
                <c:pt idx="2">
                  <c:v>52</c:v>
                </c:pt>
                <c:pt idx="3">
                  <c:v>7</c:v>
                </c:pt>
                <c:pt idx="4">
                  <c:v>2</c:v>
                </c:pt>
                <c:pt idx="5">
                  <c:v>5</c:v>
                </c:pt>
                <c:pt idx="6">
                  <c:v>5</c:v>
                </c:pt>
                <c:pt idx="7">
                  <c:v>0</c:v>
                </c:pt>
                <c:pt idx="8">
                  <c:v>8</c:v>
                </c:pt>
                <c:pt idx="9">
                  <c:v>2</c:v>
                </c:pt>
                <c:pt idx="10">
                  <c:v>25</c:v>
                </c:pt>
                <c:pt idx="11">
                  <c:v>18</c:v>
                </c:pt>
                <c:pt idx="12">
                  <c:v>85</c:v>
                </c:pt>
                <c:pt idx="13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E8-484C-B177-6F989F48E85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 сдававших ДЭ, чел.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Программные решения для бизнеса</c:v>
                </c:pt>
                <c:pt idx="1">
                  <c:v>Обслуживание тяжелой техники</c:v>
                </c:pt>
                <c:pt idx="2">
                  <c:v>Экспедирование грузов</c:v>
                </c:pt>
                <c:pt idx="3">
                  <c:v>Корпоративная защита от внутренних угроз информационной безопасности</c:v>
                </c:pt>
                <c:pt idx="4">
                  <c:v>Веб-дизайн и разработка</c:v>
                </c:pt>
                <c:pt idx="5">
                  <c:v>Финансы</c:v>
                </c:pt>
                <c:pt idx="6">
                  <c:v>ИТ-решения для бизнеса на платформе "1С: Предприятие 8"</c:v>
                </c:pt>
                <c:pt idx="7">
                  <c:v>Сетевое и системное администрирование</c:v>
                </c:pt>
                <c:pt idx="8">
                  <c:v>Токарные работы на станках с ЧПУ</c:v>
                </c:pt>
                <c:pt idx="9">
                  <c:v>Банковское дело</c:v>
                </c:pt>
                <c:pt idx="10">
                  <c:v>Спасательные работы</c:v>
                </c:pt>
                <c:pt idx="11">
                  <c:v>Поварское дело</c:v>
                </c:pt>
                <c:pt idx="12">
                  <c:v>Ремонт и обслуживание легковых автомобилей</c:v>
                </c:pt>
                <c:pt idx="13">
                  <c:v>Бухгалтерский учет</c:v>
                </c:pt>
              </c:strCache>
            </c:strRef>
          </c:cat>
          <c:val>
            <c:numRef>
              <c:f>Лист1!$C$2:$C$15</c:f>
              <c:numCache>
                <c:formatCode>0</c:formatCode>
                <c:ptCount val="14"/>
                <c:pt idx="0">
                  <c:v>56</c:v>
                </c:pt>
                <c:pt idx="1">
                  <c:v>57</c:v>
                </c:pt>
                <c:pt idx="2">
                  <c:v>58</c:v>
                </c:pt>
                <c:pt idx="3">
                  <c:v>59</c:v>
                </c:pt>
                <c:pt idx="4">
                  <c:v>64</c:v>
                </c:pt>
                <c:pt idx="5">
                  <c:v>69</c:v>
                </c:pt>
                <c:pt idx="6">
                  <c:v>70</c:v>
                </c:pt>
                <c:pt idx="7">
                  <c:v>70</c:v>
                </c:pt>
                <c:pt idx="8">
                  <c:v>76</c:v>
                </c:pt>
                <c:pt idx="9">
                  <c:v>120</c:v>
                </c:pt>
                <c:pt idx="10">
                  <c:v>126</c:v>
                </c:pt>
                <c:pt idx="11">
                  <c:v>153</c:v>
                </c:pt>
                <c:pt idx="12">
                  <c:v>172</c:v>
                </c:pt>
                <c:pt idx="13">
                  <c:v>274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E8-484C-B177-6F989F48E85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202237647"/>
        <c:axId val="1202230575"/>
      </c:barChart>
      <c:catAx>
        <c:axId val="1202237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2230575"/>
        <c:crosses val="autoZero"/>
        <c:auto val="1"/>
        <c:lblAlgn val="ctr"/>
        <c:lblOffset val="100"/>
        <c:noMultiLvlLbl val="0"/>
      </c:catAx>
      <c:valAx>
        <c:axId val="1202230575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22376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222534305149108"/>
          <c:y val="2.2042007669345297E-2"/>
          <c:w val="0.77772087494802256"/>
          <c:h val="0.875176277504386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ЦПДЭ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ХПК</c:v>
                </c:pt>
                <c:pt idx="1">
                  <c:v>ХАТ</c:v>
                </c:pt>
                <c:pt idx="2">
                  <c:v>ХАМК</c:v>
                </c:pt>
                <c:pt idx="3">
                  <c:v>Технологический</c:v>
                </c:pt>
                <c:pt idx="4">
                  <c:v>ХПЭТ</c:v>
                </c:pt>
                <c:pt idx="5">
                  <c:v>ХТТБПТ</c:v>
                </c:pt>
                <c:pt idx="6">
                  <c:v>ГАСКК МЦК</c:v>
                </c:pt>
                <c:pt idx="7">
                  <c:v>ККТиС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8</c:v>
                </c:pt>
                <c:pt idx="5">
                  <c:v>8</c:v>
                </c:pt>
                <c:pt idx="6">
                  <c:v>9</c:v>
                </c:pt>
                <c:pt idx="7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D7-48D7-8792-51362870F71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231581743"/>
        <c:axId val="1231580495"/>
      </c:barChart>
      <c:catAx>
        <c:axId val="123158174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1580495"/>
        <c:crosses val="autoZero"/>
        <c:auto val="1"/>
        <c:lblAlgn val="ctr"/>
        <c:lblOffset val="100"/>
        <c:noMultiLvlLbl val="0"/>
      </c:catAx>
      <c:valAx>
        <c:axId val="1231580495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1581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Проведение демонстрационного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экзамена, в 2021 году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3910176992945431"/>
          <c:y val="1.79573512906846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7337854921762141E-2"/>
          <c:y val="0.18841864285284113"/>
          <c:w val="0.74129272528030632"/>
          <c:h val="0.684668778977625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февраль</c:v>
                </c:pt>
                <c:pt idx="1">
                  <c:v>март</c:v>
                </c:pt>
                <c:pt idx="2">
                  <c:v>апрель</c:v>
                </c:pt>
                <c:pt idx="3">
                  <c:v>май</c:v>
                </c:pt>
                <c:pt idx="4">
                  <c:v>июнь</c:v>
                </c:pt>
                <c:pt idx="5">
                  <c:v>июль</c:v>
                </c:pt>
                <c:pt idx="6">
                  <c:v>октябрь</c:v>
                </c:pt>
                <c:pt idx="7">
                  <c:v>ноябрь</c:v>
                </c:pt>
                <c:pt idx="8">
                  <c:v>декабрь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</c:v>
                </c:pt>
                <c:pt idx="1">
                  <c:v>37</c:v>
                </c:pt>
                <c:pt idx="2">
                  <c:v>299</c:v>
                </c:pt>
                <c:pt idx="3">
                  <c:v>153</c:v>
                </c:pt>
                <c:pt idx="4">
                  <c:v>1314</c:v>
                </c:pt>
                <c:pt idx="5">
                  <c:v>7</c:v>
                </c:pt>
                <c:pt idx="6">
                  <c:v>99</c:v>
                </c:pt>
                <c:pt idx="7">
                  <c:v>16</c:v>
                </c:pt>
                <c:pt idx="8">
                  <c:v>448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1F-45D2-83D7-F88064BF24B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3398912"/>
        <c:axId val="73533696"/>
      </c:barChart>
      <c:catAx>
        <c:axId val="73398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3533696"/>
        <c:crosses val="autoZero"/>
        <c:auto val="1"/>
        <c:lblAlgn val="ctr"/>
        <c:lblOffset val="100"/>
        <c:noMultiLvlLbl val="0"/>
      </c:catAx>
      <c:valAx>
        <c:axId val="73533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398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166967489875065"/>
          <c:y val="0.52028189498466426"/>
          <c:w val="0.16529123040456828"/>
          <c:h val="0.1929294093759964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Эксперты, участвовавшие в оценке  ДЭ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экспертов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241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72-4830-B333-39DDD68C6A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2020 г.</c:v>
                </c:pt>
                <c:pt idx="1">
                  <c:v>2021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241</c:v>
                </c:pt>
                <c:pt idx="1">
                  <c:v>708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72-4830-B333-39DDD68C6A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т.ч. работодатели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802082484287945E-2"/>
                  <c:y val="-3.7394514748209823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072-4830-B333-39DDD68C6AFF}"/>
                </c:ext>
              </c:extLst>
            </c:dLbl>
            <c:dLbl>
              <c:idx val="1"/>
              <c:layout>
                <c:manualLayout>
                  <c:x val="1.84031389051000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072-4830-B333-39DDD68C6AFF}"/>
                </c:ext>
              </c:extLst>
            </c:dLbl>
            <c:dLbl>
              <c:idx val="2"/>
              <c:layout>
                <c:manualLayout>
                  <c:x val="2.07753944732984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072-4830-B333-39DDD68C6AFF}"/>
                </c:ext>
              </c:extLst>
            </c:dLbl>
            <c:dLbl>
              <c:idx val="3"/>
              <c:layout>
                <c:manualLayout>
                  <c:x val="2.3003470807146511E-2"/>
                  <c:y val="9.4982067460452728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175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072-4830-B333-39DDD68C6A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2020 г.</c:v>
                </c:pt>
                <c:pt idx="1">
                  <c:v>2021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175</c:v>
                </c:pt>
                <c:pt idx="1">
                  <c:v>477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072-4830-B333-39DDD68C6A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5268864"/>
        <c:axId val="81936384"/>
        <c:axId val="0"/>
      </c:bar3DChart>
      <c:catAx>
        <c:axId val="75268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1936384"/>
        <c:crosses val="autoZero"/>
        <c:auto val="1"/>
        <c:lblAlgn val="ctr"/>
        <c:lblOffset val="100"/>
        <c:noMultiLvlLbl val="0"/>
      </c:catAx>
      <c:valAx>
        <c:axId val="81936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2688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56</Pages>
  <Words>13007</Words>
  <Characters>74146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Украинец Елена</cp:lastModifiedBy>
  <cp:revision>11</cp:revision>
  <cp:lastPrinted>2021-07-29T02:20:00Z</cp:lastPrinted>
  <dcterms:created xsi:type="dcterms:W3CDTF">2022-02-10T23:23:00Z</dcterms:created>
  <dcterms:modified xsi:type="dcterms:W3CDTF">2022-02-15T03:25:00Z</dcterms:modified>
</cp:coreProperties>
</file>