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A1" w:rsidRDefault="003C2216">
      <w:pPr>
        <w:pStyle w:val="1"/>
        <w:tabs>
          <w:tab w:val="left" w:pos="2123"/>
        </w:tabs>
        <w:spacing w:before="141"/>
        <w:rPr>
          <w:b w:val="0"/>
        </w:rPr>
      </w:pP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5769A1" w:rsidRDefault="003C2216">
      <w:pPr>
        <w:spacing w:before="1"/>
        <w:ind w:left="930" w:right="1035"/>
        <w:jc w:val="center"/>
        <w:rPr>
          <w:b/>
          <w:sz w:val="24"/>
        </w:rPr>
      </w:pPr>
      <w:r>
        <w:rPr>
          <w:b/>
          <w:sz w:val="24"/>
        </w:rPr>
        <w:t>заседания жюри по утверждению индивидуальных результатов участников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регионального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</w:p>
    <w:p w:rsidR="005769A1" w:rsidRDefault="009F551B">
      <w:pPr>
        <w:pStyle w:val="a3"/>
        <w:spacing w:before="2"/>
        <w:rPr>
          <w:b/>
          <w:sz w:val="19"/>
        </w:rPr>
      </w:pPr>
      <w:r>
        <w:pict>
          <v:shape id="_x0000_s1032" style="position:absolute;margin-left:230.1pt;margin-top:13.35pt;width:192pt;height:.1pt;z-index:-15709184;mso-wrap-distance-left:0;mso-wrap-distance-right:0;mso-position-horizontal-relative:page" coordorigin="4602,267" coordsize="3840,0" path="m4602,267r3840,e" filled="f" strokeweight=".26669mm">
            <v:path arrowok="t"/>
            <w10:wrap type="topAndBottom" anchorx="page"/>
          </v:shape>
        </w:pict>
      </w:r>
    </w:p>
    <w:p w:rsidR="005769A1" w:rsidRDefault="003C2216">
      <w:pPr>
        <w:pStyle w:val="a3"/>
        <w:tabs>
          <w:tab w:val="left" w:pos="601"/>
          <w:tab w:val="left" w:pos="2216"/>
        </w:tabs>
        <w:spacing w:line="243" w:lineRule="exact"/>
        <w:ind w:right="345"/>
        <w:jc w:val="right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 w:rsidR="006E2D02">
        <w:t>20__</w:t>
      </w:r>
      <w:r>
        <w:t xml:space="preserve"> г.</w:t>
      </w:r>
    </w:p>
    <w:p w:rsidR="005769A1" w:rsidRDefault="005769A1">
      <w:pPr>
        <w:pStyle w:val="a3"/>
        <w:spacing w:before="2"/>
        <w:rPr>
          <w:sz w:val="16"/>
        </w:rPr>
      </w:pPr>
    </w:p>
    <w:p w:rsidR="005769A1" w:rsidRDefault="003C2216">
      <w:pPr>
        <w:pStyle w:val="a3"/>
        <w:tabs>
          <w:tab w:val="left" w:pos="4602"/>
        </w:tabs>
        <w:spacing w:before="90"/>
        <w:ind w:left="961"/>
      </w:pPr>
      <w:r>
        <w:t>На</w:t>
      </w:r>
      <w:r>
        <w:rPr>
          <w:spacing w:val="-6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присутствовали</w:t>
      </w:r>
      <w:r>
        <w:rPr>
          <w:u w:val="single"/>
        </w:rPr>
        <w:tab/>
      </w:r>
      <w:r>
        <w:t>членов</w:t>
      </w:r>
      <w:r>
        <w:rPr>
          <w:spacing w:val="-1"/>
        </w:rPr>
        <w:t xml:space="preserve"> </w:t>
      </w:r>
      <w:r>
        <w:t>жюри.</w:t>
      </w:r>
    </w:p>
    <w:p w:rsidR="005769A1" w:rsidRDefault="005769A1">
      <w:pPr>
        <w:pStyle w:val="a3"/>
      </w:pPr>
    </w:p>
    <w:p w:rsidR="005769A1" w:rsidRDefault="003C2216" w:rsidP="006E2D02">
      <w:pPr>
        <w:pStyle w:val="a3"/>
        <w:tabs>
          <w:tab w:val="left" w:pos="2450"/>
          <w:tab w:val="left" w:pos="4059"/>
          <w:tab w:val="left" w:pos="5129"/>
          <w:tab w:val="left" w:pos="7015"/>
          <w:tab w:val="left" w:pos="7947"/>
          <w:tab w:val="left" w:pos="9639"/>
        </w:tabs>
        <w:ind w:left="961"/>
      </w:pPr>
      <w:r>
        <w:rPr>
          <w:b/>
        </w:rPr>
        <w:t>Повестка:</w:t>
      </w:r>
      <w:r>
        <w:rPr>
          <w:b/>
        </w:rPr>
        <w:tab/>
      </w:r>
      <w:r>
        <w:t>Подведение</w:t>
      </w:r>
      <w:r>
        <w:tab/>
        <w:t>итогов</w:t>
      </w:r>
      <w:r>
        <w:tab/>
      </w:r>
      <w:r w:rsidR="006E2D02">
        <w:t>регионального</w:t>
      </w:r>
      <w:r w:rsidR="006E2D02">
        <w:tab/>
        <w:t>этапа</w:t>
      </w:r>
      <w:r w:rsidR="006E2D02">
        <w:tab/>
        <w:t xml:space="preserve">олимпиады </w:t>
      </w:r>
      <w:r>
        <w:t>по</w:t>
      </w:r>
    </w:p>
    <w:p w:rsidR="005769A1" w:rsidRDefault="003C2216">
      <w:pPr>
        <w:pStyle w:val="a3"/>
        <w:tabs>
          <w:tab w:val="left" w:pos="4921"/>
        </w:tabs>
        <w:ind w:left="24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5769A1" w:rsidRDefault="005769A1">
      <w:pPr>
        <w:pStyle w:val="a3"/>
        <w:spacing w:before="4"/>
      </w:pPr>
    </w:p>
    <w:p w:rsidR="005769A1" w:rsidRDefault="003C2216">
      <w:pPr>
        <w:pStyle w:val="1"/>
        <w:spacing w:before="1" w:line="274" w:lineRule="exact"/>
        <w:ind w:left="242" w:right="0"/>
        <w:jc w:val="left"/>
      </w:pPr>
      <w:r>
        <w:t>Выступили:</w:t>
      </w:r>
    </w:p>
    <w:p w:rsidR="005769A1" w:rsidRDefault="003C2216">
      <w:pPr>
        <w:pStyle w:val="a4"/>
        <w:numPr>
          <w:ilvl w:val="0"/>
          <w:numId w:val="3"/>
        </w:numPr>
        <w:tabs>
          <w:tab w:val="left" w:pos="483"/>
          <w:tab w:val="left" w:pos="9853"/>
        </w:tabs>
        <w:spacing w:line="274" w:lineRule="exact"/>
        <w:ind w:hanging="241"/>
        <w:rPr>
          <w:sz w:val="24"/>
        </w:rPr>
      </w:pPr>
      <w:r>
        <w:rPr>
          <w:sz w:val="24"/>
        </w:rPr>
        <w:t>Председатель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жюри</w:t>
      </w:r>
      <w:r>
        <w:rPr>
          <w:spacing w:val="-1"/>
          <w:sz w:val="24"/>
        </w:rPr>
        <w:t xml:space="preserve"> </w:t>
      </w:r>
      <w:r w:rsidR="002325FC">
        <w:rPr>
          <w:sz w:val="24"/>
          <w:u w:val="single"/>
        </w:rPr>
        <w:t xml:space="preserve"> </w:t>
      </w:r>
      <w:r w:rsidR="006E2D02">
        <w:rPr>
          <w:sz w:val="24"/>
          <w:u w:val="single"/>
        </w:rPr>
        <w:t>_</w:t>
      </w:r>
      <w:proofErr w:type="gramEnd"/>
      <w:r w:rsidR="006E2D02">
        <w:rPr>
          <w:sz w:val="24"/>
          <w:u w:val="single"/>
        </w:rPr>
        <w:t>_________________________________________________________</w:t>
      </w:r>
    </w:p>
    <w:p w:rsidR="005769A1" w:rsidRDefault="003C2216" w:rsidP="006E2D02">
      <w:pPr>
        <w:pStyle w:val="a4"/>
        <w:numPr>
          <w:ilvl w:val="0"/>
          <w:numId w:val="3"/>
        </w:numPr>
        <w:tabs>
          <w:tab w:val="left" w:pos="483"/>
          <w:tab w:val="left" w:pos="9639"/>
        </w:tabs>
        <w:ind w:hanging="241"/>
        <w:rPr>
          <w:sz w:val="24"/>
        </w:rPr>
      </w:pPr>
      <w:r>
        <w:rPr>
          <w:sz w:val="24"/>
        </w:rPr>
        <w:t>Члены жюри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69A1" w:rsidRDefault="009F551B">
      <w:pPr>
        <w:pStyle w:val="a3"/>
        <w:spacing w:before="8"/>
        <w:rPr>
          <w:sz w:val="19"/>
        </w:rPr>
      </w:pPr>
      <w:r>
        <w:pict>
          <v:shape id="_x0000_s1031" style="position:absolute;margin-left:170.2pt;margin-top:13.55pt;width:396pt;height:.1pt;z-index:-15708672;mso-wrap-distance-left:0;mso-wrap-distance-right:0;mso-position-horizontal-relative:page" coordorigin="3404,271" coordsize="7920,0" path="m3404,271r792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170.2pt;margin-top:27.4pt;width:396pt;height:.1pt;z-index:-15708160;mso-wrap-distance-left:0;mso-wrap-distance-right:0;mso-position-horizontal-relative:page" coordorigin="3404,548" coordsize="7920,0" path="m3404,548r7920,e" filled="f" strokeweight=".48pt">
            <v:path arrowok="t"/>
            <w10:wrap type="topAndBottom" anchorx="page"/>
          </v:shape>
        </w:pict>
      </w:r>
    </w:p>
    <w:p w:rsidR="005769A1" w:rsidRDefault="005769A1">
      <w:pPr>
        <w:pStyle w:val="a3"/>
        <w:spacing w:before="3"/>
        <w:rPr>
          <w:sz w:val="17"/>
        </w:rPr>
      </w:pPr>
    </w:p>
    <w:p w:rsidR="005769A1" w:rsidRDefault="005769A1">
      <w:pPr>
        <w:pStyle w:val="a3"/>
        <w:spacing w:before="7"/>
        <w:rPr>
          <w:sz w:val="13"/>
        </w:rPr>
      </w:pPr>
    </w:p>
    <w:p w:rsidR="005769A1" w:rsidRDefault="003C2216">
      <w:pPr>
        <w:spacing w:before="90"/>
        <w:ind w:left="961"/>
        <w:rPr>
          <w:sz w:val="24"/>
        </w:rPr>
      </w:pPr>
      <w:r>
        <w:rPr>
          <w:b/>
          <w:sz w:val="24"/>
        </w:rPr>
        <w:t>Голосование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жюри:</w:t>
      </w:r>
    </w:p>
    <w:p w:rsidR="005769A1" w:rsidRDefault="003C2216">
      <w:pPr>
        <w:pStyle w:val="a3"/>
        <w:ind w:left="961"/>
      </w:pPr>
      <w:r>
        <w:t>«за»</w:t>
      </w:r>
    </w:p>
    <w:p w:rsidR="005769A1" w:rsidRDefault="009F551B">
      <w:pPr>
        <w:pStyle w:val="a3"/>
        <w:spacing w:line="20" w:lineRule="exact"/>
        <w:ind w:left="141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30pt;height:.5pt;mso-position-horizontal-relative:char;mso-position-vertical-relative:line" coordsize="600,10">
            <v:line id="_x0000_s1029" style="position:absolute" from="0,5" to="600,5" strokeweight=".48pt"/>
            <w10:wrap type="none"/>
            <w10:anchorlock/>
          </v:group>
        </w:pict>
      </w:r>
    </w:p>
    <w:p w:rsidR="005769A1" w:rsidRDefault="009F551B">
      <w:pPr>
        <w:pStyle w:val="a3"/>
        <w:ind w:left="961"/>
      </w:pPr>
      <w:r>
        <w:pict>
          <v:line id="_x0000_s1027" style="position:absolute;left:0;text-align:left;z-index:15750144;mso-position-horizontal-relative:page" from="174pt,13.55pt" to="198pt,13.55pt" strokeweight=".48pt">
            <w10:wrap anchorx="page"/>
          </v:line>
        </w:pict>
      </w:r>
      <w:r w:rsidR="003C2216">
        <w:t>«против»</w:t>
      </w:r>
    </w:p>
    <w:p w:rsidR="005769A1" w:rsidRDefault="005769A1">
      <w:pPr>
        <w:pStyle w:val="a3"/>
        <w:spacing w:before="5"/>
        <w:rPr>
          <w:sz w:val="14"/>
        </w:rPr>
      </w:pPr>
    </w:p>
    <w:p w:rsidR="005769A1" w:rsidRDefault="003C2216">
      <w:pPr>
        <w:pStyle w:val="a3"/>
        <w:tabs>
          <w:tab w:val="left" w:pos="6692"/>
        </w:tabs>
        <w:spacing w:before="90"/>
        <w:ind w:left="242" w:right="483" w:firstLine="719"/>
      </w:pPr>
      <w:r>
        <w:rPr>
          <w:b/>
        </w:rPr>
        <w:t>Решение:</w:t>
      </w:r>
      <w:r>
        <w:rPr>
          <w:b/>
          <w:spacing w:val="44"/>
        </w:rPr>
        <w:t xml:space="preserve"> </w:t>
      </w:r>
      <w:r>
        <w:t>утвердить</w:t>
      </w:r>
      <w:r>
        <w:rPr>
          <w:spacing w:val="41"/>
        </w:rPr>
        <w:t xml:space="preserve"> </w:t>
      </w:r>
      <w:r>
        <w:t>индивидуальные</w:t>
      </w:r>
      <w:r>
        <w:rPr>
          <w:spacing w:val="37"/>
        </w:rPr>
        <w:t xml:space="preserve"> </w:t>
      </w:r>
      <w:r>
        <w:t>результаты</w:t>
      </w:r>
      <w:r>
        <w:rPr>
          <w:spacing w:val="42"/>
        </w:rPr>
        <w:t xml:space="preserve"> </w:t>
      </w:r>
      <w:r>
        <w:t>участников</w:t>
      </w:r>
      <w:r>
        <w:rPr>
          <w:spacing w:val="44"/>
        </w:rPr>
        <w:t xml:space="preserve"> </w:t>
      </w:r>
      <w:r>
        <w:t>регионального</w:t>
      </w:r>
      <w:r>
        <w:rPr>
          <w:spacing w:val="4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по</w:t>
      </w:r>
      <w:r>
        <w:rPr>
          <w:u w:val="single"/>
        </w:rPr>
        <w:tab/>
      </w:r>
      <w:r>
        <w:t>(прилагается).</w:t>
      </w:r>
    </w:p>
    <w:p w:rsidR="005769A1" w:rsidRDefault="005769A1">
      <w:pPr>
        <w:pStyle w:val="a3"/>
        <w:rPr>
          <w:sz w:val="26"/>
        </w:rPr>
      </w:pPr>
    </w:p>
    <w:p w:rsidR="005769A1" w:rsidRDefault="005769A1">
      <w:pPr>
        <w:pStyle w:val="a3"/>
        <w:rPr>
          <w:sz w:val="26"/>
        </w:rPr>
      </w:pPr>
    </w:p>
    <w:p w:rsidR="005769A1" w:rsidRDefault="003C2216">
      <w:pPr>
        <w:pStyle w:val="a3"/>
        <w:tabs>
          <w:tab w:val="left" w:pos="6493"/>
          <w:tab w:val="left" w:pos="7520"/>
          <w:tab w:val="left" w:pos="9495"/>
        </w:tabs>
        <w:spacing w:before="230"/>
        <w:ind w:left="242"/>
      </w:pPr>
      <w:r>
        <w:t>Председатель</w:t>
      </w:r>
      <w:r>
        <w:rPr>
          <w:spacing w:val="-3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 w:rsidRDefault="003C2216">
      <w:pPr>
        <w:tabs>
          <w:tab w:val="left" w:pos="8095"/>
        </w:tabs>
        <w:spacing w:before="2"/>
        <w:ind w:left="3595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полностью)</w:t>
      </w:r>
      <w:r>
        <w:rPr>
          <w:sz w:val="20"/>
        </w:rPr>
        <w:tab/>
        <w:t>подпись</w:t>
      </w:r>
    </w:p>
    <w:p w:rsidR="005769A1" w:rsidRDefault="005769A1">
      <w:pPr>
        <w:pStyle w:val="a3"/>
        <w:spacing w:before="10"/>
        <w:rPr>
          <w:sz w:val="23"/>
        </w:rPr>
      </w:pPr>
    </w:p>
    <w:p w:rsidR="005769A1" w:rsidRDefault="003C2216">
      <w:pPr>
        <w:pStyle w:val="a3"/>
        <w:tabs>
          <w:tab w:val="left" w:pos="6140"/>
          <w:tab w:val="left" w:pos="7525"/>
          <w:tab w:val="left" w:pos="9500"/>
        </w:tabs>
        <w:spacing w:before="1"/>
        <w:ind w:left="242"/>
      </w:pPr>
      <w:r>
        <w:t>Секретарь</w:t>
      </w:r>
      <w:r>
        <w:rPr>
          <w:spacing w:val="-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69A1" w:rsidRDefault="003C2216">
      <w:pPr>
        <w:tabs>
          <w:tab w:val="left" w:pos="8108"/>
        </w:tabs>
        <w:spacing w:before="1"/>
        <w:ind w:left="3595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полностью)</w:t>
      </w:r>
      <w:r>
        <w:rPr>
          <w:sz w:val="20"/>
        </w:rPr>
        <w:tab/>
        <w:t>подпись</w:t>
      </w:r>
    </w:p>
    <w:p w:rsidR="005769A1" w:rsidRDefault="005769A1" w:rsidP="00464073">
      <w:pPr>
        <w:pStyle w:val="1"/>
        <w:spacing w:before="5"/>
        <w:ind w:right="105"/>
        <w:rPr>
          <w:sz w:val="20"/>
        </w:rPr>
      </w:pPr>
      <w:bookmarkStart w:id="0" w:name="_GoBack"/>
      <w:bookmarkEnd w:id="0"/>
    </w:p>
    <w:sectPr w:rsidR="005769A1" w:rsidSect="002325FC">
      <w:headerReference w:type="default" r:id="rId7"/>
      <w:footerReference w:type="default" r:id="rId8"/>
      <w:pgSz w:w="11910" w:h="16840"/>
      <w:pgMar w:top="1134" w:right="567" w:bottom="1134" w:left="1701" w:header="1135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51B" w:rsidRDefault="009F551B">
      <w:r>
        <w:separator/>
      </w:r>
    </w:p>
  </w:endnote>
  <w:endnote w:type="continuationSeparator" w:id="0">
    <w:p w:rsidR="009F551B" w:rsidRDefault="009F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A1" w:rsidRDefault="005769A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51B" w:rsidRDefault="009F551B">
      <w:r>
        <w:separator/>
      </w:r>
    </w:p>
  </w:footnote>
  <w:footnote w:type="continuationSeparator" w:id="0">
    <w:p w:rsidR="009F551B" w:rsidRDefault="009F5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A1" w:rsidRDefault="005769A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E6B"/>
    <w:multiLevelType w:val="hybridMultilevel"/>
    <w:tmpl w:val="ADFE5BF6"/>
    <w:lvl w:ilvl="0" w:tplc="78000EEE"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722C00">
      <w:numFmt w:val="bullet"/>
      <w:lvlText w:val="•"/>
      <w:lvlJc w:val="left"/>
      <w:pPr>
        <w:ind w:left="1886" w:hanging="281"/>
      </w:pPr>
      <w:rPr>
        <w:rFonts w:hint="default"/>
        <w:lang w:val="ru-RU" w:eastAsia="en-US" w:bidi="ar-SA"/>
      </w:rPr>
    </w:lvl>
    <w:lvl w:ilvl="2" w:tplc="47782F7C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3" w:tplc="F12EF3B0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509A7880">
      <w:numFmt w:val="bullet"/>
      <w:lvlText w:val="•"/>
      <w:lvlJc w:val="left"/>
      <w:pPr>
        <w:ind w:left="4666" w:hanging="281"/>
      </w:pPr>
      <w:rPr>
        <w:rFonts w:hint="default"/>
        <w:lang w:val="ru-RU" w:eastAsia="en-US" w:bidi="ar-SA"/>
      </w:rPr>
    </w:lvl>
    <w:lvl w:ilvl="5" w:tplc="368CFF40">
      <w:numFmt w:val="bullet"/>
      <w:lvlText w:val="•"/>
      <w:lvlJc w:val="left"/>
      <w:pPr>
        <w:ind w:left="5593" w:hanging="281"/>
      </w:pPr>
      <w:rPr>
        <w:rFonts w:hint="default"/>
        <w:lang w:val="ru-RU" w:eastAsia="en-US" w:bidi="ar-SA"/>
      </w:rPr>
    </w:lvl>
    <w:lvl w:ilvl="6" w:tplc="F252CE8A">
      <w:numFmt w:val="bullet"/>
      <w:lvlText w:val="•"/>
      <w:lvlJc w:val="left"/>
      <w:pPr>
        <w:ind w:left="6519" w:hanging="281"/>
      </w:pPr>
      <w:rPr>
        <w:rFonts w:hint="default"/>
        <w:lang w:val="ru-RU" w:eastAsia="en-US" w:bidi="ar-SA"/>
      </w:rPr>
    </w:lvl>
    <w:lvl w:ilvl="7" w:tplc="1F3484BE">
      <w:numFmt w:val="bullet"/>
      <w:lvlText w:val="•"/>
      <w:lvlJc w:val="left"/>
      <w:pPr>
        <w:ind w:left="7446" w:hanging="281"/>
      </w:pPr>
      <w:rPr>
        <w:rFonts w:hint="default"/>
        <w:lang w:val="ru-RU" w:eastAsia="en-US" w:bidi="ar-SA"/>
      </w:rPr>
    </w:lvl>
    <w:lvl w:ilvl="8" w:tplc="0DF8556C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D4D2F91"/>
    <w:multiLevelType w:val="hybridMultilevel"/>
    <w:tmpl w:val="1DF82046"/>
    <w:lvl w:ilvl="0" w:tplc="8B32A3EE">
      <w:numFmt w:val="bullet"/>
      <w:lvlText w:val="–"/>
      <w:lvlJc w:val="left"/>
      <w:pPr>
        <w:ind w:left="242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AC8526">
      <w:numFmt w:val="bullet"/>
      <w:lvlText w:val=""/>
      <w:lvlJc w:val="left"/>
      <w:pPr>
        <w:ind w:left="95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FA42B0">
      <w:numFmt w:val="bullet"/>
      <w:lvlText w:val="•"/>
      <w:lvlJc w:val="left"/>
      <w:pPr>
        <w:ind w:left="1989" w:hanging="281"/>
      </w:pPr>
      <w:rPr>
        <w:rFonts w:hint="default"/>
        <w:lang w:val="ru-RU" w:eastAsia="en-US" w:bidi="ar-SA"/>
      </w:rPr>
    </w:lvl>
    <w:lvl w:ilvl="3" w:tplc="AF74684A">
      <w:numFmt w:val="bullet"/>
      <w:lvlText w:val="•"/>
      <w:lvlJc w:val="left"/>
      <w:pPr>
        <w:ind w:left="3019" w:hanging="281"/>
      </w:pPr>
      <w:rPr>
        <w:rFonts w:hint="default"/>
        <w:lang w:val="ru-RU" w:eastAsia="en-US" w:bidi="ar-SA"/>
      </w:rPr>
    </w:lvl>
    <w:lvl w:ilvl="4" w:tplc="4F781DD4">
      <w:numFmt w:val="bullet"/>
      <w:lvlText w:val="•"/>
      <w:lvlJc w:val="left"/>
      <w:pPr>
        <w:ind w:left="4048" w:hanging="281"/>
      </w:pPr>
      <w:rPr>
        <w:rFonts w:hint="default"/>
        <w:lang w:val="ru-RU" w:eastAsia="en-US" w:bidi="ar-SA"/>
      </w:rPr>
    </w:lvl>
    <w:lvl w:ilvl="5" w:tplc="D2DE4BF6">
      <w:numFmt w:val="bullet"/>
      <w:lvlText w:val="•"/>
      <w:lvlJc w:val="left"/>
      <w:pPr>
        <w:ind w:left="5078" w:hanging="281"/>
      </w:pPr>
      <w:rPr>
        <w:rFonts w:hint="default"/>
        <w:lang w:val="ru-RU" w:eastAsia="en-US" w:bidi="ar-SA"/>
      </w:rPr>
    </w:lvl>
    <w:lvl w:ilvl="6" w:tplc="8EF275C4">
      <w:numFmt w:val="bullet"/>
      <w:lvlText w:val="•"/>
      <w:lvlJc w:val="left"/>
      <w:pPr>
        <w:ind w:left="6108" w:hanging="281"/>
      </w:pPr>
      <w:rPr>
        <w:rFonts w:hint="default"/>
        <w:lang w:val="ru-RU" w:eastAsia="en-US" w:bidi="ar-SA"/>
      </w:rPr>
    </w:lvl>
    <w:lvl w:ilvl="7" w:tplc="81401B0C"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 w:tplc="0576CFB6">
      <w:numFmt w:val="bullet"/>
      <w:lvlText w:val="•"/>
      <w:lvlJc w:val="left"/>
      <w:pPr>
        <w:ind w:left="816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54E17F31"/>
    <w:multiLevelType w:val="hybridMultilevel"/>
    <w:tmpl w:val="8DCC2C4C"/>
    <w:lvl w:ilvl="0" w:tplc="AC78F962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44F78"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 w:tplc="376A5842"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 w:tplc="53AE9BC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4" w:tplc="8A5EC678">
      <w:numFmt w:val="bullet"/>
      <w:lvlText w:val="•"/>
      <w:lvlJc w:val="left"/>
      <w:pPr>
        <w:ind w:left="4378" w:hanging="240"/>
      </w:pPr>
      <w:rPr>
        <w:rFonts w:hint="default"/>
        <w:lang w:val="ru-RU" w:eastAsia="en-US" w:bidi="ar-SA"/>
      </w:rPr>
    </w:lvl>
    <w:lvl w:ilvl="5" w:tplc="8BF604A4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438A777C">
      <w:numFmt w:val="bullet"/>
      <w:lvlText w:val="•"/>
      <w:lvlJc w:val="left"/>
      <w:pPr>
        <w:ind w:left="6327" w:hanging="240"/>
      </w:pPr>
      <w:rPr>
        <w:rFonts w:hint="default"/>
        <w:lang w:val="ru-RU" w:eastAsia="en-US" w:bidi="ar-SA"/>
      </w:rPr>
    </w:lvl>
    <w:lvl w:ilvl="7" w:tplc="70783C9C">
      <w:numFmt w:val="bullet"/>
      <w:lvlText w:val="•"/>
      <w:lvlJc w:val="left"/>
      <w:pPr>
        <w:ind w:left="7302" w:hanging="240"/>
      </w:pPr>
      <w:rPr>
        <w:rFonts w:hint="default"/>
        <w:lang w:val="ru-RU" w:eastAsia="en-US" w:bidi="ar-SA"/>
      </w:rPr>
    </w:lvl>
    <w:lvl w:ilvl="8" w:tplc="88EE9320">
      <w:numFmt w:val="bullet"/>
      <w:lvlText w:val="•"/>
      <w:lvlJc w:val="left"/>
      <w:pPr>
        <w:ind w:left="827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57D14142"/>
    <w:multiLevelType w:val="hybridMultilevel"/>
    <w:tmpl w:val="A39E7FFA"/>
    <w:lvl w:ilvl="0" w:tplc="22823F40">
      <w:start w:val="1"/>
      <w:numFmt w:val="decimal"/>
      <w:lvlText w:val="%1)"/>
      <w:lvlJc w:val="left"/>
      <w:pPr>
        <w:ind w:left="42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18C15E">
      <w:numFmt w:val="bullet"/>
      <w:lvlText w:val="•"/>
      <w:lvlJc w:val="left"/>
      <w:pPr>
        <w:ind w:left="1400" w:hanging="260"/>
      </w:pPr>
      <w:rPr>
        <w:rFonts w:hint="default"/>
        <w:lang w:val="ru-RU" w:eastAsia="en-US" w:bidi="ar-SA"/>
      </w:rPr>
    </w:lvl>
    <w:lvl w:ilvl="2" w:tplc="A6545D4A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51F2202A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4C90A866">
      <w:numFmt w:val="bullet"/>
      <w:lvlText w:val="•"/>
      <w:lvlJc w:val="left"/>
      <w:pPr>
        <w:ind w:left="4342" w:hanging="260"/>
      </w:pPr>
      <w:rPr>
        <w:rFonts w:hint="default"/>
        <w:lang w:val="ru-RU" w:eastAsia="en-US" w:bidi="ar-SA"/>
      </w:rPr>
    </w:lvl>
    <w:lvl w:ilvl="5" w:tplc="F09635B8">
      <w:numFmt w:val="bullet"/>
      <w:lvlText w:val="•"/>
      <w:lvlJc w:val="left"/>
      <w:pPr>
        <w:ind w:left="5323" w:hanging="260"/>
      </w:pPr>
      <w:rPr>
        <w:rFonts w:hint="default"/>
        <w:lang w:val="ru-RU" w:eastAsia="en-US" w:bidi="ar-SA"/>
      </w:rPr>
    </w:lvl>
    <w:lvl w:ilvl="6" w:tplc="617C3428">
      <w:numFmt w:val="bullet"/>
      <w:lvlText w:val="•"/>
      <w:lvlJc w:val="left"/>
      <w:pPr>
        <w:ind w:left="6303" w:hanging="260"/>
      </w:pPr>
      <w:rPr>
        <w:rFonts w:hint="default"/>
        <w:lang w:val="ru-RU" w:eastAsia="en-US" w:bidi="ar-SA"/>
      </w:rPr>
    </w:lvl>
    <w:lvl w:ilvl="7" w:tplc="3320B78A">
      <w:numFmt w:val="bullet"/>
      <w:lvlText w:val="•"/>
      <w:lvlJc w:val="left"/>
      <w:pPr>
        <w:ind w:left="7284" w:hanging="260"/>
      </w:pPr>
      <w:rPr>
        <w:rFonts w:hint="default"/>
        <w:lang w:val="ru-RU" w:eastAsia="en-US" w:bidi="ar-SA"/>
      </w:rPr>
    </w:lvl>
    <w:lvl w:ilvl="8" w:tplc="A8DA1C88">
      <w:numFmt w:val="bullet"/>
      <w:lvlText w:val="•"/>
      <w:lvlJc w:val="left"/>
      <w:pPr>
        <w:ind w:left="8265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9A1"/>
    <w:rsid w:val="002325FC"/>
    <w:rsid w:val="003C2216"/>
    <w:rsid w:val="004431EC"/>
    <w:rsid w:val="00464073"/>
    <w:rsid w:val="005769A1"/>
    <w:rsid w:val="005F5150"/>
    <w:rsid w:val="006E2D02"/>
    <w:rsid w:val="009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579DFB-EFD6-4EEF-B46F-BD5DE01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46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0" w:hanging="2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25F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325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25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2023-08-31T05:19:00Z</dcterms:created>
  <dcterms:modified xsi:type="dcterms:W3CDTF">2023-08-31T09:41:00Z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2023-08-31T00:00:00Z</vt:filetime>
  </property>
</Properties>
</file>