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93D" w:rsidRPr="001E3A26" w:rsidRDefault="00FB3CD8" w:rsidP="00EC793D">
      <w:pPr>
        <w:spacing w:after="0" w:line="240" w:lineRule="auto"/>
        <w:jc w:val="center"/>
        <w:rPr>
          <w:rFonts w:ascii="Times New Roman" w:hAnsi="Times New Roman"/>
          <w:b/>
          <w:i/>
          <w:sz w:val="32"/>
          <w:szCs w:val="32"/>
        </w:rPr>
      </w:pPr>
      <w:r>
        <w:rPr>
          <w:rFonts w:ascii="Times New Roman" w:hAnsi="Times New Roman"/>
          <w:b/>
          <w:bCs/>
          <w:i/>
          <w:sz w:val="32"/>
          <w:szCs w:val="32"/>
        </w:rPr>
        <w:t>Дайджест</w:t>
      </w:r>
    </w:p>
    <w:p w:rsidR="00EC793D" w:rsidRPr="001E3A26" w:rsidRDefault="00EC793D" w:rsidP="00EC793D">
      <w:pPr>
        <w:spacing w:after="0" w:line="240" w:lineRule="auto"/>
        <w:jc w:val="center"/>
        <w:rPr>
          <w:rFonts w:ascii="Times New Roman" w:hAnsi="Times New Roman"/>
          <w:b/>
          <w:i/>
          <w:sz w:val="32"/>
          <w:szCs w:val="32"/>
        </w:rPr>
      </w:pPr>
      <w:r w:rsidRPr="001E3A26">
        <w:rPr>
          <w:rFonts w:ascii="Times New Roman" w:hAnsi="Times New Roman"/>
          <w:b/>
          <w:i/>
          <w:sz w:val="32"/>
          <w:szCs w:val="32"/>
        </w:rPr>
        <w:t xml:space="preserve">периодических изданий за </w:t>
      </w:r>
      <w:r w:rsidR="007524E9" w:rsidRPr="001E3A26">
        <w:rPr>
          <w:rFonts w:ascii="Times New Roman" w:hAnsi="Times New Roman"/>
          <w:b/>
          <w:i/>
          <w:sz w:val="32"/>
          <w:szCs w:val="32"/>
        </w:rPr>
        <w:t>1</w:t>
      </w:r>
      <w:r w:rsidRPr="001E3A26">
        <w:rPr>
          <w:rFonts w:ascii="Times New Roman" w:hAnsi="Times New Roman"/>
          <w:b/>
          <w:i/>
          <w:sz w:val="32"/>
          <w:szCs w:val="32"/>
        </w:rPr>
        <w:t xml:space="preserve"> квартал 202</w:t>
      </w:r>
      <w:r w:rsidR="007524E9" w:rsidRPr="001E3A26">
        <w:rPr>
          <w:rFonts w:ascii="Times New Roman" w:hAnsi="Times New Roman"/>
          <w:b/>
          <w:i/>
          <w:sz w:val="32"/>
          <w:szCs w:val="32"/>
        </w:rPr>
        <w:t>4</w:t>
      </w:r>
      <w:r w:rsidRPr="001E3A26">
        <w:rPr>
          <w:rFonts w:ascii="Times New Roman" w:hAnsi="Times New Roman"/>
          <w:b/>
          <w:i/>
          <w:sz w:val="32"/>
          <w:szCs w:val="32"/>
        </w:rPr>
        <w:t>г.</w:t>
      </w:r>
    </w:p>
    <w:p w:rsidR="001004E2" w:rsidRPr="001E3A26" w:rsidRDefault="001004E2" w:rsidP="00EC793D">
      <w:pPr>
        <w:spacing w:after="0" w:line="240" w:lineRule="auto"/>
        <w:jc w:val="center"/>
        <w:rPr>
          <w:rFonts w:ascii="Times New Roman" w:hAnsi="Times New Roman"/>
          <w:sz w:val="28"/>
          <w:szCs w:val="28"/>
        </w:rPr>
      </w:pPr>
    </w:p>
    <w:p w:rsidR="001004E2" w:rsidRPr="001E3A26" w:rsidRDefault="001004E2" w:rsidP="00964B30">
      <w:pPr>
        <w:spacing w:after="0" w:line="240" w:lineRule="auto"/>
        <w:rPr>
          <w:rFonts w:ascii="Times New Roman" w:hAnsi="Times New Roman"/>
          <w:sz w:val="28"/>
          <w:szCs w:val="28"/>
        </w:rPr>
      </w:pPr>
      <w:bookmarkStart w:id="0" w:name="_GoBack"/>
      <w:bookmarkEnd w:id="0"/>
    </w:p>
    <w:p w:rsidR="007524E9" w:rsidRPr="001E3A26" w:rsidRDefault="007524E9" w:rsidP="007524E9">
      <w:pPr>
        <w:jc w:val="center"/>
        <w:rPr>
          <w:rFonts w:ascii="Times New Roman" w:hAnsi="Times New Roman"/>
          <w:b/>
          <w:sz w:val="32"/>
          <w:szCs w:val="32"/>
        </w:rPr>
      </w:pPr>
      <w:bookmarkStart w:id="1" w:name="_Hlk170383570"/>
      <w:bookmarkStart w:id="2" w:name="_Hlk170304723"/>
      <w:r w:rsidRPr="001E3A26">
        <w:rPr>
          <w:rFonts w:ascii="Times New Roman" w:hAnsi="Times New Roman"/>
          <w:b/>
          <w:sz w:val="32"/>
          <w:szCs w:val="32"/>
        </w:rPr>
        <w:t xml:space="preserve">Журнал </w:t>
      </w:r>
      <w:proofErr w:type="gramStart"/>
      <w:r w:rsidRPr="001E3A26">
        <w:rPr>
          <w:rFonts w:ascii="Times New Roman" w:hAnsi="Times New Roman"/>
          <w:b/>
          <w:sz w:val="32"/>
          <w:szCs w:val="32"/>
        </w:rPr>
        <w:t>« Воспитание</w:t>
      </w:r>
      <w:proofErr w:type="gramEnd"/>
      <w:r w:rsidRPr="001E3A26">
        <w:rPr>
          <w:rFonts w:ascii="Times New Roman" w:hAnsi="Times New Roman"/>
          <w:b/>
          <w:sz w:val="32"/>
          <w:szCs w:val="32"/>
        </w:rPr>
        <w:t xml:space="preserve"> школьников» №</w:t>
      </w:r>
      <w:r w:rsidR="001E3A26">
        <w:rPr>
          <w:rFonts w:ascii="Times New Roman" w:hAnsi="Times New Roman"/>
          <w:b/>
          <w:sz w:val="32"/>
          <w:szCs w:val="32"/>
        </w:rPr>
        <w:t>1</w:t>
      </w:r>
      <w:r w:rsidRPr="001E3A26">
        <w:rPr>
          <w:rFonts w:ascii="Times New Roman" w:hAnsi="Times New Roman"/>
          <w:b/>
          <w:sz w:val="32"/>
          <w:szCs w:val="32"/>
        </w:rPr>
        <w:t>, 2024г.</w:t>
      </w:r>
    </w:p>
    <w:bookmarkEnd w:id="1"/>
    <w:p w:rsidR="004223CB" w:rsidRDefault="009D6145" w:rsidP="004223CB">
      <w:pPr>
        <w:spacing w:after="0" w:line="240" w:lineRule="auto"/>
        <w:jc w:val="center"/>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t>Разговоры о важном</w:t>
      </w:r>
    </w:p>
    <w:p w:rsidR="006815E3" w:rsidRPr="006815E3" w:rsidRDefault="009D6145" w:rsidP="007524E9">
      <w:pPr>
        <w:spacing w:after="0" w:line="240" w:lineRule="auto"/>
        <w:rPr>
          <w:rFonts w:ascii="Times New Roman" w:eastAsia="Times New Roman" w:hAnsi="Times New Roman"/>
          <w:i/>
          <w:color w:val="000000"/>
          <w:sz w:val="28"/>
          <w:szCs w:val="28"/>
          <w:lang w:eastAsia="ru-RU"/>
        </w:rPr>
      </w:pPr>
      <w:r w:rsidRPr="001E3A26">
        <w:rPr>
          <w:rFonts w:ascii="Times New Roman" w:eastAsia="Times New Roman" w:hAnsi="Times New Roman"/>
          <w:color w:val="000000"/>
          <w:sz w:val="28"/>
          <w:szCs w:val="28"/>
          <w:lang w:eastAsia="ru-RU"/>
        </w:rPr>
        <w:br/>
        <w:t xml:space="preserve">Виктория </w:t>
      </w:r>
      <w:proofErr w:type="spellStart"/>
      <w:r w:rsidRPr="001E3A26">
        <w:rPr>
          <w:rFonts w:ascii="Times New Roman" w:eastAsia="Times New Roman" w:hAnsi="Times New Roman"/>
          <w:color w:val="000000"/>
          <w:sz w:val="28"/>
          <w:szCs w:val="28"/>
          <w:lang w:eastAsia="ru-RU"/>
        </w:rPr>
        <w:t>Гусакова</w:t>
      </w:r>
      <w:proofErr w:type="spellEnd"/>
      <w:r w:rsidRPr="001E3A26">
        <w:rPr>
          <w:rFonts w:ascii="Times New Roman" w:eastAsia="Times New Roman" w:hAnsi="Times New Roman"/>
          <w:color w:val="000000"/>
          <w:sz w:val="28"/>
          <w:szCs w:val="28"/>
          <w:lang w:eastAsia="ru-RU"/>
        </w:rPr>
        <w:t>. О маме и папе, и семье. Методические рекомендации по проведению классного часа ко Дню Матери</w:t>
      </w:r>
      <w:r w:rsidRPr="001E3A26">
        <w:rPr>
          <w:rFonts w:ascii="Times New Roman" w:eastAsia="Times New Roman" w:hAnsi="Times New Roman"/>
          <w:color w:val="000000"/>
          <w:sz w:val="28"/>
          <w:szCs w:val="28"/>
          <w:lang w:eastAsia="ru-RU"/>
        </w:rPr>
        <w:br/>
      </w:r>
      <w:r w:rsidR="006815E3" w:rsidRPr="006815E3">
        <w:rPr>
          <w:rFonts w:ascii="Times New Roman" w:eastAsia="Times New Roman" w:hAnsi="Times New Roman"/>
          <w:i/>
          <w:color w:val="000000"/>
          <w:sz w:val="28"/>
          <w:szCs w:val="28"/>
          <w:lang w:eastAsia="ru-RU"/>
        </w:rPr>
        <w:t>В статье даны методические рекомендации для проведения классного часа «Разговоры о важном», посвященного Дню матери.</w:t>
      </w:r>
    </w:p>
    <w:p w:rsidR="004223CB" w:rsidRDefault="009D6145" w:rsidP="007524E9">
      <w:pPr>
        <w:spacing w:after="0" w:line="240" w:lineRule="auto"/>
        <w:rPr>
          <w:rFonts w:ascii="Times New Roman" w:eastAsia="Times New Roman" w:hAnsi="Times New Roman"/>
          <w:color w:val="000000"/>
          <w:sz w:val="28"/>
          <w:szCs w:val="28"/>
          <w:lang w:eastAsia="ru-RU"/>
        </w:rPr>
      </w:pPr>
      <w:r w:rsidRPr="006815E3">
        <w:rPr>
          <w:rFonts w:ascii="Times New Roman" w:eastAsia="Times New Roman" w:hAnsi="Times New Roman"/>
          <w:i/>
          <w:color w:val="000000"/>
          <w:sz w:val="28"/>
          <w:szCs w:val="28"/>
          <w:lang w:eastAsia="ru-RU"/>
        </w:rPr>
        <w:br/>
      </w:r>
      <w:r w:rsidRPr="001E3A26">
        <w:rPr>
          <w:rFonts w:ascii="Times New Roman" w:eastAsia="Times New Roman" w:hAnsi="Times New Roman"/>
          <w:color w:val="000000"/>
          <w:sz w:val="28"/>
          <w:szCs w:val="28"/>
          <w:lang w:eastAsia="ru-RU"/>
        </w:rPr>
        <w:t> </w:t>
      </w:r>
      <w:r w:rsidR="004223CB">
        <w:rPr>
          <w:rFonts w:ascii="Times New Roman" w:eastAsia="Times New Roman" w:hAnsi="Times New Roman"/>
          <w:color w:val="000000"/>
          <w:sz w:val="28"/>
          <w:szCs w:val="28"/>
          <w:lang w:eastAsia="ru-RU"/>
        </w:rPr>
        <w:t xml:space="preserve">                                                 </w:t>
      </w:r>
      <w:r w:rsidRPr="001E3A26">
        <w:rPr>
          <w:rFonts w:ascii="Times New Roman" w:eastAsia="Times New Roman" w:hAnsi="Times New Roman"/>
          <w:color w:val="000000"/>
          <w:sz w:val="28"/>
          <w:szCs w:val="28"/>
          <w:lang w:eastAsia="ru-RU"/>
        </w:rPr>
        <w:t>Новая философия образования</w:t>
      </w:r>
    </w:p>
    <w:p w:rsidR="006815E3" w:rsidRDefault="009D6145" w:rsidP="007524E9">
      <w:pPr>
        <w:spacing w:after="0" w:line="240" w:lineRule="auto"/>
        <w:rPr>
          <w:rFonts w:ascii="Times New Roman" w:eastAsia="Times New Roman" w:hAnsi="Times New Roman"/>
          <w:i/>
          <w:color w:val="000000"/>
          <w:sz w:val="28"/>
          <w:szCs w:val="28"/>
          <w:lang w:eastAsia="ru-RU"/>
        </w:rPr>
      </w:pPr>
      <w:r w:rsidRPr="001E3A26">
        <w:rPr>
          <w:rFonts w:ascii="Times New Roman" w:eastAsia="Times New Roman" w:hAnsi="Times New Roman"/>
          <w:color w:val="000000"/>
          <w:sz w:val="28"/>
          <w:szCs w:val="28"/>
          <w:lang w:eastAsia="ru-RU"/>
        </w:rPr>
        <w:br/>
        <w:t>Фериде Якубова. Направления формирования готовности педагога к инклюзивному образованию</w:t>
      </w:r>
      <w:r w:rsidRPr="001E3A26">
        <w:rPr>
          <w:rFonts w:ascii="Times New Roman" w:eastAsia="Times New Roman" w:hAnsi="Times New Roman"/>
          <w:color w:val="000000"/>
          <w:sz w:val="28"/>
          <w:szCs w:val="28"/>
          <w:lang w:eastAsia="ru-RU"/>
        </w:rPr>
        <w:br/>
      </w:r>
      <w:r w:rsidR="006815E3" w:rsidRPr="006815E3">
        <w:rPr>
          <w:rFonts w:ascii="Times New Roman" w:eastAsia="Times New Roman" w:hAnsi="Times New Roman"/>
          <w:i/>
          <w:color w:val="000000"/>
          <w:sz w:val="28"/>
          <w:szCs w:val="28"/>
          <w:lang w:eastAsia="ru-RU"/>
        </w:rPr>
        <w:t>В статье представлены направления формирования готовности педагога к инклюзивному образованию с помощью киноискусства.</w:t>
      </w:r>
    </w:p>
    <w:p w:rsidR="004223CB" w:rsidRDefault="009D6145" w:rsidP="007524E9">
      <w:pPr>
        <w:spacing w:after="0" w:line="240" w:lineRule="auto"/>
        <w:rPr>
          <w:rFonts w:ascii="Times New Roman" w:eastAsia="Times New Roman" w:hAnsi="Times New Roman"/>
          <w:color w:val="000000"/>
          <w:sz w:val="28"/>
          <w:szCs w:val="28"/>
          <w:lang w:eastAsia="ru-RU"/>
        </w:rPr>
      </w:pPr>
      <w:r w:rsidRPr="006815E3">
        <w:rPr>
          <w:rFonts w:ascii="Times New Roman" w:eastAsia="Times New Roman" w:hAnsi="Times New Roman"/>
          <w:i/>
          <w:color w:val="000000"/>
          <w:sz w:val="28"/>
          <w:szCs w:val="28"/>
          <w:lang w:eastAsia="ru-RU"/>
        </w:rPr>
        <w:br/>
      </w:r>
      <w:r w:rsidR="00E027A9">
        <w:rPr>
          <w:rFonts w:ascii="Times New Roman" w:eastAsia="Times New Roman" w:hAnsi="Times New Roman"/>
          <w:color w:val="000000"/>
          <w:sz w:val="28"/>
          <w:szCs w:val="28"/>
          <w:lang w:eastAsia="ru-RU"/>
        </w:rPr>
        <w:t xml:space="preserve">                                     </w:t>
      </w:r>
      <w:r w:rsidRPr="001E3A26">
        <w:rPr>
          <w:rFonts w:ascii="Times New Roman" w:eastAsia="Times New Roman" w:hAnsi="Times New Roman"/>
          <w:color w:val="000000"/>
          <w:sz w:val="28"/>
          <w:szCs w:val="28"/>
          <w:lang w:eastAsia="ru-RU"/>
        </w:rPr>
        <w:t> Заместителю директора по воспитательной работе</w:t>
      </w:r>
    </w:p>
    <w:p w:rsidR="007B082A" w:rsidRDefault="009D6145" w:rsidP="007B082A">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color w:val="000000"/>
          <w:sz w:val="28"/>
          <w:szCs w:val="28"/>
          <w:lang w:eastAsia="ru-RU"/>
        </w:rPr>
        <w:br/>
        <w:t xml:space="preserve">Маржан </w:t>
      </w:r>
      <w:proofErr w:type="spellStart"/>
      <w:r w:rsidRPr="001E3A26">
        <w:rPr>
          <w:rFonts w:ascii="Times New Roman" w:eastAsia="Times New Roman" w:hAnsi="Times New Roman"/>
          <w:color w:val="000000"/>
          <w:sz w:val="28"/>
          <w:szCs w:val="28"/>
          <w:lang w:eastAsia="ru-RU"/>
        </w:rPr>
        <w:t>Мокаева</w:t>
      </w:r>
      <w:proofErr w:type="spellEnd"/>
      <w:r w:rsidRPr="001E3A26">
        <w:rPr>
          <w:rFonts w:ascii="Times New Roman" w:eastAsia="Times New Roman" w:hAnsi="Times New Roman"/>
          <w:color w:val="000000"/>
          <w:sz w:val="28"/>
          <w:szCs w:val="28"/>
          <w:lang w:eastAsia="ru-RU"/>
        </w:rPr>
        <w:t>. Нравственная воспитанность современных школьников в условиях цифровой цивилизации: как ее оценить</w:t>
      </w:r>
      <w:r w:rsidRPr="001E3A26">
        <w:rPr>
          <w:rFonts w:ascii="Times New Roman" w:eastAsia="Times New Roman" w:hAnsi="Times New Roman"/>
          <w:color w:val="000000"/>
          <w:sz w:val="28"/>
          <w:szCs w:val="28"/>
          <w:lang w:eastAsia="ru-RU"/>
        </w:rPr>
        <w:br/>
      </w:r>
      <w:r w:rsidR="007B082A" w:rsidRPr="007B082A">
        <w:rPr>
          <w:rFonts w:ascii="Times New Roman" w:eastAsia="Times New Roman" w:hAnsi="Times New Roman"/>
          <w:i/>
          <w:color w:val="000000"/>
          <w:sz w:val="28"/>
          <w:szCs w:val="28"/>
          <w:lang w:eastAsia="ru-RU"/>
        </w:rPr>
        <w:t>Ключевые слова: пе</w:t>
      </w:r>
      <w:r w:rsidR="007B082A" w:rsidRPr="007B082A">
        <w:rPr>
          <w:rFonts w:ascii="Times New Roman" w:eastAsia="Times New Roman" w:hAnsi="Times New Roman"/>
          <w:i/>
          <w:color w:val="000000"/>
          <w:sz w:val="28"/>
          <w:szCs w:val="28"/>
          <w:lang w:eastAsia="ru-RU"/>
        </w:rPr>
        <w:softHyphen/>
        <w:t>да</w:t>
      </w:r>
      <w:r w:rsidR="007B082A" w:rsidRPr="007B082A">
        <w:rPr>
          <w:rFonts w:ascii="Times New Roman" w:eastAsia="Times New Roman" w:hAnsi="Times New Roman"/>
          <w:i/>
          <w:color w:val="000000"/>
          <w:sz w:val="28"/>
          <w:szCs w:val="28"/>
          <w:lang w:eastAsia="ru-RU"/>
        </w:rPr>
        <w:softHyphen/>
        <w:t>го</w:t>
      </w:r>
      <w:r w:rsidR="007B082A" w:rsidRPr="007B082A">
        <w:rPr>
          <w:rFonts w:ascii="Times New Roman" w:eastAsia="Times New Roman" w:hAnsi="Times New Roman"/>
          <w:i/>
          <w:color w:val="000000"/>
          <w:sz w:val="28"/>
          <w:szCs w:val="28"/>
          <w:lang w:eastAsia="ru-RU"/>
        </w:rPr>
        <w:softHyphen/>
        <w:t>ги</w:t>
      </w:r>
      <w:r w:rsidR="007B082A" w:rsidRPr="007B082A">
        <w:rPr>
          <w:rFonts w:ascii="Times New Roman" w:eastAsia="Times New Roman" w:hAnsi="Times New Roman"/>
          <w:i/>
          <w:color w:val="000000"/>
          <w:sz w:val="28"/>
          <w:szCs w:val="28"/>
          <w:lang w:eastAsia="ru-RU"/>
        </w:rPr>
        <w:softHyphen/>
        <w:t>ка; пе</w:t>
      </w:r>
      <w:r w:rsidR="007B082A" w:rsidRPr="007B082A">
        <w:rPr>
          <w:rFonts w:ascii="Times New Roman" w:eastAsia="Times New Roman" w:hAnsi="Times New Roman"/>
          <w:i/>
          <w:color w:val="000000"/>
          <w:sz w:val="28"/>
          <w:szCs w:val="28"/>
          <w:lang w:eastAsia="ru-RU"/>
        </w:rPr>
        <w:softHyphen/>
        <w:t>да</w:t>
      </w:r>
      <w:r w:rsidR="007B082A" w:rsidRPr="007B082A">
        <w:rPr>
          <w:rFonts w:ascii="Times New Roman" w:eastAsia="Times New Roman" w:hAnsi="Times New Roman"/>
          <w:i/>
          <w:color w:val="000000"/>
          <w:sz w:val="28"/>
          <w:szCs w:val="28"/>
          <w:lang w:eastAsia="ru-RU"/>
        </w:rPr>
        <w:softHyphen/>
        <w:t>го</w:t>
      </w:r>
      <w:r w:rsidR="007B082A" w:rsidRPr="007B082A">
        <w:rPr>
          <w:rFonts w:ascii="Times New Roman" w:eastAsia="Times New Roman" w:hAnsi="Times New Roman"/>
          <w:i/>
          <w:color w:val="000000"/>
          <w:sz w:val="28"/>
          <w:szCs w:val="28"/>
          <w:lang w:eastAsia="ru-RU"/>
        </w:rPr>
        <w:softHyphen/>
        <w:t>ги</w:t>
      </w:r>
      <w:r w:rsidR="007B082A" w:rsidRPr="007B082A">
        <w:rPr>
          <w:rFonts w:ascii="Times New Roman" w:eastAsia="Times New Roman" w:hAnsi="Times New Roman"/>
          <w:i/>
          <w:color w:val="000000"/>
          <w:sz w:val="28"/>
          <w:szCs w:val="28"/>
          <w:lang w:eastAsia="ru-RU"/>
        </w:rPr>
        <w:softHyphen/>
        <w:t>ка шко</w:t>
      </w:r>
      <w:r w:rsidR="007B082A" w:rsidRPr="007B082A">
        <w:rPr>
          <w:rFonts w:ascii="Times New Roman" w:eastAsia="Times New Roman" w:hAnsi="Times New Roman"/>
          <w:i/>
          <w:color w:val="000000"/>
          <w:sz w:val="28"/>
          <w:szCs w:val="28"/>
          <w:lang w:eastAsia="ru-RU"/>
        </w:rPr>
        <w:softHyphen/>
        <w:t>лы; школь</w:t>
      </w:r>
      <w:r w:rsidR="007B082A" w:rsidRPr="007B082A">
        <w:rPr>
          <w:rFonts w:ascii="Times New Roman" w:eastAsia="Times New Roman" w:hAnsi="Times New Roman"/>
          <w:i/>
          <w:color w:val="000000"/>
          <w:sz w:val="28"/>
          <w:szCs w:val="28"/>
          <w:lang w:eastAsia="ru-RU"/>
        </w:rPr>
        <w:softHyphen/>
        <w:t>ни</w:t>
      </w:r>
      <w:r w:rsidR="007B082A" w:rsidRPr="007B082A">
        <w:rPr>
          <w:rFonts w:ascii="Times New Roman" w:eastAsia="Times New Roman" w:hAnsi="Times New Roman"/>
          <w:i/>
          <w:color w:val="000000"/>
          <w:sz w:val="28"/>
          <w:szCs w:val="28"/>
          <w:lang w:eastAsia="ru-RU"/>
        </w:rPr>
        <w:softHyphen/>
        <w:t>ки; нрав</w:t>
      </w:r>
      <w:r w:rsidR="007B082A" w:rsidRPr="007B082A">
        <w:rPr>
          <w:rFonts w:ascii="Times New Roman" w:eastAsia="Times New Roman" w:hAnsi="Times New Roman"/>
          <w:i/>
          <w:color w:val="000000"/>
          <w:sz w:val="28"/>
          <w:szCs w:val="28"/>
          <w:lang w:eastAsia="ru-RU"/>
        </w:rPr>
        <w:softHyphen/>
        <w:t>ствен</w:t>
      </w:r>
      <w:r w:rsidR="007B082A" w:rsidRPr="007B082A">
        <w:rPr>
          <w:rFonts w:ascii="Times New Roman" w:eastAsia="Times New Roman" w:hAnsi="Times New Roman"/>
          <w:i/>
          <w:color w:val="000000"/>
          <w:sz w:val="28"/>
          <w:szCs w:val="28"/>
          <w:lang w:eastAsia="ru-RU"/>
        </w:rPr>
        <w:softHyphen/>
        <w:t>ное вос</w:t>
      </w:r>
      <w:r w:rsidR="007B082A" w:rsidRPr="007B082A">
        <w:rPr>
          <w:rFonts w:ascii="Times New Roman" w:eastAsia="Times New Roman" w:hAnsi="Times New Roman"/>
          <w:i/>
          <w:color w:val="000000"/>
          <w:sz w:val="28"/>
          <w:szCs w:val="28"/>
          <w:lang w:eastAsia="ru-RU"/>
        </w:rPr>
        <w:softHyphen/>
        <w:t>пи</w:t>
      </w:r>
      <w:r w:rsidR="007B082A" w:rsidRPr="007B082A">
        <w:rPr>
          <w:rFonts w:ascii="Times New Roman" w:eastAsia="Times New Roman" w:hAnsi="Times New Roman"/>
          <w:i/>
          <w:color w:val="000000"/>
          <w:sz w:val="28"/>
          <w:szCs w:val="28"/>
          <w:lang w:eastAsia="ru-RU"/>
        </w:rPr>
        <w:softHyphen/>
        <w:t>та</w:t>
      </w:r>
      <w:r w:rsidR="007B082A" w:rsidRPr="007B082A">
        <w:rPr>
          <w:rFonts w:ascii="Times New Roman" w:eastAsia="Times New Roman" w:hAnsi="Times New Roman"/>
          <w:i/>
          <w:color w:val="000000"/>
          <w:sz w:val="28"/>
          <w:szCs w:val="28"/>
          <w:lang w:eastAsia="ru-RU"/>
        </w:rPr>
        <w:softHyphen/>
        <w:t>ние; ду</w:t>
      </w:r>
      <w:r w:rsidR="007B082A" w:rsidRPr="007B082A">
        <w:rPr>
          <w:rFonts w:ascii="Times New Roman" w:eastAsia="Times New Roman" w:hAnsi="Times New Roman"/>
          <w:i/>
          <w:color w:val="000000"/>
          <w:sz w:val="28"/>
          <w:szCs w:val="28"/>
          <w:lang w:eastAsia="ru-RU"/>
        </w:rPr>
        <w:softHyphen/>
        <w:t>хов</w:t>
      </w:r>
      <w:r w:rsidR="007B082A" w:rsidRPr="007B082A">
        <w:rPr>
          <w:rFonts w:ascii="Times New Roman" w:eastAsia="Times New Roman" w:hAnsi="Times New Roman"/>
          <w:i/>
          <w:color w:val="000000"/>
          <w:sz w:val="28"/>
          <w:szCs w:val="28"/>
          <w:lang w:eastAsia="ru-RU"/>
        </w:rPr>
        <w:softHyphen/>
        <w:t>но-нрав</w:t>
      </w:r>
      <w:r w:rsidR="007B082A" w:rsidRPr="007B082A">
        <w:rPr>
          <w:rFonts w:ascii="Times New Roman" w:eastAsia="Times New Roman" w:hAnsi="Times New Roman"/>
          <w:i/>
          <w:color w:val="000000"/>
          <w:sz w:val="28"/>
          <w:szCs w:val="28"/>
          <w:lang w:eastAsia="ru-RU"/>
        </w:rPr>
        <w:softHyphen/>
        <w:t>ствен</w:t>
      </w:r>
      <w:r w:rsidR="007B082A" w:rsidRPr="007B082A">
        <w:rPr>
          <w:rFonts w:ascii="Times New Roman" w:eastAsia="Times New Roman" w:hAnsi="Times New Roman"/>
          <w:i/>
          <w:color w:val="000000"/>
          <w:sz w:val="28"/>
          <w:szCs w:val="28"/>
          <w:lang w:eastAsia="ru-RU"/>
        </w:rPr>
        <w:softHyphen/>
        <w:t>ное вос</w:t>
      </w:r>
      <w:r w:rsidR="007B082A" w:rsidRPr="007B082A">
        <w:rPr>
          <w:rFonts w:ascii="Times New Roman" w:eastAsia="Times New Roman" w:hAnsi="Times New Roman"/>
          <w:i/>
          <w:color w:val="000000"/>
          <w:sz w:val="28"/>
          <w:szCs w:val="28"/>
          <w:lang w:eastAsia="ru-RU"/>
        </w:rPr>
        <w:softHyphen/>
        <w:t>пи</w:t>
      </w:r>
      <w:r w:rsidR="007B082A" w:rsidRPr="007B082A">
        <w:rPr>
          <w:rFonts w:ascii="Times New Roman" w:eastAsia="Times New Roman" w:hAnsi="Times New Roman"/>
          <w:i/>
          <w:color w:val="000000"/>
          <w:sz w:val="28"/>
          <w:szCs w:val="28"/>
          <w:lang w:eastAsia="ru-RU"/>
        </w:rPr>
        <w:softHyphen/>
        <w:t>та</w:t>
      </w:r>
      <w:r w:rsidR="007B082A" w:rsidRPr="007B082A">
        <w:rPr>
          <w:rFonts w:ascii="Times New Roman" w:eastAsia="Times New Roman" w:hAnsi="Times New Roman"/>
          <w:i/>
          <w:color w:val="000000"/>
          <w:sz w:val="28"/>
          <w:szCs w:val="28"/>
          <w:lang w:eastAsia="ru-RU"/>
        </w:rPr>
        <w:softHyphen/>
        <w:t>ние; нрав</w:t>
      </w:r>
      <w:r w:rsidR="007B082A" w:rsidRPr="007B082A">
        <w:rPr>
          <w:rFonts w:ascii="Times New Roman" w:eastAsia="Times New Roman" w:hAnsi="Times New Roman"/>
          <w:i/>
          <w:color w:val="000000"/>
          <w:sz w:val="28"/>
          <w:szCs w:val="28"/>
          <w:lang w:eastAsia="ru-RU"/>
        </w:rPr>
        <w:softHyphen/>
        <w:t>ствен</w:t>
      </w:r>
      <w:r w:rsidR="007B082A" w:rsidRPr="007B082A">
        <w:rPr>
          <w:rFonts w:ascii="Times New Roman" w:eastAsia="Times New Roman" w:hAnsi="Times New Roman"/>
          <w:i/>
          <w:color w:val="000000"/>
          <w:sz w:val="28"/>
          <w:szCs w:val="28"/>
          <w:lang w:eastAsia="ru-RU"/>
        </w:rPr>
        <w:softHyphen/>
        <w:t>ность; ду</w:t>
      </w:r>
      <w:r w:rsidR="007B082A" w:rsidRPr="007B082A">
        <w:rPr>
          <w:rFonts w:ascii="Times New Roman" w:eastAsia="Times New Roman" w:hAnsi="Times New Roman"/>
          <w:i/>
          <w:color w:val="000000"/>
          <w:sz w:val="28"/>
          <w:szCs w:val="28"/>
          <w:lang w:eastAsia="ru-RU"/>
        </w:rPr>
        <w:softHyphen/>
        <w:t>хов</w:t>
      </w:r>
      <w:r w:rsidR="007B082A" w:rsidRPr="007B082A">
        <w:rPr>
          <w:rFonts w:ascii="Times New Roman" w:eastAsia="Times New Roman" w:hAnsi="Times New Roman"/>
          <w:i/>
          <w:color w:val="000000"/>
          <w:sz w:val="28"/>
          <w:szCs w:val="28"/>
          <w:lang w:eastAsia="ru-RU"/>
        </w:rPr>
        <w:softHyphen/>
        <w:t>ность; цен</w:t>
      </w:r>
      <w:r w:rsidR="007B082A" w:rsidRPr="007B082A">
        <w:rPr>
          <w:rFonts w:ascii="Times New Roman" w:eastAsia="Times New Roman" w:hAnsi="Times New Roman"/>
          <w:i/>
          <w:color w:val="000000"/>
          <w:sz w:val="28"/>
          <w:szCs w:val="28"/>
          <w:lang w:eastAsia="ru-RU"/>
        </w:rPr>
        <w:softHyphen/>
        <w:t>но</w:t>
      </w:r>
      <w:r w:rsidR="007B082A" w:rsidRPr="007B082A">
        <w:rPr>
          <w:rFonts w:ascii="Times New Roman" w:eastAsia="Times New Roman" w:hAnsi="Times New Roman"/>
          <w:i/>
          <w:color w:val="000000"/>
          <w:sz w:val="28"/>
          <w:szCs w:val="28"/>
          <w:lang w:eastAsia="ru-RU"/>
        </w:rPr>
        <w:softHyphen/>
        <w:t>сти тра</w:t>
      </w:r>
      <w:r w:rsidR="007B082A" w:rsidRPr="007B082A">
        <w:rPr>
          <w:rFonts w:ascii="Times New Roman" w:eastAsia="Times New Roman" w:hAnsi="Times New Roman"/>
          <w:i/>
          <w:color w:val="000000"/>
          <w:sz w:val="28"/>
          <w:szCs w:val="28"/>
          <w:lang w:eastAsia="ru-RU"/>
        </w:rPr>
        <w:softHyphen/>
        <w:t>ди</w:t>
      </w:r>
      <w:r w:rsidR="007B082A" w:rsidRPr="007B082A">
        <w:rPr>
          <w:rFonts w:ascii="Times New Roman" w:eastAsia="Times New Roman" w:hAnsi="Times New Roman"/>
          <w:i/>
          <w:color w:val="000000"/>
          <w:sz w:val="28"/>
          <w:szCs w:val="28"/>
          <w:lang w:eastAsia="ru-RU"/>
        </w:rPr>
        <w:softHyphen/>
        <w:t>ци</w:t>
      </w:r>
      <w:r w:rsidR="007B082A" w:rsidRPr="007B082A">
        <w:rPr>
          <w:rFonts w:ascii="Times New Roman" w:eastAsia="Times New Roman" w:hAnsi="Times New Roman"/>
          <w:i/>
          <w:color w:val="000000"/>
          <w:sz w:val="28"/>
          <w:szCs w:val="28"/>
          <w:lang w:eastAsia="ru-RU"/>
        </w:rPr>
        <w:softHyphen/>
        <w:t>он</w:t>
      </w:r>
      <w:r w:rsidR="007B082A" w:rsidRPr="007B082A">
        <w:rPr>
          <w:rFonts w:ascii="Times New Roman" w:eastAsia="Times New Roman" w:hAnsi="Times New Roman"/>
          <w:i/>
          <w:color w:val="000000"/>
          <w:sz w:val="28"/>
          <w:szCs w:val="28"/>
          <w:lang w:eastAsia="ru-RU"/>
        </w:rPr>
        <w:softHyphen/>
        <w:t>ные; циф</w:t>
      </w:r>
      <w:r w:rsidR="007B082A" w:rsidRPr="007B082A">
        <w:rPr>
          <w:rFonts w:ascii="Times New Roman" w:eastAsia="Times New Roman" w:hAnsi="Times New Roman"/>
          <w:i/>
          <w:color w:val="000000"/>
          <w:sz w:val="28"/>
          <w:szCs w:val="28"/>
          <w:lang w:eastAsia="ru-RU"/>
        </w:rPr>
        <w:softHyphen/>
        <w:t>ро</w:t>
      </w:r>
      <w:r w:rsidR="007B082A" w:rsidRPr="007B082A">
        <w:rPr>
          <w:rFonts w:ascii="Times New Roman" w:eastAsia="Times New Roman" w:hAnsi="Times New Roman"/>
          <w:i/>
          <w:color w:val="000000"/>
          <w:sz w:val="28"/>
          <w:szCs w:val="28"/>
          <w:lang w:eastAsia="ru-RU"/>
        </w:rPr>
        <w:softHyphen/>
        <w:t>ви</w:t>
      </w:r>
      <w:r w:rsidR="007B082A" w:rsidRPr="007B082A">
        <w:rPr>
          <w:rFonts w:ascii="Times New Roman" w:eastAsia="Times New Roman" w:hAnsi="Times New Roman"/>
          <w:i/>
          <w:color w:val="000000"/>
          <w:sz w:val="28"/>
          <w:szCs w:val="28"/>
          <w:lang w:eastAsia="ru-RU"/>
        </w:rPr>
        <w:softHyphen/>
        <w:t>за</w:t>
      </w:r>
      <w:r w:rsidR="007B082A" w:rsidRPr="007B082A">
        <w:rPr>
          <w:rFonts w:ascii="Times New Roman" w:eastAsia="Times New Roman" w:hAnsi="Times New Roman"/>
          <w:i/>
          <w:color w:val="000000"/>
          <w:sz w:val="28"/>
          <w:szCs w:val="28"/>
          <w:lang w:eastAsia="ru-RU"/>
        </w:rPr>
        <w:softHyphen/>
        <w:t>ция; циф</w:t>
      </w:r>
      <w:r w:rsidR="007B082A" w:rsidRPr="007B082A">
        <w:rPr>
          <w:rFonts w:ascii="Times New Roman" w:eastAsia="Times New Roman" w:hAnsi="Times New Roman"/>
          <w:i/>
          <w:color w:val="000000"/>
          <w:sz w:val="28"/>
          <w:szCs w:val="28"/>
          <w:lang w:eastAsia="ru-RU"/>
        </w:rPr>
        <w:softHyphen/>
        <w:t>ро</w:t>
      </w:r>
      <w:r w:rsidR="007B082A" w:rsidRPr="007B082A">
        <w:rPr>
          <w:rFonts w:ascii="Times New Roman" w:eastAsia="Times New Roman" w:hAnsi="Times New Roman"/>
          <w:i/>
          <w:color w:val="000000"/>
          <w:sz w:val="28"/>
          <w:szCs w:val="28"/>
          <w:lang w:eastAsia="ru-RU"/>
        </w:rPr>
        <w:softHyphen/>
        <w:t>вое об</w:t>
      </w:r>
      <w:r w:rsidR="007B082A" w:rsidRPr="007B082A">
        <w:rPr>
          <w:rFonts w:ascii="Times New Roman" w:eastAsia="Times New Roman" w:hAnsi="Times New Roman"/>
          <w:i/>
          <w:color w:val="000000"/>
          <w:sz w:val="28"/>
          <w:szCs w:val="28"/>
          <w:lang w:eastAsia="ru-RU"/>
        </w:rPr>
        <w:softHyphen/>
        <w:t>ще</w:t>
      </w:r>
      <w:r w:rsidR="007B082A" w:rsidRPr="007B082A">
        <w:rPr>
          <w:rFonts w:ascii="Times New Roman" w:eastAsia="Times New Roman" w:hAnsi="Times New Roman"/>
          <w:i/>
          <w:color w:val="000000"/>
          <w:sz w:val="28"/>
          <w:szCs w:val="28"/>
          <w:lang w:eastAsia="ru-RU"/>
        </w:rPr>
        <w:softHyphen/>
        <w:t>ство</w:t>
      </w:r>
      <w:r w:rsidR="007B082A">
        <w:rPr>
          <w:rFonts w:ascii="Times New Roman" w:eastAsia="Times New Roman" w:hAnsi="Times New Roman"/>
          <w:i/>
          <w:color w:val="000000"/>
          <w:sz w:val="28"/>
          <w:szCs w:val="28"/>
          <w:lang w:eastAsia="ru-RU"/>
        </w:rPr>
        <w:t>.</w:t>
      </w:r>
    </w:p>
    <w:p w:rsidR="004223CB" w:rsidRDefault="009D6145" w:rsidP="007B082A">
      <w:pPr>
        <w:spacing w:after="0" w:line="240" w:lineRule="auto"/>
        <w:jc w:val="both"/>
        <w:rPr>
          <w:rFonts w:ascii="Times New Roman" w:eastAsia="Times New Roman" w:hAnsi="Times New Roman"/>
          <w:color w:val="000000"/>
          <w:sz w:val="28"/>
          <w:szCs w:val="28"/>
          <w:lang w:eastAsia="ru-RU"/>
        </w:rPr>
      </w:pPr>
      <w:r w:rsidRPr="007B082A">
        <w:rPr>
          <w:rFonts w:ascii="Times New Roman" w:eastAsia="Times New Roman" w:hAnsi="Times New Roman"/>
          <w:i/>
          <w:color w:val="000000"/>
          <w:sz w:val="28"/>
          <w:szCs w:val="28"/>
          <w:lang w:eastAsia="ru-RU"/>
        </w:rPr>
        <w:br/>
      </w:r>
      <w:r w:rsidR="00E027A9">
        <w:rPr>
          <w:rFonts w:ascii="Times New Roman" w:eastAsia="Times New Roman" w:hAnsi="Times New Roman"/>
          <w:color w:val="000000"/>
          <w:sz w:val="28"/>
          <w:szCs w:val="28"/>
          <w:lang w:eastAsia="ru-RU"/>
        </w:rPr>
        <w:t xml:space="preserve">                                                      </w:t>
      </w:r>
      <w:r w:rsidRPr="001E3A26">
        <w:rPr>
          <w:rFonts w:ascii="Times New Roman" w:eastAsia="Times New Roman" w:hAnsi="Times New Roman"/>
          <w:color w:val="000000"/>
          <w:sz w:val="28"/>
          <w:szCs w:val="28"/>
          <w:lang w:eastAsia="ru-RU"/>
        </w:rPr>
        <w:t>Будущему педагогу</w:t>
      </w:r>
    </w:p>
    <w:p w:rsidR="00CC0A6A" w:rsidRDefault="009D6145" w:rsidP="00365A19">
      <w:pPr>
        <w:spacing w:after="0" w:line="240" w:lineRule="auto"/>
        <w:jc w:val="both"/>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br/>
        <w:t xml:space="preserve">Ирина Степанова. Педагог и родитель, </w:t>
      </w:r>
      <w:proofErr w:type="gramStart"/>
      <w:r w:rsidRPr="001E3A26">
        <w:rPr>
          <w:rFonts w:ascii="Times New Roman" w:eastAsia="Times New Roman" w:hAnsi="Times New Roman"/>
          <w:color w:val="000000"/>
          <w:sz w:val="28"/>
          <w:szCs w:val="28"/>
          <w:lang w:eastAsia="ru-RU"/>
        </w:rPr>
        <w:t>или Чего</w:t>
      </w:r>
      <w:proofErr w:type="gramEnd"/>
      <w:r w:rsidRPr="001E3A26">
        <w:rPr>
          <w:rFonts w:ascii="Times New Roman" w:eastAsia="Times New Roman" w:hAnsi="Times New Roman"/>
          <w:color w:val="000000"/>
          <w:sz w:val="28"/>
          <w:szCs w:val="28"/>
          <w:lang w:eastAsia="ru-RU"/>
        </w:rPr>
        <w:t xml:space="preserve"> не хватает в вузовском учебнике педагогики</w:t>
      </w:r>
      <w:r w:rsidR="00CC0A6A">
        <w:rPr>
          <w:rFonts w:ascii="Times New Roman" w:eastAsia="Times New Roman" w:hAnsi="Times New Roman"/>
          <w:color w:val="000000"/>
          <w:sz w:val="28"/>
          <w:szCs w:val="28"/>
          <w:lang w:eastAsia="ru-RU"/>
        </w:rPr>
        <w:t>?</w:t>
      </w:r>
    </w:p>
    <w:p w:rsidR="00102C6C" w:rsidRDefault="00365A19" w:rsidP="00365A19">
      <w:pPr>
        <w:spacing w:after="0" w:line="240" w:lineRule="auto"/>
        <w:jc w:val="both"/>
        <w:rPr>
          <w:rFonts w:ascii="Times New Roman" w:eastAsia="Times New Roman" w:hAnsi="Times New Roman"/>
          <w:i/>
          <w:color w:val="000000"/>
          <w:sz w:val="28"/>
          <w:szCs w:val="28"/>
          <w:lang w:eastAsia="ru-RU"/>
        </w:rPr>
      </w:pPr>
      <w:r w:rsidRPr="00365A19">
        <w:rPr>
          <w:rFonts w:ascii="Times New Roman" w:eastAsia="Times New Roman" w:hAnsi="Times New Roman"/>
          <w:i/>
          <w:color w:val="000000"/>
          <w:sz w:val="28"/>
          <w:szCs w:val="28"/>
          <w:lang w:eastAsia="ru-RU"/>
        </w:rPr>
        <w:t>В статье рассматриваются причины, по которым начинающие школьные педагоги испытывают проблемы в организации взаимодействия с родителями своих учеников. Анализируются некоторые вопросы организации взаимодействия с родителями, к решению которых будущего педагога важно готовить в педагогическом вузе.</w:t>
      </w:r>
    </w:p>
    <w:p w:rsidR="004223CB" w:rsidRDefault="009D6145" w:rsidP="00365A19">
      <w:pPr>
        <w:spacing w:after="0" w:line="240" w:lineRule="auto"/>
        <w:jc w:val="both"/>
        <w:rPr>
          <w:rFonts w:ascii="Times New Roman" w:eastAsia="Times New Roman" w:hAnsi="Times New Roman"/>
          <w:color w:val="000000"/>
          <w:sz w:val="28"/>
          <w:szCs w:val="28"/>
          <w:lang w:eastAsia="ru-RU"/>
        </w:rPr>
      </w:pPr>
      <w:r w:rsidRPr="00365A19">
        <w:rPr>
          <w:rFonts w:ascii="Times New Roman" w:eastAsia="Times New Roman" w:hAnsi="Times New Roman"/>
          <w:i/>
          <w:color w:val="000000"/>
          <w:sz w:val="28"/>
          <w:szCs w:val="28"/>
          <w:lang w:eastAsia="ru-RU"/>
        </w:rPr>
        <w:br/>
      </w:r>
      <w:r w:rsidR="00E027A9">
        <w:rPr>
          <w:rFonts w:ascii="Times New Roman" w:eastAsia="Times New Roman" w:hAnsi="Times New Roman"/>
          <w:color w:val="000000"/>
          <w:sz w:val="28"/>
          <w:szCs w:val="28"/>
          <w:lang w:eastAsia="ru-RU"/>
        </w:rPr>
        <w:t xml:space="preserve">                                                   </w:t>
      </w:r>
      <w:r w:rsidRPr="001E3A26">
        <w:rPr>
          <w:rFonts w:ascii="Times New Roman" w:eastAsia="Times New Roman" w:hAnsi="Times New Roman"/>
          <w:color w:val="000000"/>
          <w:sz w:val="28"/>
          <w:szCs w:val="28"/>
          <w:lang w:eastAsia="ru-RU"/>
        </w:rPr>
        <w:t> Формы воспитания</w:t>
      </w:r>
    </w:p>
    <w:p w:rsidR="005E773B" w:rsidRDefault="009D6145" w:rsidP="006F02F9">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color w:val="000000"/>
          <w:sz w:val="28"/>
          <w:szCs w:val="28"/>
          <w:lang w:eastAsia="ru-RU"/>
        </w:rPr>
        <w:br/>
        <w:t>Эльза Ким, Ирина Иванова. Добровольчество (</w:t>
      </w:r>
      <w:proofErr w:type="spellStart"/>
      <w:r w:rsidRPr="001E3A26">
        <w:rPr>
          <w:rFonts w:ascii="Times New Roman" w:eastAsia="Times New Roman" w:hAnsi="Times New Roman"/>
          <w:color w:val="000000"/>
          <w:sz w:val="28"/>
          <w:szCs w:val="28"/>
          <w:lang w:eastAsia="ru-RU"/>
        </w:rPr>
        <w:t>волонтерство</w:t>
      </w:r>
      <w:proofErr w:type="spellEnd"/>
      <w:r w:rsidRPr="001E3A26">
        <w:rPr>
          <w:rFonts w:ascii="Times New Roman" w:eastAsia="Times New Roman" w:hAnsi="Times New Roman"/>
          <w:color w:val="000000"/>
          <w:sz w:val="28"/>
          <w:szCs w:val="28"/>
          <w:lang w:eastAsia="ru-RU"/>
        </w:rPr>
        <w:t>) как воспитательная практика и его популяризация в современном обществе</w:t>
      </w:r>
      <w:r w:rsidRPr="001E3A26">
        <w:rPr>
          <w:rFonts w:ascii="Times New Roman" w:eastAsia="Times New Roman" w:hAnsi="Times New Roman"/>
          <w:color w:val="000000"/>
          <w:sz w:val="28"/>
          <w:szCs w:val="28"/>
          <w:lang w:eastAsia="ru-RU"/>
        </w:rPr>
        <w:br/>
      </w:r>
      <w:r w:rsidR="005E773B" w:rsidRPr="005E773B">
        <w:rPr>
          <w:rFonts w:ascii="Times New Roman" w:eastAsia="Times New Roman" w:hAnsi="Times New Roman"/>
          <w:i/>
          <w:color w:val="000000"/>
          <w:sz w:val="28"/>
          <w:szCs w:val="28"/>
          <w:lang w:eastAsia="ru-RU"/>
        </w:rPr>
        <w:t xml:space="preserve">Ключевые слова: педагогика; педагогика школы; школьники; воспитание; воспитательная работа; социальное воспитание; социальное развитие; социальная педагогика; социальная активность; </w:t>
      </w:r>
      <w:proofErr w:type="spellStart"/>
      <w:r w:rsidR="005E773B" w:rsidRPr="005E773B">
        <w:rPr>
          <w:rFonts w:ascii="Times New Roman" w:eastAsia="Times New Roman" w:hAnsi="Times New Roman"/>
          <w:i/>
          <w:color w:val="000000"/>
          <w:sz w:val="28"/>
          <w:szCs w:val="28"/>
          <w:lang w:eastAsia="ru-RU"/>
        </w:rPr>
        <w:t>волонтерство</w:t>
      </w:r>
      <w:proofErr w:type="spellEnd"/>
      <w:r w:rsidR="005E773B" w:rsidRPr="005E773B">
        <w:rPr>
          <w:rFonts w:ascii="Times New Roman" w:eastAsia="Times New Roman" w:hAnsi="Times New Roman"/>
          <w:i/>
          <w:color w:val="000000"/>
          <w:sz w:val="28"/>
          <w:szCs w:val="28"/>
          <w:lang w:eastAsia="ru-RU"/>
        </w:rPr>
        <w:t xml:space="preserve">; </w:t>
      </w:r>
      <w:r w:rsidR="005E773B" w:rsidRPr="005E773B">
        <w:rPr>
          <w:rFonts w:ascii="Times New Roman" w:eastAsia="Times New Roman" w:hAnsi="Times New Roman"/>
          <w:i/>
          <w:color w:val="000000"/>
          <w:sz w:val="28"/>
          <w:szCs w:val="28"/>
          <w:lang w:eastAsia="ru-RU"/>
        </w:rPr>
        <w:lastRenderedPageBreak/>
        <w:t>волонтерская деятельность; волонтеры; добровольчество; добровольческая деятельность</w:t>
      </w:r>
    </w:p>
    <w:p w:rsidR="00E027A9" w:rsidRDefault="009D6145" w:rsidP="006F02F9">
      <w:pPr>
        <w:spacing w:after="0" w:line="240" w:lineRule="auto"/>
        <w:jc w:val="both"/>
        <w:rPr>
          <w:rFonts w:ascii="Times New Roman" w:eastAsia="Times New Roman" w:hAnsi="Times New Roman"/>
          <w:color w:val="000000"/>
          <w:sz w:val="28"/>
          <w:szCs w:val="28"/>
          <w:lang w:eastAsia="ru-RU"/>
        </w:rPr>
      </w:pPr>
      <w:r w:rsidRPr="005E773B">
        <w:rPr>
          <w:rFonts w:ascii="Times New Roman" w:eastAsia="Times New Roman" w:hAnsi="Times New Roman"/>
          <w:i/>
          <w:color w:val="000000"/>
          <w:sz w:val="28"/>
          <w:szCs w:val="28"/>
          <w:lang w:eastAsia="ru-RU"/>
        </w:rPr>
        <w:br/>
      </w:r>
      <w:r w:rsidRPr="001E3A26">
        <w:rPr>
          <w:rFonts w:ascii="Times New Roman" w:eastAsia="Times New Roman" w:hAnsi="Times New Roman"/>
          <w:color w:val="000000"/>
          <w:sz w:val="28"/>
          <w:szCs w:val="28"/>
          <w:lang w:eastAsia="ru-RU"/>
        </w:rPr>
        <w:t> </w:t>
      </w:r>
      <w:r w:rsidR="00E027A9">
        <w:rPr>
          <w:rFonts w:ascii="Times New Roman" w:eastAsia="Times New Roman" w:hAnsi="Times New Roman"/>
          <w:color w:val="000000"/>
          <w:sz w:val="28"/>
          <w:szCs w:val="28"/>
          <w:lang w:eastAsia="ru-RU"/>
        </w:rPr>
        <w:t xml:space="preserve">                                                    </w:t>
      </w:r>
      <w:r w:rsidRPr="001E3A26">
        <w:rPr>
          <w:rFonts w:ascii="Times New Roman" w:eastAsia="Times New Roman" w:hAnsi="Times New Roman"/>
          <w:color w:val="000000"/>
          <w:sz w:val="28"/>
          <w:szCs w:val="28"/>
          <w:lang w:eastAsia="ru-RU"/>
        </w:rPr>
        <w:t>Музейная педагогика</w:t>
      </w:r>
    </w:p>
    <w:p w:rsidR="005E773B" w:rsidRDefault="009D6145" w:rsidP="005E773B">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color w:val="000000"/>
          <w:sz w:val="28"/>
          <w:szCs w:val="28"/>
          <w:lang w:eastAsia="ru-RU"/>
        </w:rPr>
        <w:br/>
        <w:t>Валентина Тесленко, Юлия Корнилова. Музейно-образовательный комплекс: методика повышения уровня духовно-нравственной воспитанности школьников</w:t>
      </w:r>
      <w:r w:rsidRPr="001E3A26">
        <w:rPr>
          <w:rFonts w:ascii="Times New Roman" w:eastAsia="Times New Roman" w:hAnsi="Times New Roman"/>
          <w:color w:val="000000"/>
          <w:sz w:val="28"/>
          <w:szCs w:val="28"/>
          <w:lang w:eastAsia="ru-RU"/>
        </w:rPr>
        <w:br/>
      </w:r>
      <w:r w:rsidR="005E773B" w:rsidRPr="005E773B">
        <w:rPr>
          <w:rFonts w:ascii="Times New Roman" w:eastAsia="Times New Roman" w:hAnsi="Times New Roman"/>
          <w:i/>
          <w:color w:val="000000"/>
          <w:sz w:val="28"/>
          <w:szCs w:val="28"/>
          <w:lang w:eastAsia="ru-RU"/>
        </w:rPr>
        <w:t>Ключевые слова: педагогика; педагогика школы; школьники; воспитание; воспитательная деятельность; нравственное воспитание; духовно-нравственное воспитание; нравственность; социальное партнерство; образовательные комплексы; музейная педагогика; музейно-образовательная деятельность</w:t>
      </w:r>
    </w:p>
    <w:p w:rsidR="004223CB" w:rsidRDefault="009D6145" w:rsidP="005E773B">
      <w:pPr>
        <w:spacing w:after="0" w:line="240" w:lineRule="auto"/>
        <w:jc w:val="both"/>
        <w:rPr>
          <w:rFonts w:ascii="Times New Roman" w:eastAsia="Times New Roman" w:hAnsi="Times New Roman"/>
          <w:color w:val="000000"/>
          <w:sz w:val="28"/>
          <w:szCs w:val="28"/>
          <w:lang w:eastAsia="ru-RU"/>
        </w:rPr>
      </w:pPr>
      <w:r w:rsidRPr="005E773B">
        <w:rPr>
          <w:rFonts w:ascii="Times New Roman" w:eastAsia="Times New Roman" w:hAnsi="Times New Roman"/>
          <w:i/>
          <w:color w:val="000000"/>
          <w:sz w:val="28"/>
          <w:szCs w:val="28"/>
          <w:lang w:eastAsia="ru-RU"/>
        </w:rPr>
        <w:br/>
      </w:r>
      <w:r w:rsidRPr="001E3A26">
        <w:rPr>
          <w:rFonts w:ascii="Times New Roman" w:eastAsia="Times New Roman" w:hAnsi="Times New Roman"/>
          <w:color w:val="000000"/>
          <w:sz w:val="28"/>
          <w:szCs w:val="28"/>
          <w:lang w:eastAsia="ru-RU"/>
        </w:rPr>
        <w:t> </w:t>
      </w:r>
      <w:r w:rsidR="00E027A9">
        <w:rPr>
          <w:rFonts w:ascii="Times New Roman" w:eastAsia="Times New Roman" w:hAnsi="Times New Roman"/>
          <w:color w:val="000000"/>
          <w:sz w:val="28"/>
          <w:szCs w:val="28"/>
          <w:lang w:eastAsia="ru-RU"/>
        </w:rPr>
        <w:t xml:space="preserve">                                                  </w:t>
      </w:r>
      <w:r w:rsidRPr="001E3A26">
        <w:rPr>
          <w:rFonts w:ascii="Times New Roman" w:eastAsia="Times New Roman" w:hAnsi="Times New Roman"/>
          <w:color w:val="000000"/>
          <w:sz w:val="28"/>
          <w:szCs w:val="28"/>
          <w:lang w:eastAsia="ru-RU"/>
        </w:rPr>
        <w:t>Психология воспитания</w:t>
      </w:r>
    </w:p>
    <w:p w:rsidR="00E027A9" w:rsidRDefault="009D6145" w:rsidP="00842C52">
      <w:pPr>
        <w:spacing w:after="0" w:line="240" w:lineRule="auto"/>
        <w:jc w:val="both"/>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br/>
        <w:t xml:space="preserve">Дарья </w:t>
      </w:r>
      <w:proofErr w:type="spellStart"/>
      <w:r w:rsidRPr="001E3A26">
        <w:rPr>
          <w:rFonts w:ascii="Times New Roman" w:eastAsia="Times New Roman" w:hAnsi="Times New Roman"/>
          <w:color w:val="000000"/>
          <w:sz w:val="28"/>
          <w:szCs w:val="28"/>
          <w:lang w:eastAsia="ru-RU"/>
        </w:rPr>
        <w:t>Подлегаева</w:t>
      </w:r>
      <w:proofErr w:type="spellEnd"/>
      <w:r w:rsidRPr="001E3A26">
        <w:rPr>
          <w:rFonts w:ascii="Times New Roman" w:eastAsia="Times New Roman" w:hAnsi="Times New Roman"/>
          <w:color w:val="000000"/>
          <w:sz w:val="28"/>
          <w:szCs w:val="28"/>
          <w:lang w:eastAsia="ru-RU"/>
        </w:rPr>
        <w:t>, Ирина Иванова. Создание и поддержание психологически безопасной образовательной среды школы</w:t>
      </w:r>
    </w:p>
    <w:p w:rsidR="005E773B" w:rsidRPr="00842C52" w:rsidRDefault="00842C52" w:rsidP="00842C52">
      <w:pPr>
        <w:spacing w:after="0" w:line="240" w:lineRule="auto"/>
        <w:jc w:val="both"/>
        <w:rPr>
          <w:rFonts w:ascii="Times New Roman" w:eastAsia="Times New Roman" w:hAnsi="Times New Roman"/>
          <w:i/>
          <w:color w:val="000000"/>
          <w:sz w:val="28"/>
          <w:szCs w:val="28"/>
          <w:lang w:eastAsia="ru-RU"/>
        </w:rPr>
      </w:pPr>
      <w:r w:rsidRPr="00842C52">
        <w:rPr>
          <w:rFonts w:ascii="Times New Roman" w:eastAsia="Times New Roman" w:hAnsi="Times New Roman"/>
          <w:i/>
          <w:color w:val="000000"/>
          <w:sz w:val="28"/>
          <w:szCs w:val="28"/>
          <w:lang w:eastAsia="ru-RU"/>
        </w:rPr>
        <w:t xml:space="preserve">Ключевые слова: психология; педагогическая психология; психология обучения; образовательная среда; безопасность; безопасная среда; психологическая безопасность; психологическое насилие; </w:t>
      </w:r>
      <w:proofErr w:type="spellStart"/>
      <w:r w:rsidRPr="00842C52">
        <w:rPr>
          <w:rFonts w:ascii="Times New Roman" w:eastAsia="Times New Roman" w:hAnsi="Times New Roman"/>
          <w:i/>
          <w:color w:val="000000"/>
          <w:sz w:val="28"/>
          <w:szCs w:val="28"/>
          <w:lang w:eastAsia="ru-RU"/>
        </w:rPr>
        <w:t>буллинг</w:t>
      </w:r>
      <w:proofErr w:type="spellEnd"/>
      <w:r w:rsidRPr="00842C52">
        <w:rPr>
          <w:rFonts w:ascii="Times New Roman" w:eastAsia="Times New Roman" w:hAnsi="Times New Roman"/>
          <w:i/>
          <w:color w:val="000000"/>
          <w:sz w:val="28"/>
          <w:szCs w:val="28"/>
          <w:lang w:eastAsia="ru-RU"/>
        </w:rPr>
        <w:t>; моббинг; травля; материально-техническое обеспечение; информационная безопасность; адаптивность; самооценка; взаимодействие с родителями; взаимодействие с семьей</w:t>
      </w:r>
    </w:p>
    <w:p w:rsidR="00E027A9" w:rsidRDefault="009D6145" w:rsidP="007524E9">
      <w:pPr>
        <w:spacing w:after="0" w:line="240" w:lineRule="auto"/>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br/>
      </w:r>
      <w:r w:rsidR="00E027A9">
        <w:rPr>
          <w:rFonts w:ascii="Times New Roman" w:eastAsia="Times New Roman" w:hAnsi="Times New Roman"/>
          <w:color w:val="000000"/>
          <w:sz w:val="28"/>
          <w:szCs w:val="28"/>
          <w:lang w:eastAsia="ru-RU"/>
        </w:rPr>
        <w:t xml:space="preserve">                                                    </w:t>
      </w:r>
      <w:r w:rsidRPr="001E3A26">
        <w:rPr>
          <w:rFonts w:ascii="Times New Roman" w:eastAsia="Times New Roman" w:hAnsi="Times New Roman"/>
          <w:color w:val="000000"/>
          <w:sz w:val="28"/>
          <w:szCs w:val="28"/>
          <w:lang w:eastAsia="ru-RU"/>
        </w:rPr>
        <w:t> Педагогическое наследие</w:t>
      </w:r>
    </w:p>
    <w:p w:rsidR="00BE15B1" w:rsidRDefault="009D6145" w:rsidP="00BE15B1">
      <w:pPr>
        <w:spacing w:after="0" w:line="240" w:lineRule="auto"/>
        <w:jc w:val="both"/>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br/>
        <w:t xml:space="preserve">Евгения </w:t>
      </w:r>
      <w:proofErr w:type="spellStart"/>
      <w:r w:rsidRPr="001E3A26">
        <w:rPr>
          <w:rFonts w:ascii="Times New Roman" w:eastAsia="Times New Roman" w:hAnsi="Times New Roman"/>
          <w:color w:val="000000"/>
          <w:sz w:val="28"/>
          <w:szCs w:val="28"/>
          <w:lang w:eastAsia="ru-RU"/>
        </w:rPr>
        <w:t>Конради</w:t>
      </w:r>
      <w:proofErr w:type="spellEnd"/>
      <w:r w:rsidRPr="001E3A26">
        <w:rPr>
          <w:rFonts w:ascii="Times New Roman" w:eastAsia="Times New Roman" w:hAnsi="Times New Roman"/>
          <w:color w:val="000000"/>
          <w:sz w:val="28"/>
          <w:szCs w:val="28"/>
          <w:lang w:eastAsia="ru-RU"/>
        </w:rPr>
        <w:t xml:space="preserve"> (1838–1898) «И в этом маленьком мирке много такого, чего и не снилось нашей педагогической философии». Из книги «Исповедь матери» (по изданию Веры Арсеньевны </w:t>
      </w:r>
      <w:proofErr w:type="spellStart"/>
      <w:r w:rsidRPr="001E3A26">
        <w:rPr>
          <w:rFonts w:ascii="Times New Roman" w:eastAsia="Times New Roman" w:hAnsi="Times New Roman"/>
          <w:color w:val="000000"/>
          <w:sz w:val="28"/>
          <w:szCs w:val="28"/>
          <w:lang w:eastAsia="ru-RU"/>
        </w:rPr>
        <w:t>Баландиной</w:t>
      </w:r>
      <w:proofErr w:type="spellEnd"/>
      <w:r w:rsidRPr="001E3A26">
        <w:rPr>
          <w:rFonts w:ascii="Times New Roman" w:eastAsia="Times New Roman" w:hAnsi="Times New Roman"/>
          <w:color w:val="000000"/>
          <w:sz w:val="28"/>
          <w:szCs w:val="28"/>
          <w:lang w:eastAsia="ru-RU"/>
        </w:rPr>
        <w:t>)</w:t>
      </w:r>
    </w:p>
    <w:p w:rsidR="004223CB" w:rsidRDefault="00BE15B1" w:rsidP="00BE15B1">
      <w:pPr>
        <w:spacing w:after="0" w:line="240" w:lineRule="auto"/>
        <w:jc w:val="both"/>
        <w:rPr>
          <w:rFonts w:ascii="Times New Roman" w:eastAsia="Times New Roman" w:hAnsi="Times New Roman"/>
          <w:color w:val="000000"/>
          <w:sz w:val="28"/>
          <w:szCs w:val="28"/>
          <w:lang w:eastAsia="ru-RU"/>
        </w:rPr>
      </w:pPr>
      <w:r w:rsidRPr="00BE15B1">
        <w:rPr>
          <w:rFonts w:ascii="Times New Roman" w:eastAsia="Times New Roman" w:hAnsi="Times New Roman"/>
          <w:i/>
          <w:color w:val="000000"/>
          <w:sz w:val="28"/>
          <w:szCs w:val="28"/>
          <w:lang w:eastAsia="ru-RU"/>
        </w:rPr>
        <w:t>Ключевые слова: педагогика; история педагогики; история образования; отечественная педагогика; педагогическое наследие; персоналии</w:t>
      </w:r>
      <w:r w:rsidR="009D6145" w:rsidRPr="00BE15B1">
        <w:rPr>
          <w:rFonts w:ascii="Times New Roman" w:eastAsia="Times New Roman" w:hAnsi="Times New Roman"/>
          <w:i/>
          <w:color w:val="000000"/>
          <w:sz w:val="28"/>
          <w:szCs w:val="28"/>
          <w:lang w:eastAsia="ru-RU"/>
        </w:rPr>
        <w:br/>
      </w:r>
      <w:r w:rsidR="009D6145" w:rsidRPr="001E3A26">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009D6145" w:rsidRPr="001E3A26">
        <w:rPr>
          <w:rFonts w:ascii="Times New Roman" w:eastAsia="Times New Roman" w:hAnsi="Times New Roman"/>
          <w:color w:val="000000"/>
          <w:sz w:val="28"/>
          <w:szCs w:val="28"/>
          <w:lang w:eastAsia="ru-RU"/>
        </w:rPr>
        <w:t> </w:t>
      </w:r>
      <w:proofErr w:type="spellStart"/>
      <w:r w:rsidR="009D6145" w:rsidRPr="001E3A26">
        <w:rPr>
          <w:rFonts w:ascii="Times New Roman" w:eastAsia="Times New Roman" w:hAnsi="Times New Roman"/>
          <w:color w:val="000000"/>
          <w:sz w:val="28"/>
          <w:szCs w:val="28"/>
          <w:lang w:eastAsia="ru-RU"/>
        </w:rPr>
        <w:t>Этнопедагогика</w:t>
      </w:r>
      <w:proofErr w:type="spellEnd"/>
    </w:p>
    <w:p w:rsidR="007524E9" w:rsidRDefault="009D6145" w:rsidP="007524E9">
      <w:pPr>
        <w:spacing w:after="0" w:line="240" w:lineRule="auto"/>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br/>
        <w:t xml:space="preserve">Алтынай </w:t>
      </w:r>
      <w:proofErr w:type="spellStart"/>
      <w:r w:rsidRPr="001E3A26">
        <w:rPr>
          <w:rFonts w:ascii="Times New Roman" w:eastAsia="Times New Roman" w:hAnsi="Times New Roman"/>
          <w:color w:val="000000"/>
          <w:sz w:val="28"/>
          <w:szCs w:val="28"/>
          <w:lang w:eastAsia="ru-RU"/>
        </w:rPr>
        <w:t>Сулатаева</w:t>
      </w:r>
      <w:proofErr w:type="spellEnd"/>
      <w:r w:rsidRPr="001E3A26">
        <w:rPr>
          <w:rFonts w:ascii="Times New Roman" w:eastAsia="Times New Roman" w:hAnsi="Times New Roman"/>
          <w:color w:val="000000"/>
          <w:sz w:val="28"/>
          <w:szCs w:val="28"/>
          <w:lang w:eastAsia="ru-RU"/>
        </w:rPr>
        <w:t>. «На грани неба и земли…» Алтайский героический эпос и особенности его изучения в педагогическом колледже</w:t>
      </w:r>
    </w:p>
    <w:p w:rsidR="001E3A26" w:rsidRDefault="00BE15B1" w:rsidP="00BE15B1">
      <w:pPr>
        <w:spacing w:after="0" w:line="240" w:lineRule="auto"/>
        <w:jc w:val="both"/>
        <w:rPr>
          <w:rFonts w:ascii="Times New Roman" w:eastAsia="Times New Roman" w:hAnsi="Times New Roman"/>
          <w:i/>
          <w:color w:val="000000"/>
          <w:sz w:val="28"/>
          <w:szCs w:val="28"/>
          <w:lang w:eastAsia="ru-RU"/>
        </w:rPr>
      </w:pPr>
      <w:r w:rsidRPr="00BE15B1">
        <w:rPr>
          <w:rFonts w:ascii="Times New Roman" w:eastAsia="Times New Roman" w:hAnsi="Times New Roman"/>
          <w:i/>
          <w:color w:val="000000"/>
          <w:sz w:val="28"/>
          <w:szCs w:val="28"/>
          <w:lang w:eastAsia="ru-RU"/>
        </w:rPr>
        <w:t xml:space="preserve">Ключевые слова: педагогика; педагогика школы; нравственное воспитание; патриотическое воспитание; региональное образование; </w:t>
      </w:r>
      <w:proofErr w:type="spellStart"/>
      <w:r w:rsidRPr="00BE15B1">
        <w:rPr>
          <w:rFonts w:ascii="Times New Roman" w:eastAsia="Times New Roman" w:hAnsi="Times New Roman"/>
          <w:i/>
          <w:color w:val="000000"/>
          <w:sz w:val="28"/>
          <w:szCs w:val="28"/>
          <w:lang w:eastAsia="ru-RU"/>
        </w:rPr>
        <w:t>алтай</w:t>
      </w:r>
      <w:proofErr w:type="spellEnd"/>
      <w:r w:rsidRPr="00BE15B1">
        <w:rPr>
          <w:rFonts w:ascii="Times New Roman" w:eastAsia="Times New Roman" w:hAnsi="Times New Roman"/>
          <w:i/>
          <w:color w:val="000000"/>
          <w:sz w:val="28"/>
          <w:szCs w:val="28"/>
          <w:lang w:eastAsia="ru-RU"/>
        </w:rPr>
        <w:t xml:space="preserve">; </w:t>
      </w:r>
      <w:proofErr w:type="spellStart"/>
      <w:r w:rsidRPr="00BE15B1">
        <w:rPr>
          <w:rFonts w:ascii="Times New Roman" w:eastAsia="Times New Roman" w:hAnsi="Times New Roman"/>
          <w:i/>
          <w:color w:val="000000"/>
          <w:sz w:val="28"/>
          <w:szCs w:val="28"/>
          <w:lang w:eastAsia="ru-RU"/>
        </w:rPr>
        <w:t>этнопедагогика</w:t>
      </w:r>
      <w:proofErr w:type="spellEnd"/>
      <w:r w:rsidRPr="00BE15B1">
        <w:rPr>
          <w:rFonts w:ascii="Times New Roman" w:eastAsia="Times New Roman" w:hAnsi="Times New Roman"/>
          <w:i/>
          <w:color w:val="000000"/>
          <w:sz w:val="28"/>
          <w:szCs w:val="28"/>
          <w:lang w:eastAsia="ru-RU"/>
        </w:rPr>
        <w:t>; традиции культурные; традиции культурно-национальные; традиции национальные; творчество народное; фольклор; эпос; эпос героический; сказания</w:t>
      </w:r>
      <w:r>
        <w:rPr>
          <w:rFonts w:ascii="Times New Roman" w:eastAsia="Times New Roman" w:hAnsi="Times New Roman"/>
          <w:i/>
          <w:color w:val="000000"/>
          <w:sz w:val="28"/>
          <w:szCs w:val="28"/>
          <w:lang w:eastAsia="ru-RU"/>
        </w:rPr>
        <w:t>.</w:t>
      </w:r>
    </w:p>
    <w:p w:rsidR="00BE15B1" w:rsidRDefault="00BE15B1" w:rsidP="00BE15B1">
      <w:pPr>
        <w:spacing w:after="0" w:line="240" w:lineRule="auto"/>
        <w:jc w:val="both"/>
        <w:rPr>
          <w:rFonts w:ascii="Times New Roman" w:eastAsia="Times New Roman" w:hAnsi="Times New Roman"/>
          <w:i/>
          <w:color w:val="000000"/>
          <w:sz w:val="28"/>
          <w:szCs w:val="28"/>
          <w:lang w:eastAsia="ru-RU"/>
        </w:rPr>
      </w:pPr>
    </w:p>
    <w:p w:rsidR="00BE15B1" w:rsidRPr="00BE15B1" w:rsidRDefault="00BE15B1" w:rsidP="00BE15B1">
      <w:pPr>
        <w:spacing w:after="0" w:line="240" w:lineRule="auto"/>
        <w:jc w:val="both"/>
        <w:rPr>
          <w:rFonts w:ascii="Times New Roman" w:eastAsia="Times New Roman" w:hAnsi="Times New Roman"/>
          <w:i/>
          <w:color w:val="000000"/>
          <w:sz w:val="28"/>
          <w:szCs w:val="28"/>
          <w:lang w:eastAsia="ru-RU"/>
        </w:rPr>
      </w:pPr>
    </w:p>
    <w:p w:rsidR="007524E9" w:rsidRPr="001E3A26" w:rsidRDefault="001E3A26" w:rsidP="007524E9">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lastRenderedPageBreak/>
        <w:drawing>
          <wp:inline distT="0" distB="0" distL="0" distR="0" wp14:anchorId="5C32A05F">
            <wp:extent cx="5937885" cy="4025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402590"/>
                    </a:xfrm>
                    <a:prstGeom prst="rect">
                      <a:avLst/>
                    </a:prstGeom>
                    <a:noFill/>
                  </pic:spPr>
                </pic:pic>
              </a:graphicData>
            </a:graphic>
          </wp:inline>
        </w:drawing>
      </w:r>
      <w:r w:rsidR="007524E9" w:rsidRPr="001E3A26">
        <w:rPr>
          <w:rFonts w:ascii="Times New Roman" w:eastAsia="Times New Roman" w:hAnsi="Times New Roman"/>
          <w:color w:val="000000"/>
          <w:sz w:val="28"/>
          <w:szCs w:val="28"/>
          <w:lang w:eastAsia="ru-RU"/>
        </w:rPr>
        <w:t>КЛАССНОМУ РУКОВОДИТЕЛЮ</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p>
    <w:p w:rsidR="007524E9" w:rsidRPr="001E3A26" w:rsidRDefault="007524E9" w:rsidP="006476F1">
      <w:pPr>
        <w:spacing w:after="0" w:line="240" w:lineRule="auto"/>
        <w:jc w:val="both"/>
        <w:rPr>
          <w:rFonts w:ascii="Times New Roman" w:eastAsia="Times New Roman" w:hAnsi="Times New Roman"/>
          <w:color w:val="000000"/>
          <w:sz w:val="28"/>
          <w:szCs w:val="28"/>
          <w:lang w:eastAsia="ru-RU"/>
        </w:rPr>
      </w:pPr>
      <w:r w:rsidRPr="001E3A26">
        <w:rPr>
          <w:rFonts w:ascii="Times New Roman" w:eastAsia="Times New Roman" w:hAnsi="Times New Roman"/>
          <w:bCs/>
          <w:color w:val="000000"/>
          <w:sz w:val="28"/>
          <w:szCs w:val="28"/>
          <w:lang w:eastAsia="ru-RU"/>
        </w:rPr>
        <w:t>Елена Петраш.</w:t>
      </w:r>
      <w:r w:rsidRPr="001E3A26">
        <w:rPr>
          <w:rFonts w:ascii="Times New Roman" w:eastAsia="Times New Roman" w:hAnsi="Times New Roman"/>
          <w:color w:val="000000"/>
          <w:sz w:val="28"/>
          <w:szCs w:val="28"/>
          <w:lang w:eastAsia="ru-RU"/>
        </w:rPr>
        <w:t> Весь этот мир творит учитель: размышления о ценностно-смысловой сфере педагога и ее влиянии на нравственное становление</w:t>
      </w:r>
      <w:r w:rsidR="006476F1" w:rsidRPr="001E3A26">
        <w:rPr>
          <w:rFonts w:ascii="Times New Roman" w:eastAsia="Times New Roman" w:hAnsi="Times New Roman"/>
          <w:color w:val="000000"/>
          <w:sz w:val="28"/>
          <w:szCs w:val="28"/>
          <w:lang w:eastAsia="ru-RU"/>
        </w:rPr>
        <w:t xml:space="preserve"> </w:t>
      </w:r>
      <w:r w:rsidRPr="001E3A26">
        <w:rPr>
          <w:rFonts w:ascii="Times New Roman" w:eastAsia="Times New Roman" w:hAnsi="Times New Roman"/>
          <w:color w:val="000000"/>
          <w:sz w:val="28"/>
          <w:szCs w:val="28"/>
          <w:lang w:eastAsia="ru-RU"/>
        </w:rPr>
        <w:t>воспитанников</w:t>
      </w:r>
      <w:bookmarkStart w:id="3" w:name="_Hlk170308222"/>
      <w:r w:rsidRPr="001E3A26">
        <w:rPr>
          <w:rFonts w:ascii="Times New Roman" w:eastAsia="Times New Roman" w:hAnsi="Times New Roman"/>
          <w:color w:val="000000"/>
          <w:sz w:val="28"/>
          <w:szCs w:val="28"/>
          <w:lang w:eastAsia="ru-RU"/>
        </w:rPr>
        <w:t xml:space="preserve">. С. </w:t>
      </w:r>
      <w:bookmarkEnd w:id="3"/>
      <w:r w:rsidRPr="001E3A26">
        <w:rPr>
          <w:rFonts w:ascii="Times New Roman" w:eastAsia="Times New Roman" w:hAnsi="Times New Roman"/>
          <w:color w:val="000000"/>
          <w:sz w:val="28"/>
          <w:szCs w:val="28"/>
          <w:lang w:eastAsia="ru-RU"/>
        </w:rPr>
        <w:t>3</w:t>
      </w:r>
    </w:p>
    <w:p w:rsidR="007524E9" w:rsidRPr="001E3A26" w:rsidRDefault="007524E9" w:rsidP="007524E9">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i/>
          <w:color w:val="000000"/>
          <w:sz w:val="28"/>
          <w:szCs w:val="28"/>
          <w:lang w:eastAsia="ru-RU"/>
        </w:rPr>
        <w:t>В статье рассматривается ценностно-смысловая сфера педагога как важнейший фактор формирования ценностного мира его воспитанников.</w:t>
      </w:r>
    </w:p>
    <w:p w:rsidR="007524E9" w:rsidRPr="001E3A26" w:rsidRDefault="007524E9" w:rsidP="007524E9">
      <w:pPr>
        <w:spacing w:after="0" w:line="240" w:lineRule="auto"/>
        <w:jc w:val="both"/>
        <w:rPr>
          <w:rFonts w:ascii="Times New Roman" w:eastAsia="Times New Roman" w:hAnsi="Times New Roman"/>
          <w:color w:val="000000"/>
          <w:sz w:val="28"/>
          <w:szCs w:val="28"/>
          <w:lang w:eastAsia="ru-RU"/>
        </w:rPr>
      </w:pP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t>ВОСПИТАНИЕ ИМЕНЕМ</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p>
    <w:p w:rsidR="007524E9" w:rsidRPr="001E3A26" w:rsidRDefault="007524E9" w:rsidP="007524E9">
      <w:pPr>
        <w:spacing w:after="0" w:line="240" w:lineRule="auto"/>
        <w:rPr>
          <w:rFonts w:ascii="Times New Roman" w:eastAsia="Times New Roman" w:hAnsi="Times New Roman"/>
          <w:color w:val="000000"/>
          <w:sz w:val="28"/>
          <w:szCs w:val="28"/>
          <w:lang w:eastAsia="ru-RU"/>
        </w:rPr>
      </w:pPr>
      <w:proofErr w:type="spellStart"/>
      <w:r w:rsidRPr="001E3A26">
        <w:rPr>
          <w:rFonts w:ascii="Times New Roman" w:eastAsia="Times New Roman" w:hAnsi="Times New Roman"/>
          <w:bCs/>
          <w:color w:val="000000"/>
          <w:sz w:val="28"/>
          <w:szCs w:val="28"/>
          <w:lang w:eastAsia="ru-RU"/>
        </w:rPr>
        <w:t>Лейля</w:t>
      </w:r>
      <w:proofErr w:type="spellEnd"/>
      <w:r w:rsidRPr="001E3A26">
        <w:rPr>
          <w:rFonts w:ascii="Times New Roman" w:eastAsia="Times New Roman" w:hAnsi="Times New Roman"/>
          <w:bCs/>
          <w:color w:val="000000"/>
          <w:sz w:val="28"/>
          <w:szCs w:val="28"/>
          <w:lang w:eastAsia="ru-RU"/>
        </w:rPr>
        <w:t xml:space="preserve"> </w:t>
      </w:r>
      <w:proofErr w:type="spellStart"/>
      <w:r w:rsidRPr="001E3A26">
        <w:rPr>
          <w:rFonts w:ascii="Times New Roman" w:eastAsia="Times New Roman" w:hAnsi="Times New Roman"/>
          <w:bCs/>
          <w:color w:val="000000"/>
          <w:sz w:val="28"/>
          <w:szCs w:val="28"/>
          <w:lang w:eastAsia="ru-RU"/>
        </w:rPr>
        <w:t>Байсултанова</w:t>
      </w:r>
      <w:proofErr w:type="spellEnd"/>
      <w:r w:rsidRPr="001E3A26">
        <w:rPr>
          <w:rFonts w:ascii="Times New Roman" w:eastAsia="Times New Roman" w:hAnsi="Times New Roman"/>
          <w:bCs/>
          <w:color w:val="000000"/>
          <w:sz w:val="28"/>
          <w:szCs w:val="28"/>
          <w:lang w:eastAsia="ru-RU"/>
        </w:rPr>
        <w:t>.</w:t>
      </w:r>
      <w:r w:rsidRPr="001E3A26">
        <w:rPr>
          <w:rFonts w:ascii="Times New Roman" w:eastAsia="Times New Roman" w:hAnsi="Times New Roman"/>
          <w:color w:val="000000"/>
          <w:sz w:val="28"/>
          <w:szCs w:val="28"/>
          <w:lang w:eastAsia="ru-RU"/>
        </w:rPr>
        <w:t> Сын гор, сокол Балтики.</w:t>
      </w:r>
      <w:r w:rsidRPr="001E3A26">
        <w:rPr>
          <w:rFonts w:ascii="Times New Roman" w:hAnsi="Times New Roman"/>
        </w:rPr>
        <w:t xml:space="preserve"> </w:t>
      </w:r>
      <w:r w:rsidRPr="001E3A26">
        <w:rPr>
          <w:rFonts w:ascii="Times New Roman" w:eastAsia="Times New Roman" w:hAnsi="Times New Roman"/>
          <w:color w:val="000000"/>
          <w:sz w:val="28"/>
          <w:szCs w:val="28"/>
          <w:lang w:eastAsia="ru-RU"/>
        </w:rPr>
        <w:t xml:space="preserve"> С.8</w:t>
      </w:r>
    </w:p>
    <w:p w:rsidR="007524E9" w:rsidRPr="001E3A26" w:rsidRDefault="007524E9" w:rsidP="007524E9">
      <w:pPr>
        <w:spacing w:after="0" w:line="240" w:lineRule="auto"/>
        <w:rPr>
          <w:rFonts w:ascii="Times New Roman" w:eastAsia="Times New Roman" w:hAnsi="Times New Roman"/>
          <w:i/>
          <w:color w:val="000000"/>
          <w:sz w:val="28"/>
          <w:szCs w:val="28"/>
          <w:lang w:eastAsia="ru-RU"/>
        </w:rPr>
      </w:pPr>
      <w:r w:rsidRPr="001E3A26">
        <w:rPr>
          <w:rFonts w:ascii="Times New Roman" w:eastAsia="Times New Roman" w:hAnsi="Times New Roman"/>
          <w:i/>
          <w:color w:val="000000"/>
          <w:sz w:val="28"/>
          <w:szCs w:val="28"/>
          <w:lang w:eastAsia="ru-RU"/>
        </w:rPr>
        <w:t xml:space="preserve">Школа села </w:t>
      </w:r>
      <w:proofErr w:type="spellStart"/>
      <w:r w:rsidRPr="001E3A26">
        <w:rPr>
          <w:rFonts w:ascii="Times New Roman" w:eastAsia="Times New Roman" w:hAnsi="Times New Roman"/>
          <w:i/>
          <w:color w:val="000000"/>
          <w:sz w:val="28"/>
          <w:szCs w:val="28"/>
          <w:lang w:eastAsia="ru-RU"/>
        </w:rPr>
        <w:t>Яникой</w:t>
      </w:r>
      <w:proofErr w:type="spellEnd"/>
      <w:r w:rsidRPr="001E3A26">
        <w:rPr>
          <w:rFonts w:ascii="Times New Roman" w:eastAsia="Times New Roman" w:hAnsi="Times New Roman"/>
          <w:i/>
          <w:color w:val="000000"/>
          <w:sz w:val="28"/>
          <w:szCs w:val="28"/>
          <w:lang w:eastAsia="ru-RU"/>
        </w:rPr>
        <w:t xml:space="preserve"> Чегемского района Кабардино-Балкарии достойно носит имя Героя Советского Союза летчика-истребителя </w:t>
      </w:r>
      <w:proofErr w:type="spellStart"/>
      <w:r w:rsidRPr="001E3A26">
        <w:rPr>
          <w:rFonts w:ascii="Times New Roman" w:eastAsia="Times New Roman" w:hAnsi="Times New Roman"/>
          <w:i/>
          <w:color w:val="000000"/>
          <w:sz w:val="28"/>
          <w:szCs w:val="28"/>
          <w:lang w:eastAsia="ru-RU"/>
        </w:rPr>
        <w:t>Алима</w:t>
      </w:r>
      <w:proofErr w:type="spellEnd"/>
      <w:r w:rsidRPr="001E3A26">
        <w:rPr>
          <w:rFonts w:ascii="Times New Roman" w:eastAsia="Times New Roman" w:hAnsi="Times New Roman"/>
          <w:i/>
          <w:color w:val="000000"/>
          <w:sz w:val="28"/>
          <w:szCs w:val="28"/>
          <w:lang w:eastAsia="ru-RU"/>
        </w:rPr>
        <w:t xml:space="preserve"> </w:t>
      </w:r>
      <w:proofErr w:type="spellStart"/>
      <w:r w:rsidRPr="001E3A26">
        <w:rPr>
          <w:rFonts w:ascii="Times New Roman" w:eastAsia="Times New Roman" w:hAnsi="Times New Roman"/>
          <w:i/>
          <w:color w:val="000000"/>
          <w:sz w:val="28"/>
          <w:szCs w:val="28"/>
          <w:lang w:eastAsia="ru-RU"/>
        </w:rPr>
        <w:t>Байсултанова</w:t>
      </w:r>
      <w:proofErr w:type="spellEnd"/>
    </w:p>
    <w:p w:rsidR="007524E9" w:rsidRPr="001E3A26" w:rsidRDefault="007524E9" w:rsidP="007524E9">
      <w:pPr>
        <w:spacing w:after="0" w:line="240" w:lineRule="auto"/>
        <w:rPr>
          <w:rFonts w:ascii="Times New Roman" w:eastAsia="Times New Roman" w:hAnsi="Times New Roman"/>
          <w:color w:val="000000"/>
          <w:sz w:val="28"/>
          <w:szCs w:val="28"/>
          <w:lang w:eastAsia="ru-RU"/>
        </w:rPr>
      </w:pPr>
    </w:p>
    <w:p w:rsidR="007524E9" w:rsidRPr="001E3A26" w:rsidRDefault="007524E9" w:rsidP="007524E9">
      <w:pPr>
        <w:spacing w:after="0" w:line="240" w:lineRule="auto"/>
        <w:rPr>
          <w:rFonts w:ascii="Times New Roman" w:eastAsia="Times New Roman" w:hAnsi="Times New Roman"/>
          <w:color w:val="000000"/>
          <w:sz w:val="28"/>
          <w:szCs w:val="28"/>
          <w:lang w:eastAsia="ru-RU"/>
        </w:rPr>
      </w:pPr>
      <w:proofErr w:type="spellStart"/>
      <w:r w:rsidRPr="001E3A26">
        <w:rPr>
          <w:rFonts w:ascii="Times New Roman" w:eastAsia="Times New Roman" w:hAnsi="Times New Roman"/>
          <w:bCs/>
          <w:color w:val="000000"/>
          <w:sz w:val="28"/>
          <w:szCs w:val="28"/>
          <w:lang w:eastAsia="ru-RU"/>
        </w:rPr>
        <w:t>Аслижан</w:t>
      </w:r>
      <w:proofErr w:type="spellEnd"/>
      <w:r w:rsidRPr="001E3A26">
        <w:rPr>
          <w:rFonts w:ascii="Times New Roman" w:eastAsia="Times New Roman" w:hAnsi="Times New Roman"/>
          <w:bCs/>
          <w:color w:val="000000"/>
          <w:sz w:val="28"/>
          <w:szCs w:val="28"/>
          <w:lang w:eastAsia="ru-RU"/>
        </w:rPr>
        <w:t xml:space="preserve"> Газаева.</w:t>
      </w:r>
      <w:r w:rsidRPr="001E3A26">
        <w:rPr>
          <w:rFonts w:ascii="Times New Roman" w:eastAsia="Times New Roman" w:hAnsi="Times New Roman"/>
          <w:color w:val="000000"/>
          <w:sz w:val="28"/>
          <w:szCs w:val="28"/>
          <w:lang w:eastAsia="ru-RU"/>
        </w:rPr>
        <w:t> Жизнь – это миг. Проживи его достойно. С.22</w:t>
      </w:r>
    </w:p>
    <w:p w:rsidR="007524E9" w:rsidRPr="001E3A26" w:rsidRDefault="007524E9" w:rsidP="007524E9">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i/>
          <w:color w:val="000000"/>
          <w:sz w:val="28"/>
          <w:szCs w:val="28"/>
          <w:lang w:eastAsia="ru-RU"/>
        </w:rPr>
        <w:t xml:space="preserve">В школе села </w:t>
      </w:r>
      <w:proofErr w:type="spellStart"/>
      <w:r w:rsidRPr="001E3A26">
        <w:rPr>
          <w:rFonts w:ascii="Times New Roman" w:eastAsia="Times New Roman" w:hAnsi="Times New Roman"/>
          <w:i/>
          <w:color w:val="000000"/>
          <w:sz w:val="28"/>
          <w:szCs w:val="28"/>
          <w:lang w:eastAsia="ru-RU"/>
        </w:rPr>
        <w:t>Кёнделен</w:t>
      </w:r>
      <w:proofErr w:type="spellEnd"/>
      <w:r w:rsidRPr="001E3A26">
        <w:rPr>
          <w:rFonts w:ascii="Times New Roman" w:eastAsia="Times New Roman" w:hAnsi="Times New Roman"/>
          <w:i/>
          <w:color w:val="000000"/>
          <w:sz w:val="28"/>
          <w:szCs w:val="28"/>
          <w:lang w:eastAsia="ru-RU"/>
        </w:rPr>
        <w:t xml:space="preserve"> Эльбрусского района Кабардино-Балкарии глубоко чтут имя своего земляка, чемпиона мира по боксу Ахмата </w:t>
      </w:r>
      <w:proofErr w:type="spellStart"/>
      <w:r w:rsidRPr="001E3A26">
        <w:rPr>
          <w:rFonts w:ascii="Times New Roman" w:eastAsia="Times New Roman" w:hAnsi="Times New Roman"/>
          <w:i/>
          <w:color w:val="000000"/>
          <w:sz w:val="28"/>
          <w:szCs w:val="28"/>
          <w:lang w:eastAsia="ru-RU"/>
        </w:rPr>
        <w:t>Доттуева</w:t>
      </w:r>
      <w:proofErr w:type="spellEnd"/>
    </w:p>
    <w:p w:rsidR="007524E9" w:rsidRPr="001E3A26" w:rsidRDefault="007524E9" w:rsidP="007524E9">
      <w:pPr>
        <w:spacing w:after="0" w:line="240" w:lineRule="auto"/>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t> </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t>ПАТРИОТИЧЕСКОЕ ВОСПИТАНИЕ</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p>
    <w:p w:rsidR="007524E9" w:rsidRPr="001E3A26" w:rsidRDefault="007524E9" w:rsidP="007524E9">
      <w:pPr>
        <w:spacing w:after="0" w:line="240" w:lineRule="auto"/>
        <w:jc w:val="both"/>
        <w:rPr>
          <w:rFonts w:ascii="Times New Roman" w:eastAsia="Times New Roman" w:hAnsi="Times New Roman"/>
          <w:color w:val="000000"/>
          <w:sz w:val="28"/>
          <w:szCs w:val="28"/>
          <w:lang w:eastAsia="ru-RU"/>
        </w:rPr>
      </w:pPr>
      <w:r w:rsidRPr="001E3A26">
        <w:rPr>
          <w:rFonts w:ascii="Times New Roman" w:eastAsia="Times New Roman" w:hAnsi="Times New Roman"/>
          <w:bCs/>
          <w:color w:val="000000"/>
          <w:sz w:val="28"/>
          <w:szCs w:val="28"/>
          <w:lang w:eastAsia="ru-RU"/>
        </w:rPr>
        <w:t xml:space="preserve">Николай </w:t>
      </w:r>
      <w:proofErr w:type="spellStart"/>
      <w:r w:rsidRPr="001E3A26">
        <w:rPr>
          <w:rFonts w:ascii="Times New Roman" w:eastAsia="Times New Roman" w:hAnsi="Times New Roman"/>
          <w:bCs/>
          <w:color w:val="000000"/>
          <w:sz w:val="28"/>
          <w:szCs w:val="28"/>
          <w:lang w:eastAsia="ru-RU"/>
        </w:rPr>
        <w:t>Кокухин</w:t>
      </w:r>
      <w:proofErr w:type="spellEnd"/>
      <w:r w:rsidRPr="001E3A26">
        <w:rPr>
          <w:rFonts w:ascii="Times New Roman" w:eastAsia="Times New Roman" w:hAnsi="Times New Roman"/>
          <w:bCs/>
          <w:color w:val="000000"/>
          <w:sz w:val="28"/>
          <w:szCs w:val="28"/>
          <w:lang w:eastAsia="ru-RU"/>
        </w:rPr>
        <w:t>.</w:t>
      </w:r>
      <w:r w:rsidRPr="001E3A26">
        <w:rPr>
          <w:rFonts w:ascii="Times New Roman" w:eastAsia="Times New Roman" w:hAnsi="Times New Roman"/>
          <w:color w:val="000000"/>
          <w:sz w:val="28"/>
          <w:szCs w:val="28"/>
          <w:lang w:eastAsia="ru-RU"/>
        </w:rPr>
        <w:t> «Русский чудо-человек». Василий Теркин снова в строю. С. 36</w:t>
      </w:r>
    </w:p>
    <w:p w:rsidR="007524E9" w:rsidRPr="001E3A26" w:rsidRDefault="007524E9" w:rsidP="007524E9">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i/>
          <w:color w:val="000000"/>
          <w:sz w:val="28"/>
          <w:szCs w:val="28"/>
          <w:lang w:eastAsia="ru-RU"/>
        </w:rPr>
        <w:t>Герои великих книг особенно становятся ближе к нам во времена испытаний– и личных, и общественных.</w:t>
      </w:r>
    </w:p>
    <w:p w:rsidR="007524E9" w:rsidRPr="001E3A26" w:rsidRDefault="007524E9" w:rsidP="007524E9">
      <w:pPr>
        <w:spacing w:after="0" w:line="240" w:lineRule="auto"/>
        <w:jc w:val="both"/>
        <w:rPr>
          <w:rFonts w:ascii="Times New Roman" w:eastAsia="Times New Roman" w:hAnsi="Times New Roman"/>
          <w:i/>
          <w:color w:val="000000"/>
          <w:sz w:val="28"/>
          <w:szCs w:val="28"/>
          <w:lang w:eastAsia="ru-RU"/>
        </w:rPr>
      </w:pP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t>СЕМЕЙНОЕ ВОСПИТАНИЕ</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p>
    <w:p w:rsidR="007524E9" w:rsidRPr="001E3A26" w:rsidRDefault="007524E9" w:rsidP="007524E9">
      <w:pPr>
        <w:spacing w:after="0" w:line="240" w:lineRule="auto"/>
        <w:rPr>
          <w:rFonts w:ascii="Times New Roman" w:eastAsia="Times New Roman" w:hAnsi="Times New Roman"/>
          <w:color w:val="000000"/>
          <w:sz w:val="28"/>
          <w:szCs w:val="28"/>
          <w:lang w:eastAsia="ru-RU"/>
        </w:rPr>
      </w:pPr>
      <w:r w:rsidRPr="001E3A26">
        <w:rPr>
          <w:rFonts w:ascii="Times New Roman" w:eastAsia="Times New Roman" w:hAnsi="Times New Roman"/>
          <w:bCs/>
          <w:color w:val="000000"/>
          <w:sz w:val="28"/>
          <w:szCs w:val="28"/>
          <w:lang w:eastAsia="ru-RU"/>
        </w:rPr>
        <w:t>Ирина Иванова, Ксения Познякова.</w:t>
      </w:r>
      <w:r w:rsidRPr="001E3A26">
        <w:rPr>
          <w:rFonts w:ascii="Times New Roman" w:eastAsia="Times New Roman" w:hAnsi="Times New Roman"/>
          <w:color w:val="000000"/>
          <w:sz w:val="28"/>
          <w:szCs w:val="28"/>
          <w:lang w:eastAsia="ru-RU"/>
        </w:rPr>
        <w:t> Родительский клуб – эффективная форма взаимодействия семьи и школы в вопросах воспитания подрастающего поколения. С. 40</w:t>
      </w:r>
    </w:p>
    <w:p w:rsidR="007524E9" w:rsidRPr="001E3A26" w:rsidRDefault="007524E9" w:rsidP="007524E9">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color w:val="000000"/>
          <w:sz w:val="28"/>
          <w:szCs w:val="28"/>
          <w:lang w:eastAsia="ru-RU"/>
        </w:rPr>
        <w:t> </w:t>
      </w:r>
      <w:r w:rsidRPr="001E3A26">
        <w:rPr>
          <w:rFonts w:ascii="Times New Roman" w:eastAsia="Times New Roman" w:hAnsi="Times New Roman"/>
          <w:i/>
          <w:color w:val="000000"/>
          <w:sz w:val="28"/>
          <w:szCs w:val="28"/>
          <w:lang w:eastAsia="ru-RU"/>
        </w:rPr>
        <w:t>Ключевые слова: пе</w:t>
      </w:r>
      <w:r w:rsidRPr="001E3A26">
        <w:rPr>
          <w:rFonts w:ascii="Times New Roman" w:eastAsia="Times New Roman" w:hAnsi="Times New Roman"/>
          <w:i/>
          <w:color w:val="000000"/>
          <w:sz w:val="28"/>
          <w:szCs w:val="28"/>
          <w:lang w:eastAsia="ru-RU"/>
        </w:rPr>
        <w:softHyphen/>
        <w:t>да</w:t>
      </w:r>
      <w:r w:rsidRPr="001E3A26">
        <w:rPr>
          <w:rFonts w:ascii="Times New Roman" w:eastAsia="Times New Roman" w:hAnsi="Times New Roman"/>
          <w:i/>
          <w:color w:val="000000"/>
          <w:sz w:val="28"/>
          <w:szCs w:val="28"/>
          <w:lang w:eastAsia="ru-RU"/>
        </w:rPr>
        <w:softHyphen/>
        <w:t>го</w:t>
      </w:r>
      <w:r w:rsidRPr="001E3A26">
        <w:rPr>
          <w:rFonts w:ascii="Times New Roman" w:eastAsia="Times New Roman" w:hAnsi="Times New Roman"/>
          <w:i/>
          <w:color w:val="000000"/>
          <w:sz w:val="28"/>
          <w:szCs w:val="28"/>
          <w:lang w:eastAsia="ru-RU"/>
        </w:rPr>
        <w:softHyphen/>
        <w:t>ги</w:t>
      </w:r>
      <w:r w:rsidRPr="001E3A26">
        <w:rPr>
          <w:rFonts w:ascii="Times New Roman" w:eastAsia="Times New Roman" w:hAnsi="Times New Roman"/>
          <w:i/>
          <w:color w:val="000000"/>
          <w:sz w:val="28"/>
          <w:szCs w:val="28"/>
          <w:lang w:eastAsia="ru-RU"/>
        </w:rPr>
        <w:softHyphen/>
        <w:t>ка; пе</w:t>
      </w:r>
      <w:r w:rsidRPr="001E3A26">
        <w:rPr>
          <w:rFonts w:ascii="Times New Roman" w:eastAsia="Times New Roman" w:hAnsi="Times New Roman"/>
          <w:i/>
          <w:color w:val="000000"/>
          <w:sz w:val="28"/>
          <w:szCs w:val="28"/>
          <w:lang w:eastAsia="ru-RU"/>
        </w:rPr>
        <w:softHyphen/>
        <w:t>да</w:t>
      </w:r>
      <w:r w:rsidRPr="001E3A26">
        <w:rPr>
          <w:rFonts w:ascii="Times New Roman" w:eastAsia="Times New Roman" w:hAnsi="Times New Roman"/>
          <w:i/>
          <w:color w:val="000000"/>
          <w:sz w:val="28"/>
          <w:szCs w:val="28"/>
          <w:lang w:eastAsia="ru-RU"/>
        </w:rPr>
        <w:softHyphen/>
        <w:t>го</w:t>
      </w:r>
      <w:r w:rsidRPr="001E3A26">
        <w:rPr>
          <w:rFonts w:ascii="Times New Roman" w:eastAsia="Times New Roman" w:hAnsi="Times New Roman"/>
          <w:i/>
          <w:color w:val="000000"/>
          <w:sz w:val="28"/>
          <w:szCs w:val="28"/>
          <w:lang w:eastAsia="ru-RU"/>
        </w:rPr>
        <w:softHyphen/>
        <w:t>ги</w:t>
      </w:r>
      <w:r w:rsidRPr="001E3A26">
        <w:rPr>
          <w:rFonts w:ascii="Times New Roman" w:eastAsia="Times New Roman" w:hAnsi="Times New Roman"/>
          <w:i/>
          <w:color w:val="000000"/>
          <w:sz w:val="28"/>
          <w:szCs w:val="28"/>
          <w:lang w:eastAsia="ru-RU"/>
        </w:rPr>
        <w:softHyphen/>
        <w:t>ка шко</w:t>
      </w:r>
      <w:r w:rsidRPr="001E3A26">
        <w:rPr>
          <w:rFonts w:ascii="Times New Roman" w:eastAsia="Times New Roman" w:hAnsi="Times New Roman"/>
          <w:i/>
          <w:color w:val="000000"/>
          <w:sz w:val="28"/>
          <w:szCs w:val="28"/>
          <w:lang w:eastAsia="ru-RU"/>
        </w:rPr>
        <w:softHyphen/>
        <w:t>лы; школь</w:t>
      </w:r>
      <w:r w:rsidRPr="001E3A26">
        <w:rPr>
          <w:rFonts w:ascii="Times New Roman" w:eastAsia="Times New Roman" w:hAnsi="Times New Roman"/>
          <w:i/>
          <w:color w:val="000000"/>
          <w:sz w:val="28"/>
          <w:szCs w:val="28"/>
          <w:lang w:eastAsia="ru-RU"/>
        </w:rPr>
        <w:softHyphen/>
        <w:t>ни</w:t>
      </w:r>
      <w:r w:rsidRPr="001E3A26">
        <w:rPr>
          <w:rFonts w:ascii="Times New Roman" w:eastAsia="Times New Roman" w:hAnsi="Times New Roman"/>
          <w:i/>
          <w:color w:val="000000"/>
          <w:sz w:val="28"/>
          <w:szCs w:val="28"/>
          <w:lang w:eastAsia="ru-RU"/>
        </w:rPr>
        <w:softHyphen/>
        <w:t>ки; вос</w:t>
      </w:r>
      <w:r w:rsidRPr="001E3A26">
        <w:rPr>
          <w:rFonts w:ascii="Times New Roman" w:eastAsia="Times New Roman" w:hAnsi="Times New Roman"/>
          <w:i/>
          <w:color w:val="000000"/>
          <w:sz w:val="28"/>
          <w:szCs w:val="28"/>
          <w:lang w:eastAsia="ru-RU"/>
        </w:rPr>
        <w:softHyphen/>
        <w:t>пи</w:t>
      </w:r>
      <w:r w:rsidRPr="001E3A26">
        <w:rPr>
          <w:rFonts w:ascii="Times New Roman" w:eastAsia="Times New Roman" w:hAnsi="Times New Roman"/>
          <w:i/>
          <w:color w:val="000000"/>
          <w:sz w:val="28"/>
          <w:szCs w:val="28"/>
          <w:lang w:eastAsia="ru-RU"/>
        </w:rPr>
        <w:softHyphen/>
        <w:t>та</w:t>
      </w:r>
      <w:r w:rsidRPr="001E3A26">
        <w:rPr>
          <w:rFonts w:ascii="Times New Roman" w:eastAsia="Times New Roman" w:hAnsi="Times New Roman"/>
          <w:i/>
          <w:color w:val="000000"/>
          <w:sz w:val="28"/>
          <w:szCs w:val="28"/>
          <w:lang w:eastAsia="ru-RU"/>
        </w:rPr>
        <w:softHyphen/>
        <w:t>ние; вос</w:t>
      </w:r>
      <w:r w:rsidRPr="001E3A26">
        <w:rPr>
          <w:rFonts w:ascii="Times New Roman" w:eastAsia="Times New Roman" w:hAnsi="Times New Roman"/>
          <w:i/>
          <w:color w:val="000000"/>
          <w:sz w:val="28"/>
          <w:szCs w:val="28"/>
          <w:lang w:eastAsia="ru-RU"/>
        </w:rPr>
        <w:softHyphen/>
        <w:t>пи</w:t>
      </w:r>
      <w:r w:rsidRPr="001E3A26">
        <w:rPr>
          <w:rFonts w:ascii="Times New Roman" w:eastAsia="Times New Roman" w:hAnsi="Times New Roman"/>
          <w:i/>
          <w:color w:val="000000"/>
          <w:sz w:val="28"/>
          <w:szCs w:val="28"/>
          <w:lang w:eastAsia="ru-RU"/>
        </w:rPr>
        <w:softHyphen/>
        <w:t>та</w:t>
      </w:r>
      <w:r w:rsidRPr="001E3A26">
        <w:rPr>
          <w:rFonts w:ascii="Times New Roman" w:eastAsia="Times New Roman" w:hAnsi="Times New Roman"/>
          <w:i/>
          <w:color w:val="000000"/>
          <w:sz w:val="28"/>
          <w:szCs w:val="28"/>
          <w:lang w:eastAsia="ru-RU"/>
        </w:rPr>
        <w:softHyphen/>
        <w:t>тель</w:t>
      </w:r>
      <w:r w:rsidRPr="001E3A26">
        <w:rPr>
          <w:rFonts w:ascii="Times New Roman" w:eastAsia="Times New Roman" w:hAnsi="Times New Roman"/>
          <w:i/>
          <w:color w:val="000000"/>
          <w:sz w:val="28"/>
          <w:szCs w:val="28"/>
          <w:lang w:eastAsia="ru-RU"/>
        </w:rPr>
        <w:softHyphen/>
        <w:t>ная де</w:t>
      </w:r>
      <w:r w:rsidRPr="001E3A26">
        <w:rPr>
          <w:rFonts w:ascii="Times New Roman" w:eastAsia="Times New Roman" w:hAnsi="Times New Roman"/>
          <w:i/>
          <w:color w:val="000000"/>
          <w:sz w:val="28"/>
          <w:szCs w:val="28"/>
          <w:lang w:eastAsia="ru-RU"/>
        </w:rPr>
        <w:softHyphen/>
        <w:t>я</w:t>
      </w:r>
      <w:r w:rsidRPr="001E3A26">
        <w:rPr>
          <w:rFonts w:ascii="Times New Roman" w:eastAsia="Times New Roman" w:hAnsi="Times New Roman"/>
          <w:i/>
          <w:color w:val="000000"/>
          <w:sz w:val="28"/>
          <w:szCs w:val="28"/>
          <w:lang w:eastAsia="ru-RU"/>
        </w:rPr>
        <w:softHyphen/>
        <w:t>тель</w:t>
      </w:r>
      <w:r w:rsidRPr="001E3A26">
        <w:rPr>
          <w:rFonts w:ascii="Times New Roman" w:eastAsia="Times New Roman" w:hAnsi="Times New Roman"/>
          <w:i/>
          <w:color w:val="000000"/>
          <w:sz w:val="28"/>
          <w:szCs w:val="28"/>
          <w:lang w:eastAsia="ru-RU"/>
        </w:rPr>
        <w:softHyphen/>
        <w:t>ность; се</w:t>
      </w:r>
      <w:r w:rsidRPr="001E3A26">
        <w:rPr>
          <w:rFonts w:ascii="Times New Roman" w:eastAsia="Times New Roman" w:hAnsi="Times New Roman"/>
          <w:i/>
          <w:color w:val="000000"/>
          <w:sz w:val="28"/>
          <w:szCs w:val="28"/>
          <w:lang w:eastAsia="ru-RU"/>
        </w:rPr>
        <w:softHyphen/>
        <w:t>мья и шко</w:t>
      </w:r>
      <w:r w:rsidRPr="001E3A26">
        <w:rPr>
          <w:rFonts w:ascii="Times New Roman" w:eastAsia="Times New Roman" w:hAnsi="Times New Roman"/>
          <w:i/>
          <w:color w:val="000000"/>
          <w:sz w:val="28"/>
          <w:szCs w:val="28"/>
          <w:lang w:eastAsia="ru-RU"/>
        </w:rPr>
        <w:softHyphen/>
        <w:t>ла; се</w:t>
      </w:r>
      <w:r w:rsidRPr="001E3A26">
        <w:rPr>
          <w:rFonts w:ascii="Times New Roman" w:eastAsia="Times New Roman" w:hAnsi="Times New Roman"/>
          <w:i/>
          <w:color w:val="000000"/>
          <w:sz w:val="28"/>
          <w:szCs w:val="28"/>
          <w:lang w:eastAsia="ru-RU"/>
        </w:rPr>
        <w:softHyphen/>
        <w:t>мья; се</w:t>
      </w:r>
      <w:r w:rsidRPr="001E3A26">
        <w:rPr>
          <w:rFonts w:ascii="Times New Roman" w:eastAsia="Times New Roman" w:hAnsi="Times New Roman"/>
          <w:i/>
          <w:color w:val="000000"/>
          <w:sz w:val="28"/>
          <w:szCs w:val="28"/>
          <w:lang w:eastAsia="ru-RU"/>
        </w:rPr>
        <w:softHyphen/>
        <w:t>мей</w:t>
      </w:r>
      <w:r w:rsidRPr="001E3A26">
        <w:rPr>
          <w:rFonts w:ascii="Times New Roman" w:eastAsia="Times New Roman" w:hAnsi="Times New Roman"/>
          <w:i/>
          <w:color w:val="000000"/>
          <w:sz w:val="28"/>
          <w:szCs w:val="28"/>
          <w:lang w:eastAsia="ru-RU"/>
        </w:rPr>
        <w:softHyphen/>
        <w:t>ная пе</w:t>
      </w:r>
      <w:r w:rsidRPr="001E3A26">
        <w:rPr>
          <w:rFonts w:ascii="Times New Roman" w:eastAsia="Times New Roman" w:hAnsi="Times New Roman"/>
          <w:i/>
          <w:color w:val="000000"/>
          <w:sz w:val="28"/>
          <w:szCs w:val="28"/>
          <w:lang w:eastAsia="ru-RU"/>
        </w:rPr>
        <w:softHyphen/>
        <w:t>да</w:t>
      </w:r>
      <w:r w:rsidRPr="001E3A26">
        <w:rPr>
          <w:rFonts w:ascii="Times New Roman" w:eastAsia="Times New Roman" w:hAnsi="Times New Roman"/>
          <w:i/>
          <w:color w:val="000000"/>
          <w:sz w:val="28"/>
          <w:szCs w:val="28"/>
          <w:lang w:eastAsia="ru-RU"/>
        </w:rPr>
        <w:softHyphen/>
        <w:t>го</w:t>
      </w:r>
      <w:r w:rsidRPr="001E3A26">
        <w:rPr>
          <w:rFonts w:ascii="Times New Roman" w:eastAsia="Times New Roman" w:hAnsi="Times New Roman"/>
          <w:i/>
          <w:color w:val="000000"/>
          <w:sz w:val="28"/>
          <w:szCs w:val="28"/>
          <w:lang w:eastAsia="ru-RU"/>
        </w:rPr>
        <w:softHyphen/>
        <w:t>ги</w:t>
      </w:r>
      <w:r w:rsidRPr="001E3A26">
        <w:rPr>
          <w:rFonts w:ascii="Times New Roman" w:eastAsia="Times New Roman" w:hAnsi="Times New Roman"/>
          <w:i/>
          <w:color w:val="000000"/>
          <w:sz w:val="28"/>
          <w:szCs w:val="28"/>
          <w:lang w:eastAsia="ru-RU"/>
        </w:rPr>
        <w:softHyphen/>
        <w:t>ка; се</w:t>
      </w:r>
      <w:r w:rsidRPr="001E3A26">
        <w:rPr>
          <w:rFonts w:ascii="Times New Roman" w:eastAsia="Times New Roman" w:hAnsi="Times New Roman"/>
          <w:i/>
          <w:color w:val="000000"/>
          <w:sz w:val="28"/>
          <w:szCs w:val="28"/>
          <w:lang w:eastAsia="ru-RU"/>
        </w:rPr>
        <w:softHyphen/>
        <w:t>мей</w:t>
      </w:r>
      <w:r w:rsidRPr="001E3A26">
        <w:rPr>
          <w:rFonts w:ascii="Times New Roman" w:eastAsia="Times New Roman" w:hAnsi="Times New Roman"/>
          <w:i/>
          <w:color w:val="000000"/>
          <w:sz w:val="28"/>
          <w:szCs w:val="28"/>
          <w:lang w:eastAsia="ru-RU"/>
        </w:rPr>
        <w:softHyphen/>
        <w:t>ное вос</w:t>
      </w:r>
      <w:r w:rsidRPr="001E3A26">
        <w:rPr>
          <w:rFonts w:ascii="Times New Roman" w:eastAsia="Times New Roman" w:hAnsi="Times New Roman"/>
          <w:i/>
          <w:color w:val="000000"/>
          <w:sz w:val="28"/>
          <w:szCs w:val="28"/>
          <w:lang w:eastAsia="ru-RU"/>
        </w:rPr>
        <w:softHyphen/>
        <w:t>пи</w:t>
      </w:r>
      <w:r w:rsidRPr="001E3A26">
        <w:rPr>
          <w:rFonts w:ascii="Times New Roman" w:eastAsia="Times New Roman" w:hAnsi="Times New Roman"/>
          <w:i/>
          <w:color w:val="000000"/>
          <w:sz w:val="28"/>
          <w:szCs w:val="28"/>
          <w:lang w:eastAsia="ru-RU"/>
        </w:rPr>
        <w:softHyphen/>
        <w:t>та</w:t>
      </w:r>
      <w:r w:rsidRPr="001E3A26">
        <w:rPr>
          <w:rFonts w:ascii="Times New Roman" w:eastAsia="Times New Roman" w:hAnsi="Times New Roman"/>
          <w:i/>
          <w:color w:val="000000"/>
          <w:sz w:val="28"/>
          <w:szCs w:val="28"/>
          <w:lang w:eastAsia="ru-RU"/>
        </w:rPr>
        <w:softHyphen/>
        <w:t>ние; вза</w:t>
      </w:r>
      <w:r w:rsidRPr="001E3A26">
        <w:rPr>
          <w:rFonts w:ascii="Times New Roman" w:eastAsia="Times New Roman" w:hAnsi="Times New Roman"/>
          <w:i/>
          <w:color w:val="000000"/>
          <w:sz w:val="28"/>
          <w:szCs w:val="28"/>
          <w:lang w:eastAsia="ru-RU"/>
        </w:rPr>
        <w:softHyphen/>
        <w:t>и</w:t>
      </w:r>
      <w:r w:rsidRPr="001E3A26">
        <w:rPr>
          <w:rFonts w:ascii="Times New Roman" w:eastAsia="Times New Roman" w:hAnsi="Times New Roman"/>
          <w:i/>
          <w:color w:val="000000"/>
          <w:sz w:val="28"/>
          <w:szCs w:val="28"/>
          <w:lang w:eastAsia="ru-RU"/>
        </w:rPr>
        <w:softHyphen/>
        <w:t>мо</w:t>
      </w:r>
      <w:r w:rsidRPr="001E3A26">
        <w:rPr>
          <w:rFonts w:ascii="Times New Roman" w:eastAsia="Times New Roman" w:hAnsi="Times New Roman"/>
          <w:i/>
          <w:color w:val="000000"/>
          <w:sz w:val="28"/>
          <w:szCs w:val="28"/>
          <w:lang w:eastAsia="ru-RU"/>
        </w:rPr>
        <w:softHyphen/>
        <w:t>дей</w:t>
      </w:r>
      <w:r w:rsidRPr="001E3A26">
        <w:rPr>
          <w:rFonts w:ascii="Times New Roman" w:eastAsia="Times New Roman" w:hAnsi="Times New Roman"/>
          <w:i/>
          <w:color w:val="000000"/>
          <w:sz w:val="28"/>
          <w:szCs w:val="28"/>
          <w:lang w:eastAsia="ru-RU"/>
        </w:rPr>
        <w:softHyphen/>
        <w:t>ствие с се</w:t>
      </w:r>
      <w:r w:rsidRPr="001E3A26">
        <w:rPr>
          <w:rFonts w:ascii="Times New Roman" w:eastAsia="Times New Roman" w:hAnsi="Times New Roman"/>
          <w:i/>
          <w:color w:val="000000"/>
          <w:sz w:val="28"/>
          <w:szCs w:val="28"/>
          <w:lang w:eastAsia="ru-RU"/>
        </w:rPr>
        <w:softHyphen/>
        <w:t>мьей; вза</w:t>
      </w:r>
      <w:r w:rsidRPr="001E3A26">
        <w:rPr>
          <w:rFonts w:ascii="Times New Roman" w:eastAsia="Times New Roman" w:hAnsi="Times New Roman"/>
          <w:i/>
          <w:color w:val="000000"/>
          <w:sz w:val="28"/>
          <w:szCs w:val="28"/>
          <w:lang w:eastAsia="ru-RU"/>
        </w:rPr>
        <w:softHyphen/>
        <w:t>и</w:t>
      </w:r>
      <w:r w:rsidRPr="001E3A26">
        <w:rPr>
          <w:rFonts w:ascii="Times New Roman" w:eastAsia="Times New Roman" w:hAnsi="Times New Roman"/>
          <w:i/>
          <w:color w:val="000000"/>
          <w:sz w:val="28"/>
          <w:szCs w:val="28"/>
          <w:lang w:eastAsia="ru-RU"/>
        </w:rPr>
        <w:softHyphen/>
        <w:t>мо</w:t>
      </w:r>
      <w:r w:rsidRPr="001E3A26">
        <w:rPr>
          <w:rFonts w:ascii="Times New Roman" w:eastAsia="Times New Roman" w:hAnsi="Times New Roman"/>
          <w:i/>
          <w:color w:val="000000"/>
          <w:sz w:val="28"/>
          <w:szCs w:val="28"/>
          <w:lang w:eastAsia="ru-RU"/>
        </w:rPr>
        <w:softHyphen/>
        <w:t>дей</w:t>
      </w:r>
      <w:r w:rsidRPr="001E3A26">
        <w:rPr>
          <w:rFonts w:ascii="Times New Roman" w:eastAsia="Times New Roman" w:hAnsi="Times New Roman"/>
          <w:i/>
          <w:color w:val="000000"/>
          <w:sz w:val="28"/>
          <w:szCs w:val="28"/>
          <w:lang w:eastAsia="ru-RU"/>
        </w:rPr>
        <w:softHyphen/>
        <w:t>ствие с ро</w:t>
      </w:r>
      <w:r w:rsidRPr="001E3A26">
        <w:rPr>
          <w:rFonts w:ascii="Times New Roman" w:eastAsia="Times New Roman" w:hAnsi="Times New Roman"/>
          <w:i/>
          <w:color w:val="000000"/>
          <w:sz w:val="28"/>
          <w:szCs w:val="28"/>
          <w:lang w:eastAsia="ru-RU"/>
        </w:rPr>
        <w:softHyphen/>
        <w:t>ди</w:t>
      </w:r>
      <w:r w:rsidRPr="001E3A26">
        <w:rPr>
          <w:rFonts w:ascii="Times New Roman" w:eastAsia="Times New Roman" w:hAnsi="Times New Roman"/>
          <w:i/>
          <w:color w:val="000000"/>
          <w:sz w:val="28"/>
          <w:szCs w:val="28"/>
          <w:lang w:eastAsia="ru-RU"/>
        </w:rPr>
        <w:softHyphen/>
        <w:t>те</w:t>
      </w:r>
      <w:r w:rsidRPr="001E3A26">
        <w:rPr>
          <w:rFonts w:ascii="Times New Roman" w:eastAsia="Times New Roman" w:hAnsi="Times New Roman"/>
          <w:i/>
          <w:color w:val="000000"/>
          <w:sz w:val="28"/>
          <w:szCs w:val="28"/>
          <w:lang w:eastAsia="ru-RU"/>
        </w:rPr>
        <w:softHyphen/>
        <w:t>ля</w:t>
      </w:r>
      <w:r w:rsidRPr="001E3A26">
        <w:rPr>
          <w:rFonts w:ascii="Times New Roman" w:eastAsia="Times New Roman" w:hAnsi="Times New Roman"/>
          <w:i/>
          <w:color w:val="000000"/>
          <w:sz w:val="28"/>
          <w:szCs w:val="28"/>
          <w:lang w:eastAsia="ru-RU"/>
        </w:rPr>
        <w:softHyphen/>
        <w:t>ми; ра</w:t>
      </w:r>
      <w:r w:rsidRPr="001E3A26">
        <w:rPr>
          <w:rFonts w:ascii="Times New Roman" w:eastAsia="Times New Roman" w:hAnsi="Times New Roman"/>
          <w:i/>
          <w:color w:val="000000"/>
          <w:sz w:val="28"/>
          <w:szCs w:val="28"/>
          <w:lang w:eastAsia="ru-RU"/>
        </w:rPr>
        <w:softHyphen/>
        <w:t>бо</w:t>
      </w:r>
      <w:r w:rsidRPr="001E3A26">
        <w:rPr>
          <w:rFonts w:ascii="Times New Roman" w:eastAsia="Times New Roman" w:hAnsi="Times New Roman"/>
          <w:i/>
          <w:color w:val="000000"/>
          <w:sz w:val="28"/>
          <w:szCs w:val="28"/>
          <w:lang w:eastAsia="ru-RU"/>
        </w:rPr>
        <w:softHyphen/>
        <w:t>та с ро</w:t>
      </w:r>
      <w:r w:rsidRPr="001E3A26">
        <w:rPr>
          <w:rFonts w:ascii="Times New Roman" w:eastAsia="Times New Roman" w:hAnsi="Times New Roman"/>
          <w:i/>
          <w:color w:val="000000"/>
          <w:sz w:val="28"/>
          <w:szCs w:val="28"/>
          <w:lang w:eastAsia="ru-RU"/>
        </w:rPr>
        <w:softHyphen/>
        <w:t>ди</w:t>
      </w:r>
      <w:r w:rsidRPr="001E3A26">
        <w:rPr>
          <w:rFonts w:ascii="Times New Roman" w:eastAsia="Times New Roman" w:hAnsi="Times New Roman"/>
          <w:i/>
          <w:color w:val="000000"/>
          <w:sz w:val="28"/>
          <w:szCs w:val="28"/>
          <w:lang w:eastAsia="ru-RU"/>
        </w:rPr>
        <w:softHyphen/>
        <w:t>те</w:t>
      </w:r>
      <w:r w:rsidRPr="001E3A26">
        <w:rPr>
          <w:rFonts w:ascii="Times New Roman" w:eastAsia="Times New Roman" w:hAnsi="Times New Roman"/>
          <w:i/>
          <w:color w:val="000000"/>
          <w:sz w:val="28"/>
          <w:szCs w:val="28"/>
          <w:lang w:eastAsia="ru-RU"/>
        </w:rPr>
        <w:softHyphen/>
        <w:t>ля</w:t>
      </w:r>
      <w:r w:rsidRPr="001E3A26">
        <w:rPr>
          <w:rFonts w:ascii="Times New Roman" w:eastAsia="Times New Roman" w:hAnsi="Times New Roman"/>
          <w:i/>
          <w:color w:val="000000"/>
          <w:sz w:val="28"/>
          <w:szCs w:val="28"/>
          <w:lang w:eastAsia="ru-RU"/>
        </w:rPr>
        <w:softHyphen/>
        <w:t>ми; ро</w:t>
      </w:r>
      <w:r w:rsidRPr="001E3A26">
        <w:rPr>
          <w:rFonts w:ascii="Times New Roman" w:eastAsia="Times New Roman" w:hAnsi="Times New Roman"/>
          <w:i/>
          <w:color w:val="000000"/>
          <w:sz w:val="28"/>
          <w:szCs w:val="28"/>
          <w:lang w:eastAsia="ru-RU"/>
        </w:rPr>
        <w:softHyphen/>
        <w:t>ди</w:t>
      </w:r>
      <w:r w:rsidRPr="001E3A26">
        <w:rPr>
          <w:rFonts w:ascii="Times New Roman" w:eastAsia="Times New Roman" w:hAnsi="Times New Roman"/>
          <w:i/>
          <w:color w:val="000000"/>
          <w:sz w:val="28"/>
          <w:szCs w:val="28"/>
          <w:lang w:eastAsia="ru-RU"/>
        </w:rPr>
        <w:softHyphen/>
        <w:t>тель</w:t>
      </w:r>
      <w:r w:rsidRPr="001E3A26">
        <w:rPr>
          <w:rFonts w:ascii="Times New Roman" w:eastAsia="Times New Roman" w:hAnsi="Times New Roman"/>
          <w:i/>
          <w:color w:val="000000"/>
          <w:sz w:val="28"/>
          <w:szCs w:val="28"/>
          <w:lang w:eastAsia="ru-RU"/>
        </w:rPr>
        <w:softHyphen/>
        <w:t>ская ком</w:t>
      </w:r>
      <w:r w:rsidRPr="001E3A26">
        <w:rPr>
          <w:rFonts w:ascii="Times New Roman" w:eastAsia="Times New Roman" w:hAnsi="Times New Roman"/>
          <w:i/>
          <w:color w:val="000000"/>
          <w:sz w:val="28"/>
          <w:szCs w:val="28"/>
          <w:lang w:eastAsia="ru-RU"/>
        </w:rPr>
        <w:softHyphen/>
        <w:t>пе</w:t>
      </w:r>
      <w:r w:rsidRPr="001E3A26">
        <w:rPr>
          <w:rFonts w:ascii="Times New Roman" w:eastAsia="Times New Roman" w:hAnsi="Times New Roman"/>
          <w:i/>
          <w:color w:val="000000"/>
          <w:sz w:val="28"/>
          <w:szCs w:val="28"/>
          <w:lang w:eastAsia="ru-RU"/>
        </w:rPr>
        <w:softHyphen/>
        <w:t>тент</w:t>
      </w:r>
      <w:r w:rsidRPr="001E3A26">
        <w:rPr>
          <w:rFonts w:ascii="Times New Roman" w:eastAsia="Times New Roman" w:hAnsi="Times New Roman"/>
          <w:i/>
          <w:color w:val="000000"/>
          <w:sz w:val="28"/>
          <w:szCs w:val="28"/>
          <w:lang w:eastAsia="ru-RU"/>
        </w:rPr>
        <w:softHyphen/>
        <w:t>ность; пси</w:t>
      </w:r>
      <w:r w:rsidRPr="001E3A26">
        <w:rPr>
          <w:rFonts w:ascii="Times New Roman" w:eastAsia="Times New Roman" w:hAnsi="Times New Roman"/>
          <w:i/>
          <w:color w:val="000000"/>
          <w:sz w:val="28"/>
          <w:szCs w:val="28"/>
          <w:lang w:eastAsia="ru-RU"/>
        </w:rPr>
        <w:softHyphen/>
        <w:t>хо</w:t>
      </w:r>
      <w:r w:rsidRPr="001E3A26">
        <w:rPr>
          <w:rFonts w:ascii="Times New Roman" w:eastAsia="Times New Roman" w:hAnsi="Times New Roman"/>
          <w:i/>
          <w:color w:val="000000"/>
          <w:sz w:val="28"/>
          <w:szCs w:val="28"/>
          <w:lang w:eastAsia="ru-RU"/>
        </w:rPr>
        <w:softHyphen/>
        <w:t>ло</w:t>
      </w:r>
      <w:r w:rsidRPr="001E3A26">
        <w:rPr>
          <w:rFonts w:ascii="Times New Roman" w:eastAsia="Times New Roman" w:hAnsi="Times New Roman"/>
          <w:i/>
          <w:color w:val="000000"/>
          <w:sz w:val="28"/>
          <w:szCs w:val="28"/>
          <w:lang w:eastAsia="ru-RU"/>
        </w:rPr>
        <w:softHyphen/>
        <w:t>го-пе</w:t>
      </w:r>
      <w:r w:rsidRPr="001E3A26">
        <w:rPr>
          <w:rFonts w:ascii="Times New Roman" w:eastAsia="Times New Roman" w:hAnsi="Times New Roman"/>
          <w:i/>
          <w:color w:val="000000"/>
          <w:sz w:val="28"/>
          <w:szCs w:val="28"/>
          <w:lang w:eastAsia="ru-RU"/>
        </w:rPr>
        <w:softHyphen/>
        <w:t>да</w:t>
      </w:r>
      <w:r w:rsidRPr="001E3A26">
        <w:rPr>
          <w:rFonts w:ascii="Times New Roman" w:eastAsia="Times New Roman" w:hAnsi="Times New Roman"/>
          <w:i/>
          <w:color w:val="000000"/>
          <w:sz w:val="28"/>
          <w:szCs w:val="28"/>
          <w:lang w:eastAsia="ru-RU"/>
        </w:rPr>
        <w:softHyphen/>
        <w:t>го</w:t>
      </w:r>
      <w:r w:rsidRPr="001E3A26">
        <w:rPr>
          <w:rFonts w:ascii="Times New Roman" w:eastAsia="Times New Roman" w:hAnsi="Times New Roman"/>
          <w:i/>
          <w:color w:val="000000"/>
          <w:sz w:val="28"/>
          <w:szCs w:val="28"/>
          <w:lang w:eastAsia="ru-RU"/>
        </w:rPr>
        <w:softHyphen/>
        <w:t>ги</w:t>
      </w:r>
      <w:r w:rsidRPr="001E3A26">
        <w:rPr>
          <w:rFonts w:ascii="Times New Roman" w:eastAsia="Times New Roman" w:hAnsi="Times New Roman"/>
          <w:i/>
          <w:color w:val="000000"/>
          <w:sz w:val="28"/>
          <w:szCs w:val="28"/>
          <w:lang w:eastAsia="ru-RU"/>
        </w:rPr>
        <w:softHyphen/>
        <w:t>че</w:t>
      </w:r>
      <w:r w:rsidRPr="001E3A26">
        <w:rPr>
          <w:rFonts w:ascii="Times New Roman" w:eastAsia="Times New Roman" w:hAnsi="Times New Roman"/>
          <w:i/>
          <w:color w:val="000000"/>
          <w:sz w:val="28"/>
          <w:szCs w:val="28"/>
          <w:lang w:eastAsia="ru-RU"/>
        </w:rPr>
        <w:softHyphen/>
        <w:t>ская под</w:t>
      </w:r>
      <w:r w:rsidRPr="001E3A26">
        <w:rPr>
          <w:rFonts w:ascii="Times New Roman" w:eastAsia="Times New Roman" w:hAnsi="Times New Roman"/>
          <w:i/>
          <w:color w:val="000000"/>
          <w:sz w:val="28"/>
          <w:szCs w:val="28"/>
          <w:lang w:eastAsia="ru-RU"/>
        </w:rPr>
        <w:softHyphen/>
        <w:t>держ</w:t>
      </w:r>
      <w:r w:rsidRPr="001E3A26">
        <w:rPr>
          <w:rFonts w:ascii="Times New Roman" w:eastAsia="Times New Roman" w:hAnsi="Times New Roman"/>
          <w:i/>
          <w:color w:val="000000"/>
          <w:sz w:val="28"/>
          <w:szCs w:val="28"/>
          <w:lang w:eastAsia="ru-RU"/>
        </w:rPr>
        <w:softHyphen/>
        <w:t>ка; пе</w:t>
      </w:r>
      <w:r w:rsidRPr="001E3A26">
        <w:rPr>
          <w:rFonts w:ascii="Times New Roman" w:eastAsia="Times New Roman" w:hAnsi="Times New Roman"/>
          <w:i/>
          <w:color w:val="000000"/>
          <w:sz w:val="28"/>
          <w:szCs w:val="28"/>
          <w:lang w:eastAsia="ru-RU"/>
        </w:rPr>
        <w:softHyphen/>
        <w:t>да</w:t>
      </w:r>
      <w:r w:rsidRPr="001E3A26">
        <w:rPr>
          <w:rFonts w:ascii="Times New Roman" w:eastAsia="Times New Roman" w:hAnsi="Times New Roman"/>
          <w:i/>
          <w:color w:val="000000"/>
          <w:sz w:val="28"/>
          <w:szCs w:val="28"/>
          <w:lang w:eastAsia="ru-RU"/>
        </w:rPr>
        <w:softHyphen/>
        <w:t>го</w:t>
      </w:r>
      <w:r w:rsidRPr="001E3A26">
        <w:rPr>
          <w:rFonts w:ascii="Times New Roman" w:eastAsia="Times New Roman" w:hAnsi="Times New Roman"/>
          <w:i/>
          <w:color w:val="000000"/>
          <w:sz w:val="28"/>
          <w:szCs w:val="28"/>
          <w:lang w:eastAsia="ru-RU"/>
        </w:rPr>
        <w:softHyphen/>
        <w:t>ги</w:t>
      </w:r>
      <w:r w:rsidRPr="001E3A26">
        <w:rPr>
          <w:rFonts w:ascii="Times New Roman" w:eastAsia="Times New Roman" w:hAnsi="Times New Roman"/>
          <w:i/>
          <w:color w:val="000000"/>
          <w:sz w:val="28"/>
          <w:szCs w:val="28"/>
          <w:lang w:eastAsia="ru-RU"/>
        </w:rPr>
        <w:softHyphen/>
        <w:t>че</w:t>
      </w:r>
      <w:r w:rsidRPr="001E3A26">
        <w:rPr>
          <w:rFonts w:ascii="Times New Roman" w:eastAsia="Times New Roman" w:hAnsi="Times New Roman"/>
          <w:i/>
          <w:color w:val="000000"/>
          <w:sz w:val="28"/>
          <w:szCs w:val="28"/>
          <w:lang w:eastAsia="ru-RU"/>
        </w:rPr>
        <w:softHyphen/>
        <w:t>ское про</w:t>
      </w:r>
      <w:r w:rsidRPr="001E3A26">
        <w:rPr>
          <w:rFonts w:ascii="Times New Roman" w:eastAsia="Times New Roman" w:hAnsi="Times New Roman"/>
          <w:i/>
          <w:color w:val="000000"/>
          <w:sz w:val="28"/>
          <w:szCs w:val="28"/>
          <w:lang w:eastAsia="ru-RU"/>
        </w:rPr>
        <w:softHyphen/>
        <w:t>све</w:t>
      </w:r>
      <w:r w:rsidRPr="001E3A26">
        <w:rPr>
          <w:rFonts w:ascii="Times New Roman" w:eastAsia="Times New Roman" w:hAnsi="Times New Roman"/>
          <w:i/>
          <w:color w:val="000000"/>
          <w:sz w:val="28"/>
          <w:szCs w:val="28"/>
          <w:lang w:eastAsia="ru-RU"/>
        </w:rPr>
        <w:softHyphen/>
        <w:t>ще</w:t>
      </w:r>
      <w:r w:rsidRPr="001E3A26">
        <w:rPr>
          <w:rFonts w:ascii="Times New Roman" w:eastAsia="Times New Roman" w:hAnsi="Times New Roman"/>
          <w:i/>
          <w:color w:val="000000"/>
          <w:sz w:val="28"/>
          <w:szCs w:val="28"/>
          <w:lang w:eastAsia="ru-RU"/>
        </w:rPr>
        <w:softHyphen/>
        <w:t>ние; со</w:t>
      </w:r>
      <w:r w:rsidRPr="001E3A26">
        <w:rPr>
          <w:rFonts w:ascii="Times New Roman" w:eastAsia="Times New Roman" w:hAnsi="Times New Roman"/>
          <w:i/>
          <w:color w:val="000000"/>
          <w:sz w:val="28"/>
          <w:szCs w:val="28"/>
          <w:lang w:eastAsia="ru-RU"/>
        </w:rPr>
        <w:softHyphen/>
        <w:t>труд</w:t>
      </w:r>
      <w:r w:rsidRPr="001E3A26">
        <w:rPr>
          <w:rFonts w:ascii="Times New Roman" w:eastAsia="Times New Roman" w:hAnsi="Times New Roman"/>
          <w:i/>
          <w:color w:val="000000"/>
          <w:sz w:val="28"/>
          <w:szCs w:val="28"/>
          <w:lang w:eastAsia="ru-RU"/>
        </w:rPr>
        <w:softHyphen/>
        <w:t>ни</w:t>
      </w:r>
      <w:r w:rsidRPr="001E3A26">
        <w:rPr>
          <w:rFonts w:ascii="Times New Roman" w:eastAsia="Times New Roman" w:hAnsi="Times New Roman"/>
          <w:i/>
          <w:color w:val="000000"/>
          <w:sz w:val="28"/>
          <w:szCs w:val="28"/>
          <w:lang w:eastAsia="ru-RU"/>
        </w:rPr>
        <w:softHyphen/>
        <w:t>че</w:t>
      </w:r>
      <w:r w:rsidRPr="001E3A26">
        <w:rPr>
          <w:rFonts w:ascii="Times New Roman" w:eastAsia="Times New Roman" w:hAnsi="Times New Roman"/>
          <w:i/>
          <w:color w:val="000000"/>
          <w:sz w:val="28"/>
          <w:szCs w:val="28"/>
          <w:lang w:eastAsia="ru-RU"/>
        </w:rPr>
        <w:softHyphen/>
        <w:t>ство; со</w:t>
      </w:r>
      <w:r w:rsidRPr="001E3A26">
        <w:rPr>
          <w:rFonts w:ascii="Times New Roman" w:eastAsia="Times New Roman" w:hAnsi="Times New Roman"/>
          <w:i/>
          <w:color w:val="000000"/>
          <w:sz w:val="28"/>
          <w:szCs w:val="28"/>
          <w:lang w:eastAsia="ru-RU"/>
        </w:rPr>
        <w:softHyphen/>
        <w:t>труд</w:t>
      </w:r>
      <w:r w:rsidRPr="001E3A26">
        <w:rPr>
          <w:rFonts w:ascii="Times New Roman" w:eastAsia="Times New Roman" w:hAnsi="Times New Roman"/>
          <w:i/>
          <w:color w:val="000000"/>
          <w:sz w:val="28"/>
          <w:szCs w:val="28"/>
          <w:lang w:eastAsia="ru-RU"/>
        </w:rPr>
        <w:softHyphen/>
        <w:t>ни</w:t>
      </w:r>
      <w:r w:rsidRPr="001E3A26">
        <w:rPr>
          <w:rFonts w:ascii="Times New Roman" w:eastAsia="Times New Roman" w:hAnsi="Times New Roman"/>
          <w:i/>
          <w:color w:val="000000"/>
          <w:sz w:val="28"/>
          <w:szCs w:val="28"/>
          <w:lang w:eastAsia="ru-RU"/>
        </w:rPr>
        <w:softHyphen/>
        <w:t>че</w:t>
      </w:r>
      <w:r w:rsidRPr="001E3A26">
        <w:rPr>
          <w:rFonts w:ascii="Times New Roman" w:eastAsia="Times New Roman" w:hAnsi="Times New Roman"/>
          <w:i/>
          <w:color w:val="000000"/>
          <w:sz w:val="28"/>
          <w:szCs w:val="28"/>
          <w:lang w:eastAsia="ru-RU"/>
        </w:rPr>
        <w:softHyphen/>
        <w:t>ство с ро</w:t>
      </w:r>
      <w:r w:rsidRPr="001E3A26">
        <w:rPr>
          <w:rFonts w:ascii="Times New Roman" w:eastAsia="Times New Roman" w:hAnsi="Times New Roman"/>
          <w:i/>
          <w:color w:val="000000"/>
          <w:sz w:val="28"/>
          <w:szCs w:val="28"/>
          <w:lang w:eastAsia="ru-RU"/>
        </w:rPr>
        <w:softHyphen/>
        <w:t>ди</w:t>
      </w:r>
      <w:r w:rsidRPr="001E3A26">
        <w:rPr>
          <w:rFonts w:ascii="Times New Roman" w:eastAsia="Times New Roman" w:hAnsi="Times New Roman"/>
          <w:i/>
          <w:color w:val="000000"/>
          <w:sz w:val="28"/>
          <w:szCs w:val="28"/>
          <w:lang w:eastAsia="ru-RU"/>
        </w:rPr>
        <w:softHyphen/>
        <w:t>те</w:t>
      </w:r>
      <w:r w:rsidRPr="001E3A26">
        <w:rPr>
          <w:rFonts w:ascii="Times New Roman" w:eastAsia="Times New Roman" w:hAnsi="Times New Roman"/>
          <w:i/>
          <w:color w:val="000000"/>
          <w:sz w:val="28"/>
          <w:szCs w:val="28"/>
          <w:lang w:eastAsia="ru-RU"/>
        </w:rPr>
        <w:softHyphen/>
        <w:t>ля</w:t>
      </w:r>
      <w:r w:rsidRPr="001E3A26">
        <w:rPr>
          <w:rFonts w:ascii="Times New Roman" w:eastAsia="Times New Roman" w:hAnsi="Times New Roman"/>
          <w:i/>
          <w:color w:val="000000"/>
          <w:sz w:val="28"/>
          <w:szCs w:val="28"/>
          <w:lang w:eastAsia="ru-RU"/>
        </w:rPr>
        <w:softHyphen/>
        <w:t>ми; сов</w:t>
      </w:r>
      <w:r w:rsidRPr="001E3A26">
        <w:rPr>
          <w:rFonts w:ascii="Times New Roman" w:eastAsia="Times New Roman" w:hAnsi="Times New Roman"/>
          <w:i/>
          <w:color w:val="000000"/>
          <w:sz w:val="28"/>
          <w:szCs w:val="28"/>
          <w:lang w:eastAsia="ru-RU"/>
        </w:rPr>
        <w:softHyphen/>
        <w:t>мест</w:t>
      </w:r>
      <w:r w:rsidRPr="001E3A26">
        <w:rPr>
          <w:rFonts w:ascii="Times New Roman" w:eastAsia="Times New Roman" w:hAnsi="Times New Roman"/>
          <w:i/>
          <w:color w:val="000000"/>
          <w:sz w:val="28"/>
          <w:szCs w:val="28"/>
          <w:lang w:eastAsia="ru-RU"/>
        </w:rPr>
        <w:softHyphen/>
        <w:t>ная де</w:t>
      </w:r>
      <w:r w:rsidRPr="001E3A26">
        <w:rPr>
          <w:rFonts w:ascii="Times New Roman" w:eastAsia="Times New Roman" w:hAnsi="Times New Roman"/>
          <w:i/>
          <w:color w:val="000000"/>
          <w:sz w:val="28"/>
          <w:szCs w:val="28"/>
          <w:lang w:eastAsia="ru-RU"/>
        </w:rPr>
        <w:softHyphen/>
        <w:t>я</w:t>
      </w:r>
      <w:r w:rsidRPr="001E3A26">
        <w:rPr>
          <w:rFonts w:ascii="Times New Roman" w:eastAsia="Times New Roman" w:hAnsi="Times New Roman"/>
          <w:i/>
          <w:color w:val="000000"/>
          <w:sz w:val="28"/>
          <w:szCs w:val="28"/>
          <w:lang w:eastAsia="ru-RU"/>
        </w:rPr>
        <w:softHyphen/>
        <w:t>тель</w:t>
      </w:r>
      <w:r w:rsidRPr="001E3A26">
        <w:rPr>
          <w:rFonts w:ascii="Times New Roman" w:eastAsia="Times New Roman" w:hAnsi="Times New Roman"/>
          <w:i/>
          <w:color w:val="000000"/>
          <w:sz w:val="28"/>
          <w:szCs w:val="28"/>
          <w:lang w:eastAsia="ru-RU"/>
        </w:rPr>
        <w:softHyphen/>
        <w:t>ность; клу</w:t>
      </w:r>
      <w:r w:rsidRPr="001E3A26">
        <w:rPr>
          <w:rFonts w:ascii="Times New Roman" w:eastAsia="Times New Roman" w:hAnsi="Times New Roman"/>
          <w:i/>
          <w:color w:val="000000"/>
          <w:sz w:val="28"/>
          <w:szCs w:val="28"/>
          <w:lang w:eastAsia="ru-RU"/>
        </w:rPr>
        <w:softHyphen/>
        <w:t>бы; ро</w:t>
      </w:r>
      <w:r w:rsidRPr="001E3A26">
        <w:rPr>
          <w:rFonts w:ascii="Times New Roman" w:eastAsia="Times New Roman" w:hAnsi="Times New Roman"/>
          <w:i/>
          <w:color w:val="000000"/>
          <w:sz w:val="28"/>
          <w:szCs w:val="28"/>
          <w:lang w:eastAsia="ru-RU"/>
        </w:rPr>
        <w:softHyphen/>
        <w:t>ди</w:t>
      </w:r>
      <w:r w:rsidRPr="001E3A26">
        <w:rPr>
          <w:rFonts w:ascii="Times New Roman" w:eastAsia="Times New Roman" w:hAnsi="Times New Roman"/>
          <w:i/>
          <w:color w:val="000000"/>
          <w:sz w:val="28"/>
          <w:szCs w:val="28"/>
          <w:lang w:eastAsia="ru-RU"/>
        </w:rPr>
        <w:softHyphen/>
        <w:t>тель</w:t>
      </w:r>
      <w:r w:rsidRPr="001E3A26">
        <w:rPr>
          <w:rFonts w:ascii="Times New Roman" w:eastAsia="Times New Roman" w:hAnsi="Times New Roman"/>
          <w:i/>
          <w:color w:val="000000"/>
          <w:sz w:val="28"/>
          <w:szCs w:val="28"/>
          <w:lang w:eastAsia="ru-RU"/>
        </w:rPr>
        <w:softHyphen/>
        <w:t>ские клу</w:t>
      </w:r>
      <w:r w:rsidRPr="001E3A26">
        <w:rPr>
          <w:rFonts w:ascii="Times New Roman" w:eastAsia="Times New Roman" w:hAnsi="Times New Roman"/>
          <w:i/>
          <w:color w:val="000000"/>
          <w:sz w:val="28"/>
          <w:szCs w:val="28"/>
          <w:lang w:eastAsia="ru-RU"/>
        </w:rPr>
        <w:softHyphen/>
        <w:t>бы.</w:t>
      </w:r>
    </w:p>
    <w:p w:rsidR="007524E9" w:rsidRPr="001E3A26" w:rsidRDefault="007524E9" w:rsidP="007524E9">
      <w:pPr>
        <w:spacing w:after="0" w:line="240" w:lineRule="auto"/>
        <w:jc w:val="both"/>
        <w:rPr>
          <w:rFonts w:ascii="Times New Roman" w:eastAsia="Times New Roman" w:hAnsi="Times New Roman"/>
          <w:i/>
          <w:color w:val="000000"/>
          <w:sz w:val="28"/>
          <w:szCs w:val="28"/>
          <w:lang w:eastAsia="ru-RU"/>
        </w:rPr>
      </w:pP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t>ПЕДАГОГИКА КАНИКУЛ</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p>
    <w:p w:rsidR="007524E9" w:rsidRPr="001E3A26" w:rsidRDefault="007524E9" w:rsidP="007524E9">
      <w:pPr>
        <w:spacing w:after="0" w:line="240" w:lineRule="auto"/>
        <w:rPr>
          <w:rFonts w:ascii="Times New Roman" w:eastAsia="Times New Roman" w:hAnsi="Times New Roman"/>
          <w:color w:val="000000"/>
          <w:sz w:val="28"/>
          <w:szCs w:val="28"/>
          <w:lang w:eastAsia="ru-RU"/>
        </w:rPr>
      </w:pPr>
      <w:r w:rsidRPr="001E3A26">
        <w:rPr>
          <w:rFonts w:ascii="Times New Roman" w:eastAsia="Times New Roman" w:hAnsi="Times New Roman"/>
          <w:bCs/>
          <w:color w:val="000000"/>
          <w:sz w:val="28"/>
          <w:szCs w:val="28"/>
          <w:lang w:eastAsia="ru-RU"/>
        </w:rPr>
        <w:t>Борис Куприянов.</w:t>
      </w:r>
      <w:r w:rsidRPr="001E3A26">
        <w:rPr>
          <w:rFonts w:ascii="Times New Roman" w:eastAsia="Times New Roman" w:hAnsi="Times New Roman"/>
          <w:color w:val="000000"/>
          <w:sz w:val="28"/>
          <w:szCs w:val="28"/>
          <w:lang w:eastAsia="ru-RU"/>
        </w:rPr>
        <w:t> Объединения по интересам в детском оздоровительном лагере. С.50</w:t>
      </w:r>
    </w:p>
    <w:p w:rsidR="007524E9" w:rsidRPr="001E3A26" w:rsidRDefault="007524E9" w:rsidP="007524E9">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i/>
          <w:color w:val="000000"/>
          <w:sz w:val="28"/>
          <w:szCs w:val="28"/>
          <w:lang w:eastAsia="ru-RU"/>
        </w:rPr>
        <w:lastRenderedPageBreak/>
        <w:t>Ключевые слова: организация отдыха детей и их оздоровления, занятия по интересам, временное детское объединение, работа воспитателя в загородном лагере.</w:t>
      </w:r>
    </w:p>
    <w:p w:rsidR="007524E9" w:rsidRPr="001E3A26" w:rsidRDefault="007524E9" w:rsidP="007524E9">
      <w:pPr>
        <w:spacing w:after="0" w:line="240" w:lineRule="auto"/>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t> </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t>ФОРМЫ ВОСПИТАНИЯ</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p>
    <w:p w:rsidR="007524E9" w:rsidRPr="001E3A26" w:rsidRDefault="007524E9" w:rsidP="007524E9">
      <w:pPr>
        <w:spacing w:after="0" w:line="240" w:lineRule="auto"/>
        <w:rPr>
          <w:rFonts w:ascii="Times New Roman" w:eastAsia="Times New Roman" w:hAnsi="Times New Roman"/>
          <w:color w:val="000000"/>
          <w:sz w:val="28"/>
          <w:szCs w:val="28"/>
          <w:lang w:eastAsia="ru-RU"/>
        </w:rPr>
      </w:pPr>
      <w:r w:rsidRPr="001E3A26">
        <w:rPr>
          <w:rFonts w:ascii="Times New Roman" w:eastAsia="Times New Roman" w:hAnsi="Times New Roman"/>
          <w:bCs/>
          <w:color w:val="000000"/>
          <w:sz w:val="28"/>
          <w:szCs w:val="28"/>
          <w:lang w:eastAsia="ru-RU"/>
        </w:rPr>
        <w:t>Андрей Филичкин, Ирина Иванова.</w:t>
      </w:r>
      <w:r w:rsidRPr="001E3A26">
        <w:rPr>
          <w:rFonts w:ascii="Times New Roman" w:eastAsia="Times New Roman" w:hAnsi="Times New Roman"/>
          <w:color w:val="000000"/>
          <w:sz w:val="28"/>
          <w:szCs w:val="28"/>
          <w:lang w:eastAsia="ru-RU"/>
        </w:rPr>
        <w:t> Возможности волонтерской деятельности в воспитании и развитии современной молодежи. С. 64</w:t>
      </w:r>
    </w:p>
    <w:p w:rsidR="007524E9" w:rsidRPr="001E3A26" w:rsidRDefault="007524E9" w:rsidP="007524E9">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i/>
          <w:color w:val="000000"/>
          <w:sz w:val="28"/>
          <w:szCs w:val="28"/>
          <w:lang w:eastAsia="ru-RU"/>
        </w:rPr>
        <w:t>В статье рассматриваются социальная значимость волонтерской деятельности и специфика ее организации в молодежной среде.</w:t>
      </w:r>
    </w:p>
    <w:p w:rsidR="007524E9" w:rsidRPr="001E3A26" w:rsidRDefault="007524E9" w:rsidP="007524E9">
      <w:pPr>
        <w:spacing w:after="0" w:line="240" w:lineRule="auto"/>
        <w:jc w:val="both"/>
        <w:rPr>
          <w:rFonts w:ascii="Times New Roman" w:eastAsia="Times New Roman" w:hAnsi="Times New Roman"/>
          <w:i/>
          <w:color w:val="000000"/>
          <w:sz w:val="28"/>
          <w:szCs w:val="28"/>
          <w:lang w:eastAsia="ru-RU"/>
        </w:rPr>
      </w:pPr>
      <w:r w:rsidRPr="001E3A26">
        <w:rPr>
          <w:rFonts w:ascii="Times New Roman" w:eastAsia="Times New Roman" w:hAnsi="Times New Roman"/>
          <w:i/>
          <w:color w:val="000000"/>
          <w:sz w:val="28"/>
          <w:szCs w:val="28"/>
          <w:lang w:eastAsia="ru-RU"/>
        </w:rPr>
        <w:t xml:space="preserve"> </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r w:rsidRPr="001E3A26">
        <w:rPr>
          <w:rFonts w:ascii="Times New Roman" w:eastAsia="Times New Roman" w:hAnsi="Times New Roman"/>
          <w:color w:val="000000"/>
          <w:sz w:val="28"/>
          <w:szCs w:val="28"/>
          <w:lang w:eastAsia="ru-RU"/>
        </w:rPr>
        <w:t>ПЕДАГОГИЧЕСКОЕ НАСЛЕДИЕ</w:t>
      </w:r>
    </w:p>
    <w:p w:rsidR="007524E9" w:rsidRPr="001E3A26" w:rsidRDefault="007524E9" w:rsidP="007524E9">
      <w:pPr>
        <w:spacing w:after="0" w:line="240" w:lineRule="auto"/>
        <w:jc w:val="center"/>
        <w:rPr>
          <w:rFonts w:ascii="Times New Roman" w:eastAsia="Times New Roman" w:hAnsi="Times New Roman"/>
          <w:color w:val="000000"/>
          <w:sz w:val="28"/>
          <w:szCs w:val="28"/>
          <w:lang w:eastAsia="ru-RU"/>
        </w:rPr>
      </w:pPr>
    </w:p>
    <w:p w:rsidR="007524E9" w:rsidRPr="001E3A26" w:rsidRDefault="007524E9" w:rsidP="007524E9">
      <w:pPr>
        <w:spacing w:after="0" w:line="240" w:lineRule="auto"/>
        <w:jc w:val="both"/>
        <w:rPr>
          <w:rFonts w:ascii="Times New Roman" w:eastAsia="Times New Roman" w:hAnsi="Times New Roman"/>
          <w:color w:val="000000"/>
          <w:sz w:val="28"/>
          <w:szCs w:val="28"/>
          <w:lang w:eastAsia="ru-RU"/>
        </w:rPr>
      </w:pPr>
      <w:r w:rsidRPr="001E3A26">
        <w:rPr>
          <w:rFonts w:ascii="Times New Roman" w:eastAsia="Times New Roman" w:hAnsi="Times New Roman"/>
          <w:bCs/>
          <w:color w:val="000000"/>
          <w:sz w:val="28"/>
          <w:szCs w:val="28"/>
          <w:lang w:eastAsia="ru-RU"/>
        </w:rPr>
        <w:t xml:space="preserve">Евгения </w:t>
      </w:r>
      <w:proofErr w:type="spellStart"/>
      <w:r w:rsidRPr="001E3A26">
        <w:rPr>
          <w:rFonts w:ascii="Times New Roman" w:eastAsia="Times New Roman" w:hAnsi="Times New Roman"/>
          <w:bCs/>
          <w:color w:val="000000"/>
          <w:sz w:val="28"/>
          <w:szCs w:val="28"/>
          <w:lang w:eastAsia="ru-RU"/>
        </w:rPr>
        <w:t>Конради</w:t>
      </w:r>
      <w:proofErr w:type="spellEnd"/>
      <w:r w:rsidRPr="001E3A26">
        <w:rPr>
          <w:rFonts w:ascii="Times New Roman" w:eastAsia="Times New Roman" w:hAnsi="Times New Roman"/>
          <w:bCs/>
          <w:color w:val="000000"/>
          <w:sz w:val="28"/>
          <w:szCs w:val="28"/>
          <w:lang w:eastAsia="ru-RU"/>
        </w:rPr>
        <w:t>.</w:t>
      </w:r>
      <w:r w:rsidRPr="001E3A26">
        <w:rPr>
          <w:rFonts w:ascii="Times New Roman" w:eastAsia="Times New Roman" w:hAnsi="Times New Roman"/>
          <w:color w:val="000000"/>
          <w:sz w:val="28"/>
          <w:szCs w:val="28"/>
          <w:lang w:eastAsia="ru-RU"/>
        </w:rPr>
        <w:t xml:space="preserve"> «И в этом маленьком мирке много такого, чего и не снилось нашей педагогической философии». Из книги «Исповедь матери» (по изданию Веры Арсеньевны </w:t>
      </w:r>
      <w:proofErr w:type="spellStart"/>
      <w:r w:rsidRPr="001E3A26">
        <w:rPr>
          <w:rFonts w:ascii="Times New Roman" w:eastAsia="Times New Roman" w:hAnsi="Times New Roman"/>
          <w:color w:val="000000"/>
          <w:sz w:val="28"/>
          <w:szCs w:val="28"/>
          <w:lang w:eastAsia="ru-RU"/>
        </w:rPr>
        <w:t>Баландиной</w:t>
      </w:r>
      <w:proofErr w:type="spellEnd"/>
      <w:proofErr w:type="gramStart"/>
      <w:r w:rsidRPr="001E3A26">
        <w:rPr>
          <w:rFonts w:ascii="Times New Roman" w:eastAsia="Times New Roman" w:hAnsi="Times New Roman"/>
          <w:color w:val="000000"/>
          <w:sz w:val="28"/>
          <w:szCs w:val="28"/>
          <w:lang w:eastAsia="ru-RU"/>
        </w:rPr>
        <w:t>)</w:t>
      </w:r>
      <w:r w:rsidRPr="001E3A26">
        <w:rPr>
          <w:rFonts w:ascii="Times New Roman" w:hAnsi="Times New Roman"/>
        </w:rPr>
        <w:t xml:space="preserve"> </w:t>
      </w:r>
      <w:r w:rsidRPr="001E3A26">
        <w:rPr>
          <w:rFonts w:ascii="Times New Roman" w:eastAsia="Times New Roman" w:hAnsi="Times New Roman"/>
          <w:color w:val="000000"/>
          <w:sz w:val="28"/>
          <w:szCs w:val="28"/>
          <w:lang w:eastAsia="ru-RU"/>
        </w:rPr>
        <w:t>.</w:t>
      </w:r>
      <w:proofErr w:type="gramEnd"/>
      <w:r w:rsidRPr="001E3A26">
        <w:rPr>
          <w:rFonts w:ascii="Times New Roman" w:eastAsia="Times New Roman" w:hAnsi="Times New Roman"/>
          <w:color w:val="000000"/>
          <w:sz w:val="28"/>
          <w:szCs w:val="28"/>
          <w:lang w:eastAsia="ru-RU"/>
        </w:rPr>
        <w:t xml:space="preserve"> С. 71</w:t>
      </w:r>
    </w:p>
    <w:p w:rsidR="00B75CAB" w:rsidRPr="001E3A26" w:rsidRDefault="007524E9" w:rsidP="00B75CAB">
      <w:pPr>
        <w:jc w:val="both"/>
        <w:rPr>
          <w:rFonts w:ascii="Times New Roman" w:hAnsi="Times New Roman"/>
          <w:i/>
          <w:sz w:val="28"/>
          <w:szCs w:val="28"/>
        </w:rPr>
      </w:pPr>
      <w:r w:rsidRPr="001E3A26">
        <w:rPr>
          <w:rFonts w:ascii="Times New Roman" w:hAnsi="Times New Roman"/>
          <w:i/>
          <w:sz w:val="28"/>
          <w:szCs w:val="28"/>
        </w:rPr>
        <w:t>Вера Арсеньевна Баландина (в девичестве Емельянова). Её предпринимательская деятельность удивляла российских министров и учёных, а благотворительные и просветительские проекты оставляли в душе у крестьян и рабочих благодарную память.</w:t>
      </w:r>
      <w:bookmarkEnd w:id="2"/>
    </w:p>
    <w:p w:rsidR="00B75CAB" w:rsidRPr="00B75CAB" w:rsidRDefault="00B75CAB" w:rsidP="00B75CAB">
      <w:pPr>
        <w:jc w:val="both"/>
        <w:rPr>
          <w:rFonts w:ascii="Times New Roman" w:hAnsi="Times New Roman"/>
          <w:i/>
          <w:sz w:val="28"/>
          <w:szCs w:val="28"/>
        </w:rPr>
      </w:pPr>
    </w:p>
    <w:p w:rsidR="00702693" w:rsidRDefault="00B75CAB" w:rsidP="004863FB">
      <w:pPr>
        <w:tabs>
          <w:tab w:val="left" w:pos="945"/>
        </w:tabs>
        <w:jc w:val="center"/>
        <w:rPr>
          <w:rFonts w:ascii="Times New Roman" w:hAnsi="Times New Roman"/>
          <w:b/>
          <w:sz w:val="32"/>
          <w:szCs w:val="32"/>
        </w:rPr>
      </w:pPr>
      <w:r w:rsidRPr="00932CE9">
        <w:rPr>
          <w:rFonts w:ascii="Times New Roman" w:hAnsi="Times New Roman"/>
          <w:b/>
          <w:sz w:val="32"/>
          <w:szCs w:val="32"/>
        </w:rPr>
        <w:t xml:space="preserve">Журнал «Методист» № </w:t>
      </w:r>
      <w:r w:rsidR="003B2B81">
        <w:rPr>
          <w:rFonts w:ascii="Times New Roman" w:hAnsi="Times New Roman"/>
          <w:b/>
          <w:sz w:val="32"/>
          <w:szCs w:val="32"/>
        </w:rPr>
        <w:t>1</w:t>
      </w:r>
      <w:r w:rsidRPr="00932CE9">
        <w:rPr>
          <w:rFonts w:ascii="Times New Roman" w:hAnsi="Times New Roman"/>
          <w:b/>
          <w:sz w:val="32"/>
          <w:szCs w:val="32"/>
        </w:rPr>
        <w:t>, 2024</w:t>
      </w:r>
    </w:p>
    <w:p w:rsidR="00702693" w:rsidRPr="00702693" w:rsidRDefault="00702693" w:rsidP="008F13AC">
      <w:pPr>
        <w:tabs>
          <w:tab w:val="left" w:pos="945"/>
        </w:tabs>
        <w:jc w:val="center"/>
        <w:rPr>
          <w:rFonts w:ascii="Times New Roman" w:hAnsi="Times New Roman"/>
          <w:sz w:val="28"/>
          <w:szCs w:val="28"/>
        </w:rPr>
      </w:pPr>
      <w:r w:rsidRPr="00702693">
        <w:rPr>
          <w:rFonts w:ascii="Times New Roman" w:hAnsi="Times New Roman"/>
          <w:sz w:val="28"/>
          <w:szCs w:val="28"/>
        </w:rPr>
        <w:t>КОЛОНКА ГЛАВНОГО РЕДАКТОРА</w:t>
      </w:r>
      <w:bookmarkStart w:id="4" w:name="_Hlk170397461"/>
      <w:r>
        <w:rPr>
          <w:rFonts w:ascii="Times New Roman" w:hAnsi="Times New Roman"/>
          <w:sz w:val="28"/>
          <w:szCs w:val="28"/>
        </w:rPr>
        <w:t xml:space="preserve">. С. </w:t>
      </w:r>
      <w:bookmarkEnd w:id="4"/>
      <w:r w:rsidRPr="00702693">
        <w:rPr>
          <w:rFonts w:ascii="Times New Roman" w:hAnsi="Times New Roman"/>
          <w:sz w:val="28"/>
          <w:szCs w:val="28"/>
        </w:rPr>
        <w:t>2</w:t>
      </w:r>
    </w:p>
    <w:p w:rsidR="00702693" w:rsidRPr="00702693" w:rsidRDefault="00702693" w:rsidP="00702693">
      <w:pPr>
        <w:tabs>
          <w:tab w:val="left" w:pos="945"/>
        </w:tabs>
        <w:jc w:val="center"/>
        <w:rPr>
          <w:rFonts w:ascii="Times New Roman" w:hAnsi="Times New Roman"/>
          <w:sz w:val="28"/>
          <w:szCs w:val="28"/>
        </w:rPr>
      </w:pPr>
      <w:r w:rsidRPr="00702693">
        <w:rPr>
          <w:rFonts w:ascii="Times New Roman" w:hAnsi="Times New Roman"/>
          <w:sz w:val="28"/>
          <w:szCs w:val="28"/>
        </w:rPr>
        <w:t>АКТУАЛЬНАЯ ТЕМА</w:t>
      </w:r>
    </w:p>
    <w:p w:rsidR="008F13AC" w:rsidRDefault="00702693" w:rsidP="008F13AC">
      <w:pPr>
        <w:tabs>
          <w:tab w:val="left" w:pos="945"/>
        </w:tabs>
        <w:spacing w:after="0"/>
        <w:jc w:val="both"/>
        <w:rPr>
          <w:rFonts w:ascii="Times New Roman" w:hAnsi="Times New Roman"/>
          <w:sz w:val="28"/>
          <w:szCs w:val="28"/>
        </w:rPr>
      </w:pPr>
      <w:proofErr w:type="spellStart"/>
      <w:r w:rsidRPr="00702693">
        <w:rPr>
          <w:rFonts w:ascii="Times New Roman" w:hAnsi="Times New Roman"/>
          <w:sz w:val="28"/>
          <w:szCs w:val="28"/>
        </w:rPr>
        <w:t>Дзятковская</w:t>
      </w:r>
      <w:proofErr w:type="spellEnd"/>
      <w:r w:rsidRPr="00702693">
        <w:rPr>
          <w:rFonts w:ascii="Times New Roman" w:hAnsi="Times New Roman"/>
          <w:sz w:val="28"/>
          <w:szCs w:val="28"/>
        </w:rPr>
        <w:t xml:space="preserve"> Е. Н., Пустовалова В. В. Методические службы</w:t>
      </w:r>
      <w:r w:rsidR="00C15C13">
        <w:rPr>
          <w:rFonts w:ascii="Times New Roman" w:hAnsi="Times New Roman"/>
          <w:sz w:val="28"/>
          <w:szCs w:val="28"/>
        </w:rPr>
        <w:t xml:space="preserve"> </w:t>
      </w:r>
      <w:r w:rsidRPr="00702693">
        <w:rPr>
          <w:rFonts w:ascii="Times New Roman" w:hAnsi="Times New Roman"/>
          <w:sz w:val="28"/>
          <w:szCs w:val="28"/>
        </w:rPr>
        <w:t>в условиях единого образовательного пространства: традиции</w:t>
      </w:r>
      <w:r w:rsidR="00C15C13">
        <w:rPr>
          <w:rFonts w:ascii="Times New Roman" w:hAnsi="Times New Roman"/>
          <w:sz w:val="28"/>
          <w:szCs w:val="28"/>
        </w:rPr>
        <w:t xml:space="preserve"> </w:t>
      </w:r>
      <w:r w:rsidRPr="00702693">
        <w:rPr>
          <w:rFonts w:ascii="Times New Roman" w:hAnsi="Times New Roman"/>
          <w:sz w:val="28"/>
          <w:szCs w:val="28"/>
        </w:rPr>
        <w:t>и инновации</w:t>
      </w:r>
      <w:r w:rsidR="00BA0BA9">
        <w:rPr>
          <w:rFonts w:ascii="Times New Roman" w:hAnsi="Times New Roman"/>
          <w:sz w:val="28"/>
          <w:szCs w:val="28"/>
        </w:rPr>
        <w:t xml:space="preserve">. С. </w:t>
      </w:r>
      <w:r w:rsidRPr="00702693">
        <w:rPr>
          <w:rFonts w:ascii="Times New Roman" w:hAnsi="Times New Roman"/>
          <w:sz w:val="28"/>
          <w:szCs w:val="28"/>
        </w:rPr>
        <w:t>3</w:t>
      </w:r>
    </w:p>
    <w:p w:rsidR="008F13AC" w:rsidRPr="008F13AC" w:rsidRDefault="008F13AC" w:rsidP="008F13AC">
      <w:pPr>
        <w:tabs>
          <w:tab w:val="left" w:pos="945"/>
        </w:tabs>
        <w:spacing w:after="0"/>
        <w:jc w:val="both"/>
        <w:rPr>
          <w:rFonts w:ascii="Times New Roman" w:hAnsi="Times New Roman"/>
          <w:i/>
          <w:sz w:val="28"/>
          <w:szCs w:val="28"/>
        </w:rPr>
      </w:pPr>
      <w:r w:rsidRPr="008F13AC">
        <w:rPr>
          <w:rFonts w:ascii="Times New Roman" w:hAnsi="Times New Roman"/>
          <w:i/>
          <w:sz w:val="28"/>
          <w:szCs w:val="28"/>
        </w:rPr>
        <w:t xml:space="preserve">В статье анализируются особенности функционирования муниципальных и региональных методических служб в условиях введения в систему общего образования федеральных основных образовательных программ, создания единого образовательного пространства. Рассмотрены вопросы согласования деятельности региональных и муниципальных методических служб для определения концептуальных, организационно-методических и содержательных оснований их скоординированной работы. Актуализирована необходимость сохранения традиций вариативности методических подходов, отражающих региональные особенности системы образования. Проанализирован многолетний опыт координации деятельности методических служб нескольких регионов нашей страны по решению сложных методических вопросов на основе сетевых технологий; </w:t>
      </w:r>
      <w:r w:rsidRPr="008F13AC">
        <w:rPr>
          <w:rFonts w:ascii="Times New Roman" w:hAnsi="Times New Roman"/>
          <w:i/>
          <w:sz w:val="28"/>
          <w:szCs w:val="28"/>
        </w:rPr>
        <w:lastRenderedPageBreak/>
        <w:t>показана возможность применения этого опыта в условиях единого образовательного пространства.</w:t>
      </w:r>
    </w:p>
    <w:p w:rsidR="008F13AC" w:rsidRDefault="008F13AC" w:rsidP="008F13AC">
      <w:pPr>
        <w:tabs>
          <w:tab w:val="left" w:pos="945"/>
        </w:tabs>
        <w:spacing w:after="0"/>
        <w:jc w:val="both"/>
        <w:rPr>
          <w:rFonts w:ascii="Times New Roman" w:hAnsi="Times New Roman"/>
          <w:i/>
          <w:sz w:val="28"/>
          <w:szCs w:val="28"/>
        </w:rPr>
      </w:pPr>
      <w:r w:rsidRPr="008F13AC">
        <w:rPr>
          <w:rFonts w:ascii="Times New Roman" w:hAnsi="Times New Roman"/>
          <w:bCs/>
          <w:i/>
          <w:sz w:val="28"/>
          <w:szCs w:val="28"/>
        </w:rPr>
        <w:t>Ключевые слова</w:t>
      </w:r>
      <w:r w:rsidRPr="008F13AC">
        <w:rPr>
          <w:rFonts w:ascii="Times New Roman" w:hAnsi="Times New Roman"/>
          <w:i/>
          <w:sz w:val="28"/>
          <w:szCs w:val="28"/>
        </w:rPr>
        <w:t>: единое образовательное пространство, методическая служба, межрегиональное сетевое партнерство.</w:t>
      </w:r>
    </w:p>
    <w:p w:rsidR="008F13AC" w:rsidRPr="008F13AC" w:rsidRDefault="008F13AC" w:rsidP="008F13AC">
      <w:pPr>
        <w:tabs>
          <w:tab w:val="left" w:pos="945"/>
        </w:tabs>
        <w:spacing w:after="0"/>
        <w:jc w:val="both"/>
        <w:rPr>
          <w:rFonts w:ascii="Times New Roman" w:hAnsi="Times New Roman"/>
          <w:i/>
          <w:sz w:val="28"/>
          <w:szCs w:val="28"/>
        </w:rPr>
      </w:pPr>
    </w:p>
    <w:p w:rsidR="00702693" w:rsidRPr="00702693" w:rsidRDefault="00702693" w:rsidP="00702693">
      <w:pPr>
        <w:tabs>
          <w:tab w:val="left" w:pos="945"/>
        </w:tabs>
        <w:jc w:val="center"/>
        <w:rPr>
          <w:rFonts w:ascii="Times New Roman" w:hAnsi="Times New Roman"/>
          <w:sz w:val="28"/>
          <w:szCs w:val="28"/>
        </w:rPr>
      </w:pPr>
      <w:r w:rsidRPr="00702693">
        <w:rPr>
          <w:rFonts w:ascii="Times New Roman" w:hAnsi="Times New Roman"/>
          <w:sz w:val="28"/>
          <w:szCs w:val="28"/>
        </w:rPr>
        <w:t>УПРАВЛЕНИЕ ОБРАЗОВАНИЕМ: ТЕОРИЯ И ПРАКТИКА</w:t>
      </w:r>
    </w:p>
    <w:p w:rsidR="00702693" w:rsidRPr="004863FB" w:rsidRDefault="00702693" w:rsidP="001725FC">
      <w:pPr>
        <w:tabs>
          <w:tab w:val="left" w:pos="945"/>
        </w:tabs>
        <w:spacing w:after="0"/>
        <w:jc w:val="both"/>
        <w:rPr>
          <w:rFonts w:ascii="Times New Roman" w:hAnsi="Times New Roman"/>
          <w:sz w:val="28"/>
          <w:szCs w:val="28"/>
        </w:rPr>
      </w:pPr>
      <w:r w:rsidRPr="004863FB">
        <w:rPr>
          <w:rFonts w:ascii="Times New Roman" w:hAnsi="Times New Roman"/>
          <w:sz w:val="28"/>
          <w:szCs w:val="28"/>
        </w:rPr>
        <w:t>Вахрамеева А. С. Эффективное социальное партнерство</w:t>
      </w:r>
      <w:r w:rsidR="00BA0BA9" w:rsidRPr="004863FB">
        <w:rPr>
          <w:rFonts w:ascii="Times New Roman" w:hAnsi="Times New Roman"/>
          <w:sz w:val="28"/>
          <w:szCs w:val="28"/>
        </w:rPr>
        <w:t xml:space="preserve"> </w:t>
      </w:r>
      <w:r w:rsidRPr="004863FB">
        <w:rPr>
          <w:rFonts w:ascii="Times New Roman" w:hAnsi="Times New Roman"/>
          <w:sz w:val="28"/>
          <w:szCs w:val="28"/>
        </w:rPr>
        <w:t>в образовании</w:t>
      </w:r>
      <w:r w:rsidR="00BA0BA9" w:rsidRPr="004863FB">
        <w:rPr>
          <w:rFonts w:ascii="Times New Roman" w:hAnsi="Times New Roman"/>
          <w:sz w:val="28"/>
          <w:szCs w:val="28"/>
        </w:rPr>
        <w:t xml:space="preserve">. С. </w:t>
      </w:r>
      <w:r w:rsidRPr="004863FB">
        <w:rPr>
          <w:rFonts w:ascii="Times New Roman" w:hAnsi="Times New Roman"/>
          <w:sz w:val="28"/>
          <w:szCs w:val="28"/>
        </w:rPr>
        <w:t xml:space="preserve"> 8</w:t>
      </w:r>
    </w:p>
    <w:p w:rsidR="004863FB" w:rsidRPr="001725FC" w:rsidRDefault="004863FB" w:rsidP="001725FC">
      <w:pPr>
        <w:autoSpaceDE w:val="0"/>
        <w:autoSpaceDN w:val="0"/>
        <w:adjustRightInd w:val="0"/>
        <w:spacing w:after="0" w:line="240" w:lineRule="auto"/>
        <w:jc w:val="both"/>
        <w:rPr>
          <w:rFonts w:ascii="Times New Roman" w:eastAsiaTheme="minorHAnsi" w:hAnsi="Times New Roman"/>
          <w:i/>
          <w:sz w:val="28"/>
          <w:szCs w:val="28"/>
        </w:rPr>
      </w:pPr>
      <w:r w:rsidRPr="001725FC">
        <w:rPr>
          <w:rFonts w:ascii="Times New Roman" w:eastAsiaTheme="minorHAnsi" w:hAnsi="Times New Roman"/>
          <w:i/>
          <w:sz w:val="28"/>
          <w:szCs w:val="28"/>
        </w:rPr>
        <w:t>В статье описывается организация социального партнерства между колледжами и предприятиями. Представлены преимущества социального партнерства на примере федерального проекта «</w:t>
      </w:r>
      <w:proofErr w:type="spellStart"/>
      <w:r w:rsidRPr="001725FC">
        <w:rPr>
          <w:rFonts w:ascii="Times New Roman" w:eastAsiaTheme="minorHAnsi" w:hAnsi="Times New Roman"/>
          <w:i/>
          <w:sz w:val="28"/>
          <w:szCs w:val="28"/>
        </w:rPr>
        <w:t>Профессионалитет</w:t>
      </w:r>
      <w:proofErr w:type="spellEnd"/>
      <w:r w:rsidRPr="001725FC">
        <w:rPr>
          <w:rFonts w:ascii="Times New Roman" w:eastAsiaTheme="minorHAnsi" w:hAnsi="Times New Roman"/>
          <w:i/>
          <w:sz w:val="28"/>
          <w:szCs w:val="28"/>
        </w:rPr>
        <w:t>» в учреждении среднего профессионального образования.</w:t>
      </w:r>
    </w:p>
    <w:p w:rsidR="004863FB" w:rsidRPr="001725FC" w:rsidRDefault="004863FB" w:rsidP="001725FC">
      <w:pPr>
        <w:autoSpaceDE w:val="0"/>
        <w:autoSpaceDN w:val="0"/>
        <w:adjustRightInd w:val="0"/>
        <w:spacing w:after="0" w:line="240" w:lineRule="auto"/>
        <w:jc w:val="both"/>
        <w:rPr>
          <w:rFonts w:ascii="Times New Roman" w:eastAsiaTheme="minorHAnsi" w:hAnsi="Times New Roman"/>
          <w:i/>
          <w:sz w:val="28"/>
          <w:szCs w:val="28"/>
        </w:rPr>
      </w:pPr>
      <w:r w:rsidRPr="001725FC">
        <w:rPr>
          <w:rFonts w:ascii="Times New Roman" w:eastAsiaTheme="minorHAnsi" w:hAnsi="Times New Roman"/>
          <w:bCs/>
          <w:i/>
          <w:sz w:val="28"/>
          <w:szCs w:val="28"/>
        </w:rPr>
        <w:t>Ключевые слова</w:t>
      </w:r>
      <w:r w:rsidRPr="001725FC">
        <w:rPr>
          <w:rFonts w:ascii="Times New Roman" w:eastAsiaTheme="minorHAnsi" w:hAnsi="Times New Roman"/>
          <w:i/>
          <w:sz w:val="28"/>
          <w:szCs w:val="28"/>
        </w:rPr>
        <w:t>: социальное партнерство, колледж, среднее профессиональное образование, предприятия и организации, федеральный проект «</w:t>
      </w:r>
      <w:proofErr w:type="spellStart"/>
      <w:r w:rsidRPr="001725FC">
        <w:rPr>
          <w:rFonts w:ascii="Times New Roman" w:eastAsiaTheme="minorHAnsi" w:hAnsi="Times New Roman"/>
          <w:i/>
          <w:sz w:val="28"/>
          <w:szCs w:val="28"/>
        </w:rPr>
        <w:t>Профессионалитет</w:t>
      </w:r>
      <w:proofErr w:type="spellEnd"/>
      <w:r w:rsidRPr="001725FC">
        <w:rPr>
          <w:rFonts w:ascii="Times New Roman" w:eastAsiaTheme="minorHAnsi" w:hAnsi="Times New Roman"/>
          <w:i/>
          <w:sz w:val="28"/>
          <w:szCs w:val="28"/>
        </w:rPr>
        <w:t>».</w:t>
      </w:r>
    </w:p>
    <w:p w:rsidR="004863FB" w:rsidRPr="004863FB" w:rsidRDefault="004863FB" w:rsidP="004863FB">
      <w:pPr>
        <w:autoSpaceDE w:val="0"/>
        <w:autoSpaceDN w:val="0"/>
        <w:adjustRightInd w:val="0"/>
        <w:spacing w:after="0" w:line="240" w:lineRule="auto"/>
        <w:rPr>
          <w:rFonts w:ascii="MetaBookC" w:eastAsiaTheme="minorHAnsi" w:hAnsi="MetaBookC" w:cs="MetaBookC"/>
          <w:sz w:val="18"/>
          <w:szCs w:val="18"/>
        </w:rPr>
      </w:pPr>
    </w:p>
    <w:p w:rsidR="00702693" w:rsidRPr="00702693" w:rsidRDefault="00702693" w:rsidP="00BA0BA9">
      <w:pPr>
        <w:tabs>
          <w:tab w:val="left" w:pos="945"/>
        </w:tabs>
        <w:jc w:val="center"/>
        <w:rPr>
          <w:rFonts w:ascii="Times New Roman" w:hAnsi="Times New Roman"/>
          <w:sz w:val="28"/>
          <w:szCs w:val="28"/>
        </w:rPr>
      </w:pPr>
      <w:r w:rsidRPr="00702693">
        <w:rPr>
          <w:rFonts w:ascii="Times New Roman" w:hAnsi="Times New Roman"/>
          <w:sz w:val="28"/>
          <w:szCs w:val="28"/>
        </w:rPr>
        <w:t>ПРОФЕССИОНАЛЬНОЕ ОБРАЗОВАНИЕ</w:t>
      </w:r>
    </w:p>
    <w:p w:rsidR="008A61A2" w:rsidRDefault="00702693" w:rsidP="00E50274">
      <w:pPr>
        <w:tabs>
          <w:tab w:val="left" w:pos="945"/>
        </w:tabs>
        <w:spacing w:after="0"/>
        <w:jc w:val="both"/>
        <w:rPr>
          <w:rFonts w:ascii="Times New Roman" w:hAnsi="Times New Roman"/>
          <w:sz w:val="28"/>
          <w:szCs w:val="28"/>
        </w:rPr>
      </w:pPr>
      <w:proofErr w:type="spellStart"/>
      <w:r w:rsidRPr="00702693">
        <w:rPr>
          <w:rFonts w:ascii="Times New Roman" w:hAnsi="Times New Roman"/>
          <w:sz w:val="28"/>
          <w:szCs w:val="28"/>
        </w:rPr>
        <w:t>Добросельская</w:t>
      </w:r>
      <w:proofErr w:type="spellEnd"/>
      <w:r w:rsidRPr="00702693">
        <w:rPr>
          <w:rFonts w:ascii="Times New Roman" w:hAnsi="Times New Roman"/>
          <w:sz w:val="28"/>
          <w:szCs w:val="28"/>
        </w:rPr>
        <w:t xml:space="preserve"> М. Л. </w:t>
      </w:r>
      <w:proofErr w:type="spellStart"/>
      <w:r w:rsidRPr="00702693">
        <w:rPr>
          <w:rFonts w:ascii="Times New Roman" w:hAnsi="Times New Roman"/>
          <w:sz w:val="28"/>
          <w:szCs w:val="28"/>
        </w:rPr>
        <w:t>Smart</w:t>
      </w:r>
      <w:proofErr w:type="spellEnd"/>
      <w:r w:rsidRPr="00702693">
        <w:rPr>
          <w:rFonts w:ascii="Times New Roman" w:hAnsi="Times New Roman"/>
          <w:sz w:val="28"/>
          <w:szCs w:val="28"/>
        </w:rPr>
        <w:t>-среда как стимул творческой</w:t>
      </w:r>
      <w:r w:rsidR="00BA0BA9">
        <w:rPr>
          <w:rFonts w:ascii="Times New Roman" w:hAnsi="Times New Roman"/>
          <w:sz w:val="28"/>
          <w:szCs w:val="28"/>
        </w:rPr>
        <w:t xml:space="preserve"> </w:t>
      </w:r>
      <w:r w:rsidRPr="00702693">
        <w:rPr>
          <w:rFonts w:ascii="Times New Roman" w:hAnsi="Times New Roman"/>
          <w:sz w:val="28"/>
          <w:szCs w:val="28"/>
        </w:rPr>
        <w:t>самореализации педагогических работников</w:t>
      </w:r>
      <w:r w:rsidR="00BA0BA9" w:rsidRPr="00BA0BA9">
        <w:rPr>
          <w:rFonts w:ascii="Times New Roman" w:hAnsi="Times New Roman"/>
          <w:sz w:val="28"/>
          <w:szCs w:val="28"/>
        </w:rPr>
        <w:t xml:space="preserve">. С. </w:t>
      </w:r>
      <w:r w:rsidRPr="00702693">
        <w:rPr>
          <w:rFonts w:ascii="Times New Roman" w:hAnsi="Times New Roman"/>
          <w:sz w:val="28"/>
          <w:szCs w:val="28"/>
        </w:rPr>
        <w:t>11</w:t>
      </w:r>
    </w:p>
    <w:p w:rsidR="001725FC" w:rsidRPr="00E50274" w:rsidRDefault="001725FC" w:rsidP="00E50274">
      <w:pPr>
        <w:tabs>
          <w:tab w:val="left" w:pos="945"/>
        </w:tabs>
        <w:spacing w:after="0" w:line="240" w:lineRule="auto"/>
        <w:jc w:val="both"/>
        <w:rPr>
          <w:rFonts w:ascii="Times New Roman" w:hAnsi="Times New Roman"/>
          <w:i/>
          <w:sz w:val="28"/>
          <w:szCs w:val="28"/>
        </w:rPr>
      </w:pPr>
      <w:r w:rsidRPr="00E50274">
        <w:rPr>
          <w:rFonts w:ascii="Times New Roman" w:hAnsi="Times New Roman"/>
          <w:i/>
          <w:sz w:val="28"/>
          <w:szCs w:val="28"/>
        </w:rPr>
        <w:t xml:space="preserve">В статье рассматриваются особенности совершенствования творческой самореализации педагогов, принимающих участие в экспериментальной деятельности по апробации </w:t>
      </w:r>
      <w:proofErr w:type="spellStart"/>
      <w:r w:rsidRPr="00E50274">
        <w:rPr>
          <w:rFonts w:ascii="Times New Roman" w:hAnsi="Times New Roman"/>
          <w:i/>
          <w:sz w:val="28"/>
          <w:szCs w:val="28"/>
        </w:rPr>
        <w:t>smart</w:t>
      </w:r>
      <w:proofErr w:type="spellEnd"/>
      <w:r w:rsidRPr="00E50274">
        <w:rPr>
          <w:rFonts w:ascii="Times New Roman" w:hAnsi="Times New Roman"/>
          <w:i/>
          <w:sz w:val="28"/>
          <w:szCs w:val="28"/>
        </w:rPr>
        <w:t>-среды, которая обеспечивает рост положительной мотивации непрерывного обучения педагогических работников, цифровой компетентности и решение задач учебно</w:t>
      </w:r>
      <w:r w:rsidR="004B566A" w:rsidRPr="00E50274">
        <w:rPr>
          <w:rFonts w:ascii="Times New Roman" w:hAnsi="Times New Roman"/>
          <w:i/>
          <w:sz w:val="28"/>
          <w:szCs w:val="28"/>
        </w:rPr>
        <w:t>-</w:t>
      </w:r>
      <w:r w:rsidRPr="00E50274">
        <w:rPr>
          <w:rFonts w:ascii="Times New Roman" w:hAnsi="Times New Roman"/>
          <w:i/>
          <w:sz w:val="28"/>
          <w:szCs w:val="28"/>
        </w:rPr>
        <w:t>методического обеспечения.</w:t>
      </w:r>
    </w:p>
    <w:p w:rsidR="00702693" w:rsidRPr="00E50274" w:rsidRDefault="001725FC" w:rsidP="00E50274">
      <w:pPr>
        <w:tabs>
          <w:tab w:val="left" w:pos="945"/>
        </w:tabs>
        <w:spacing w:after="0" w:line="240" w:lineRule="auto"/>
        <w:jc w:val="both"/>
        <w:rPr>
          <w:rFonts w:ascii="Times New Roman" w:hAnsi="Times New Roman"/>
          <w:i/>
          <w:sz w:val="28"/>
          <w:szCs w:val="28"/>
        </w:rPr>
      </w:pPr>
      <w:r w:rsidRPr="00E50274">
        <w:rPr>
          <w:rFonts w:ascii="Times New Roman" w:hAnsi="Times New Roman"/>
          <w:i/>
          <w:sz w:val="28"/>
          <w:szCs w:val="28"/>
        </w:rPr>
        <w:t xml:space="preserve">Ключевые слова: творческая самореализация, методическая работа, </w:t>
      </w:r>
      <w:proofErr w:type="spellStart"/>
      <w:r w:rsidRPr="00E50274">
        <w:rPr>
          <w:rFonts w:ascii="Times New Roman" w:hAnsi="Times New Roman"/>
          <w:i/>
          <w:sz w:val="28"/>
          <w:szCs w:val="28"/>
        </w:rPr>
        <w:t>андрагогика</w:t>
      </w:r>
      <w:proofErr w:type="spellEnd"/>
      <w:r w:rsidRPr="00E50274">
        <w:rPr>
          <w:rFonts w:ascii="Times New Roman" w:hAnsi="Times New Roman"/>
          <w:i/>
          <w:sz w:val="28"/>
          <w:szCs w:val="28"/>
        </w:rPr>
        <w:t xml:space="preserve">, </w:t>
      </w:r>
      <w:proofErr w:type="spellStart"/>
      <w:r w:rsidRPr="00E50274">
        <w:rPr>
          <w:rFonts w:ascii="Times New Roman" w:hAnsi="Times New Roman"/>
          <w:i/>
          <w:sz w:val="28"/>
          <w:szCs w:val="28"/>
        </w:rPr>
        <w:t>smart</w:t>
      </w:r>
      <w:proofErr w:type="spellEnd"/>
      <w:r w:rsidRPr="00E50274">
        <w:rPr>
          <w:rFonts w:ascii="Times New Roman" w:hAnsi="Times New Roman"/>
          <w:i/>
          <w:sz w:val="28"/>
          <w:szCs w:val="28"/>
        </w:rPr>
        <w:t>-среда, непрерывное обучение, цифровизация, профессиональные компетенции.</w:t>
      </w:r>
    </w:p>
    <w:p w:rsidR="00E50274" w:rsidRDefault="00E50274" w:rsidP="003E5A13">
      <w:pPr>
        <w:tabs>
          <w:tab w:val="left" w:pos="945"/>
        </w:tabs>
        <w:spacing w:after="0"/>
        <w:rPr>
          <w:rFonts w:ascii="Times New Roman" w:hAnsi="Times New Roman"/>
          <w:sz w:val="28"/>
          <w:szCs w:val="28"/>
        </w:rPr>
      </w:pPr>
    </w:p>
    <w:p w:rsidR="00702693" w:rsidRDefault="00702693" w:rsidP="003E5A13">
      <w:pPr>
        <w:tabs>
          <w:tab w:val="left" w:pos="945"/>
        </w:tabs>
        <w:spacing w:after="0"/>
        <w:rPr>
          <w:rFonts w:ascii="Times New Roman" w:hAnsi="Times New Roman"/>
          <w:sz w:val="28"/>
          <w:szCs w:val="28"/>
        </w:rPr>
      </w:pPr>
      <w:r w:rsidRPr="00702693">
        <w:rPr>
          <w:rFonts w:ascii="Times New Roman" w:hAnsi="Times New Roman"/>
          <w:sz w:val="28"/>
          <w:szCs w:val="28"/>
        </w:rPr>
        <w:t>Лебедев А. А. К вопросу об объяснении категорий рода</w:t>
      </w:r>
      <w:r w:rsidR="00BA0BA9">
        <w:rPr>
          <w:rFonts w:ascii="Times New Roman" w:hAnsi="Times New Roman"/>
          <w:sz w:val="28"/>
          <w:szCs w:val="28"/>
        </w:rPr>
        <w:t xml:space="preserve"> </w:t>
      </w:r>
      <w:r w:rsidRPr="00702693">
        <w:rPr>
          <w:rFonts w:ascii="Times New Roman" w:hAnsi="Times New Roman"/>
          <w:sz w:val="28"/>
          <w:szCs w:val="28"/>
        </w:rPr>
        <w:t>и одушевленности иностранным студентам</w:t>
      </w:r>
      <w:r w:rsidR="00BA0BA9" w:rsidRPr="00BA0BA9">
        <w:rPr>
          <w:rFonts w:ascii="Times New Roman" w:hAnsi="Times New Roman"/>
          <w:sz w:val="28"/>
          <w:szCs w:val="28"/>
        </w:rPr>
        <w:t xml:space="preserve">. С. </w:t>
      </w:r>
      <w:r w:rsidRPr="00702693">
        <w:rPr>
          <w:rFonts w:ascii="Times New Roman" w:hAnsi="Times New Roman"/>
          <w:sz w:val="28"/>
          <w:szCs w:val="28"/>
        </w:rPr>
        <w:t>15</w:t>
      </w:r>
    </w:p>
    <w:p w:rsidR="003E5A13" w:rsidRPr="003E5A13" w:rsidRDefault="003E5A13" w:rsidP="003E5A13">
      <w:pPr>
        <w:autoSpaceDE w:val="0"/>
        <w:autoSpaceDN w:val="0"/>
        <w:adjustRightInd w:val="0"/>
        <w:spacing w:after="0" w:line="240" w:lineRule="auto"/>
        <w:jc w:val="both"/>
        <w:rPr>
          <w:rFonts w:ascii="Times New Roman" w:eastAsiaTheme="minorHAnsi" w:hAnsi="Times New Roman"/>
          <w:i/>
          <w:sz w:val="28"/>
          <w:szCs w:val="28"/>
        </w:rPr>
      </w:pPr>
      <w:r w:rsidRPr="003E5A13">
        <w:rPr>
          <w:rFonts w:ascii="Times New Roman" w:eastAsiaTheme="minorHAnsi" w:hAnsi="Times New Roman"/>
          <w:i/>
          <w:sz w:val="28"/>
          <w:szCs w:val="28"/>
        </w:rPr>
        <w:t>В статье проанализирован опыт работы с зарубежными студентами начального этапа обучения в неязыковом</w:t>
      </w:r>
      <w:r>
        <w:rPr>
          <w:rFonts w:ascii="Times New Roman" w:eastAsiaTheme="minorHAnsi" w:hAnsi="Times New Roman"/>
          <w:i/>
          <w:sz w:val="28"/>
          <w:szCs w:val="28"/>
        </w:rPr>
        <w:t xml:space="preserve"> </w:t>
      </w:r>
      <w:r w:rsidRPr="003E5A13">
        <w:rPr>
          <w:rFonts w:ascii="Times New Roman" w:eastAsiaTheme="minorHAnsi" w:hAnsi="Times New Roman"/>
          <w:i/>
          <w:sz w:val="28"/>
          <w:szCs w:val="28"/>
        </w:rPr>
        <w:t>вузе, не имеющем подготовительного факультета для обучения русскому языку как иностранному (РКИ). На базе практики преподавания и анализа некоторых учебников и пособий выдвинута идея о создании особой модели обучения категориям одушевленности и рода в их тесной взаимосвязи. Статья может быть полезна широкому кругу учителей, преподавателей и методистов, работающих с учащимися-</w:t>
      </w:r>
      <w:proofErr w:type="spellStart"/>
      <w:r w:rsidRPr="003E5A13">
        <w:rPr>
          <w:rFonts w:ascii="Times New Roman" w:eastAsiaTheme="minorHAnsi" w:hAnsi="Times New Roman"/>
          <w:i/>
          <w:sz w:val="28"/>
          <w:szCs w:val="28"/>
        </w:rPr>
        <w:t>инофонами</w:t>
      </w:r>
      <w:proofErr w:type="spellEnd"/>
      <w:r w:rsidRPr="003E5A13">
        <w:rPr>
          <w:rFonts w:ascii="Times New Roman" w:eastAsiaTheme="minorHAnsi" w:hAnsi="Times New Roman"/>
          <w:i/>
          <w:sz w:val="28"/>
          <w:szCs w:val="28"/>
        </w:rPr>
        <w:t>.</w:t>
      </w:r>
    </w:p>
    <w:p w:rsidR="003E5A13" w:rsidRPr="003E5A13" w:rsidRDefault="003E5A13" w:rsidP="003E5A13">
      <w:pPr>
        <w:autoSpaceDE w:val="0"/>
        <w:autoSpaceDN w:val="0"/>
        <w:adjustRightInd w:val="0"/>
        <w:spacing w:after="0" w:line="240" w:lineRule="auto"/>
        <w:jc w:val="both"/>
        <w:rPr>
          <w:rFonts w:ascii="Times New Roman" w:eastAsiaTheme="minorHAnsi" w:hAnsi="Times New Roman"/>
          <w:i/>
          <w:sz w:val="28"/>
          <w:szCs w:val="28"/>
        </w:rPr>
      </w:pPr>
      <w:r w:rsidRPr="003E5A13">
        <w:rPr>
          <w:rFonts w:ascii="Times New Roman" w:eastAsiaTheme="minorHAnsi" w:hAnsi="Times New Roman"/>
          <w:bCs/>
          <w:i/>
          <w:sz w:val="28"/>
          <w:szCs w:val="28"/>
        </w:rPr>
        <w:t>Ключевые слова</w:t>
      </w:r>
      <w:r w:rsidRPr="003E5A13">
        <w:rPr>
          <w:rFonts w:ascii="Times New Roman" w:eastAsiaTheme="minorHAnsi" w:hAnsi="Times New Roman"/>
          <w:i/>
          <w:sz w:val="28"/>
          <w:szCs w:val="28"/>
        </w:rPr>
        <w:t>: дополнительное образование, обучение русскому языку как иностранному, РКИ, методика преподавания РКИ, категория рода, категория одушевленности.</w:t>
      </w:r>
    </w:p>
    <w:p w:rsidR="00702693" w:rsidRDefault="00702693" w:rsidP="00D60DF6">
      <w:pPr>
        <w:tabs>
          <w:tab w:val="left" w:pos="945"/>
        </w:tabs>
        <w:spacing w:after="0" w:line="240" w:lineRule="auto"/>
        <w:jc w:val="both"/>
        <w:rPr>
          <w:rFonts w:ascii="Times New Roman" w:hAnsi="Times New Roman"/>
          <w:sz w:val="28"/>
          <w:szCs w:val="28"/>
        </w:rPr>
      </w:pPr>
      <w:r w:rsidRPr="00702693">
        <w:rPr>
          <w:rFonts w:ascii="Times New Roman" w:hAnsi="Times New Roman"/>
          <w:sz w:val="28"/>
          <w:szCs w:val="28"/>
        </w:rPr>
        <w:lastRenderedPageBreak/>
        <w:t>Масловская Т. В. Некоторые особенности формирования</w:t>
      </w:r>
      <w:r w:rsidR="00BA0BA9">
        <w:rPr>
          <w:rFonts w:ascii="Times New Roman" w:hAnsi="Times New Roman"/>
          <w:sz w:val="28"/>
          <w:szCs w:val="28"/>
        </w:rPr>
        <w:t xml:space="preserve"> </w:t>
      </w:r>
      <w:r w:rsidRPr="00702693">
        <w:rPr>
          <w:rFonts w:ascii="Times New Roman" w:hAnsi="Times New Roman"/>
          <w:sz w:val="28"/>
          <w:szCs w:val="28"/>
        </w:rPr>
        <w:t>профессиональной культуры речи</w:t>
      </w:r>
      <w:r w:rsidR="00BA0BA9" w:rsidRPr="00BA0BA9">
        <w:rPr>
          <w:rFonts w:ascii="Times New Roman" w:hAnsi="Times New Roman"/>
          <w:sz w:val="28"/>
          <w:szCs w:val="28"/>
        </w:rPr>
        <w:t xml:space="preserve">. С. </w:t>
      </w:r>
      <w:r w:rsidRPr="00702693">
        <w:rPr>
          <w:rFonts w:ascii="Times New Roman" w:hAnsi="Times New Roman"/>
          <w:sz w:val="28"/>
          <w:szCs w:val="28"/>
        </w:rPr>
        <w:t>18</w:t>
      </w:r>
    </w:p>
    <w:p w:rsidR="000675F8" w:rsidRDefault="00D60DF6" w:rsidP="000675F8">
      <w:pPr>
        <w:tabs>
          <w:tab w:val="left" w:pos="945"/>
        </w:tabs>
        <w:spacing w:after="0" w:line="240" w:lineRule="auto"/>
        <w:jc w:val="both"/>
        <w:rPr>
          <w:rFonts w:ascii="Times New Roman" w:hAnsi="Times New Roman"/>
          <w:i/>
          <w:sz w:val="28"/>
          <w:szCs w:val="28"/>
        </w:rPr>
      </w:pPr>
      <w:r w:rsidRPr="00D60DF6">
        <w:rPr>
          <w:rFonts w:ascii="Times New Roman" w:hAnsi="Times New Roman"/>
          <w:i/>
          <w:sz w:val="28"/>
          <w:szCs w:val="28"/>
        </w:rPr>
        <w:t>В статье рассматриваются методические приемы формирования профессиональной культуры речи будущих специалистов в учреждении среднего профессионального образования. Ключевые слова: культура речи, словарный запас специалиста, приемы формирования культуры речи.</w:t>
      </w:r>
    </w:p>
    <w:p w:rsidR="000675F8" w:rsidRDefault="000675F8" w:rsidP="000675F8">
      <w:pPr>
        <w:tabs>
          <w:tab w:val="left" w:pos="945"/>
        </w:tabs>
        <w:spacing w:after="0" w:line="240" w:lineRule="auto"/>
        <w:jc w:val="both"/>
        <w:rPr>
          <w:rFonts w:ascii="Times New Roman" w:hAnsi="Times New Roman"/>
          <w:i/>
          <w:sz w:val="28"/>
          <w:szCs w:val="28"/>
        </w:rPr>
      </w:pPr>
    </w:p>
    <w:p w:rsidR="00F607FF" w:rsidRDefault="00702693" w:rsidP="00F607FF">
      <w:pPr>
        <w:tabs>
          <w:tab w:val="left" w:pos="945"/>
        </w:tabs>
        <w:spacing w:after="0" w:line="240" w:lineRule="auto"/>
        <w:rPr>
          <w:rFonts w:ascii="Times New Roman" w:hAnsi="Times New Roman"/>
          <w:sz w:val="28"/>
          <w:szCs w:val="28"/>
        </w:rPr>
      </w:pPr>
      <w:r w:rsidRPr="000675F8">
        <w:rPr>
          <w:rFonts w:ascii="Times New Roman" w:hAnsi="Times New Roman"/>
          <w:sz w:val="28"/>
          <w:szCs w:val="28"/>
        </w:rPr>
        <w:t>Веревкина Ю. В. Аудиозапись стихотворений для студентов-практикантов как альтернатива традиционному чтению</w:t>
      </w:r>
      <w:r w:rsidR="00BA0BA9" w:rsidRPr="000675F8">
        <w:rPr>
          <w:rFonts w:ascii="Times New Roman" w:hAnsi="Times New Roman"/>
          <w:sz w:val="28"/>
          <w:szCs w:val="28"/>
        </w:rPr>
        <w:t xml:space="preserve">. С. </w:t>
      </w:r>
      <w:r w:rsidRPr="000675F8">
        <w:rPr>
          <w:rFonts w:ascii="Times New Roman" w:hAnsi="Times New Roman"/>
          <w:sz w:val="28"/>
          <w:szCs w:val="28"/>
        </w:rPr>
        <w:t>20</w:t>
      </w:r>
    </w:p>
    <w:p w:rsidR="00F607FF" w:rsidRDefault="00F607FF" w:rsidP="001A21E7">
      <w:pPr>
        <w:tabs>
          <w:tab w:val="left" w:pos="945"/>
        </w:tabs>
        <w:spacing w:after="0" w:line="240" w:lineRule="auto"/>
        <w:jc w:val="both"/>
        <w:rPr>
          <w:rFonts w:ascii="Times New Roman" w:hAnsi="Times New Roman"/>
          <w:i/>
          <w:sz w:val="28"/>
          <w:szCs w:val="28"/>
        </w:rPr>
      </w:pPr>
      <w:r w:rsidRPr="00F607FF">
        <w:rPr>
          <w:rFonts w:ascii="Times New Roman" w:hAnsi="Times New Roman"/>
          <w:i/>
          <w:sz w:val="28"/>
          <w:szCs w:val="28"/>
        </w:rPr>
        <w:t>В статье представлено описание опыта использования технических средств обучения при проведении уроков выразительного чтения в начальных классах. Анализируется ситуация возникновения у студентов-практикантов проблем в процессе чтения лирического стихотворения. Рассматривается суть проблем и предлагается эффективный способ их решения — использование аудиозаписи.</w:t>
      </w:r>
    </w:p>
    <w:p w:rsidR="001A21E7" w:rsidRPr="001A21E7" w:rsidRDefault="001A21E7" w:rsidP="001A21E7">
      <w:pPr>
        <w:tabs>
          <w:tab w:val="left" w:pos="945"/>
        </w:tabs>
        <w:spacing w:after="0" w:line="240" w:lineRule="auto"/>
        <w:jc w:val="both"/>
        <w:rPr>
          <w:rFonts w:ascii="Times New Roman" w:hAnsi="Times New Roman"/>
          <w:i/>
          <w:sz w:val="28"/>
          <w:szCs w:val="28"/>
        </w:rPr>
      </w:pPr>
    </w:p>
    <w:p w:rsidR="00F607FF" w:rsidRDefault="00702693" w:rsidP="00F607FF">
      <w:pPr>
        <w:tabs>
          <w:tab w:val="left" w:pos="945"/>
        </w:tabs>
        <w:spacing w:after="0" w:line="240" w:lineRule="auto"/>
        <w:jc w:val="both"/>
        <w:rPr>
          <w:rFonts w:ascii="Times New Roman" w:hAnsi="Times New Roman"/>
          <w:sz w:val="28"/>
          <w:szCs w:val="28"/>
        </w:rPr>
      </w:pPr>
      <w:r w:rsidRPr="00702693">
        <w:rPr>
          <w:rFonts w:ascii="Times New Roman" w:hAnsi="Times New Roman"/>
          <w:sz w:val="28"/>
          <w:szCs w:val="28"/>
        </w:rPr>
        <w:t>Сотник М. А. Обучение молодых педагогов обобщению опыта</w:t>
      </w:r>
      <w:r w:rsidR="00BA0BA9">
        <w:rPr>
          <w:rFonts w:ascii="Times New Roman" w:hAnsi="Times New Roman"/>
          <w:sz w:val="28"/>
          <w:szCs w:val="28"/>
        </w:rPr>
        <w:t xml:space="preserve"> </w:t>
      </w:r>
      <w:r w:rsidRPr="00702693">
        <w:rPr>
          <w:rFonts w:ascii="Times New Roman" w:hAnsi="Times New Roman"/>
          <w:sz w:val="28"/>
          <w:szCs w:val="28"/>
        </w:rPr>
        <w:t>в форме статьи</w:t>
      </w:r>
      <w:r w:rsidR="00BA0BA9" w:rsidRPr="00BA0BA9">
        <w:rPr>
          <w:rFonts w:ascii="Times New Roman" w:hAnsi="Times New Roman"/>
          <w:sz w:val="28"/>
          <w:szCs w:val="28"/>
        </w:rPr>
        <w:t xml:space="preserve">. С. </w:t>
      </w:r>
      <w:r w:rsidRPr="00702693">
        <w:rPr>
          <w:rFonts w:ascii="Times New Roman" w:hAnsi="Times New Roman"/>
          <w:sz w:val="28"/>
          <w:szCs w:val="28"/>
        </w:rPr>
        <w:t>22</w:t>
      </w:r>
    </w:p>
    <w:p w:rsidR="00702693" w:rsidRPr="001A21E7" w:rsidRDefault="00F607FF" w:rsidP="00F607FF">
      <w:pPr>
        <w:tabs>
          <w:tab w:val="left" w:pos="945"/>
        </w:tabs>
        <w:spacing w:after="0" w:line="240" w:lineRule="auto"/>
        <w:jc w:val="both"/>
        <w:rPr>
          <w:rFonts w:ascii="Times New Roman" w:hAnsi="Times New Roman"/>
          <w:i/>
          <w:sz w:val="28"/>
          <w:szCs w:val="28"/>
        </w:rPr>
      </w:pPr>
      <w:r w:rsidRPr="001A21E7">
        <w:rPr>
          <w:rFonts w:ascii="Times New Roman" w:hAnsi="Times New Roman"/>
          <w:i/>
          <w:sz w:val="28"/>
          <w:szCs w:val="28"/>
        </w:rPr>
        <w:t>В статье представлено описание технологии обучения начинающих специалистов умениям обобщать опыт своей работы в форме статьи с использованием обратной методики Ривина. Показана важность и значимость повышения уровня письменной дискурсивной компетенции педагогов. Ключевые слова: обратная методика Ривина, дискурсивная компетенция, молодые педагоги, пары сменного состава.</w:t>
      </w:r>
    </w:p>
    <w:p w:rsidR="00F607FF" w:rsidRPr="00702693" w:rsidRDefault="00F607FF" w:rsidP="00F607FF">
      <w:pPr>
        <w:tabs>
          <w:tab w:val="left" w:pos="945"/>
        </w:tabs>
        <w:spacing w:after="0" w:line="240" w:lineRule="auto"/>
        <w:jc w:val="both"/>
        <w:rPr>
          <w:rFonts w:ascii="Times New Roman" w:hAnsi="Times New Roman"/>
          <w:sz w:val="28"/>
          <w:szCs w:val="28"/>
        </w:rPr>
      </w:pPr>
    </w:p>
    <w:p w:rsidR="00702693" w:rsidRPr="00702693" w:rsidRDefault="00702693" w:rsidP="00BA0BA9">
      <w:pPr>
        <w:tabs>
          <w:tab w:val="left" w:pos="945"/>
        </w:tabs>
        <w:jc w:val="center"/>
        <w:rPr>
          <w:rFonts w:ascii="Times New Roman" w:hAnsi="Times New Roman"/>
          <w:sz w:val="28"/>
          <w:szCs w:val="28"/>
        </w:rPr>
      </w:pPr>
      <w:r w:rsidRPr="00702693">
        <w:rPr>
          <w:rFonts w:ascii="Times New Roman" w:hAnsi="Times New Roman"/>
          <w:sz w:val="28"/>
          <w:szCs w:val="28"/>
        </w:rPr>
        <w:t>СОВРЕМЕННАЯ ШКОЛА</w:t>
      </w:r>
    </w:p>
    <w:p w:rsidR="001A21E7" w:rsidRDefault="00702693" w:rsidP="00BA58BF">
      <w:pPr>
        <w:tabs>
          <w:tab w:val="left" w:pos="945"/>
        </w:tabs>
        <w:spacing w:after="0" w:line="240" w:lineRule="auto"/>
        <w:rPr>
          <w:rFonts w:ascii="Times New Roman" w:hAnsi="Times New Roman"/>
          <w:sz w:val="28"/>
          <w:szCs w:val="28"/>
        </w:rPr>
      </w:pPr>
      <w:proofErr w:type="spellStart"/>
      <w:r w:rsidRPr="00702693">
        <w:rPr>
          <w:rFonts w:ascii="Times New Roman" w:hAnsi="Times New Roman"/>
          <w:sz w:val="28"/>
          <w:szCs w:val="28"/>
        </w:rPr>
        <w:t>Белорусова</w:t>
      </w:r>
      <w:proofErr w:type="spellEnd"/>
      <w:r w:rsidRPr="00702693">
        <w:rPr>
          <w:rFonts w:ascii="Times New Roman" w:hAnsi="Times New Roman"/>
          <w:sz w:val="28"/>
          <w:szCs w:val="28"/>
        </w:rPr>
        <w:t xml:space="preserve"> О. Н. Методы и приемы формирующего оценивания</w:t>
      </w:r>
      <w:r w:rsidR="00BA0BA9">
        <w:rPr>
          <w:rFonts w:ascii="Times New Roman" w:hAnsi="Times New Roman"/>
          <w:sz w:val="28"/>
          <w:szCs w:val="28"/>
        </w:rPr>
        <w:t xml:space="preserve"> </w:t>
      </w:r>
      <w:r w:rsidRPr="00702693">
        <w:rPr>
          <w:rFonts w:ascii="Times New Roman" w:hAnsi="Times New Roman"/>
          <w:sz w:val="28"/>
          <w:szCs w:val="28"/>
        </w:rPr>
        <w:t>на уроках математики</w:t>
      </w:r>
      <w:r w:rsidR="00BA0BA9" w:rsidRPr="00BA0BA9">
        <w:rPr>
          <w:rFonts w:ascii="Times New Roman" w:hAnsi="Times New Roman"/>
          <w:sz w:val="28"/>
          <w:szCs w:val="28"/>
        </w:rPr>
        <w:t xml:space="preserve">. С. </w:t>
      </w:r>
      <w:r w:rsidRPr="00702693">
        <w:rPr>
          <w:rFonts w:ascii="Times New Roman" w:hAnsi="Times New Roman"/>
          <w:sz w:val="28"/>
          <w:szCs w:val="28"/>
        </w:rPr>
        <w:t>26</w:t>
      </w:r>
    </w:p>
    <w:p w:rsidR="001A21E7" w:rsidRPr="00BA58BF" w:rsidRDefault="001A21E7" w:rsidP="00BA58BF">
      <w:pPr>
        <w:tabs>
          <w:tab w:val="left" w:pos="945"/>
        </w:tabs>
        <w:spacing w:after="0" w:line="240" w:lineRule="auto"/>
        <w:jc w:val="both"/>
        <w:rPr>
          <w:rFonts w:ascii="Times New Roman" w:hAnsi="Times New Roman"/>
          <w:i/>
          <w:sz w:val="28"/>
          <w:szCs w:val="28"/>
        </w:rPr>
      </w:pPr>
      <w:r w:rsidRPr="00BA58BF">
        <w:rPr>
          <w:rFonts w:ascii="Times New Roman" w:hAnsi="Times New Roman"/>
          <w:i/>
          <w:sz w:val="28"/>
          <w:szCs w:val="28"/>
        </w:rPr>
        <w:t xml:space="preserve">В статье исследованы технологии формирующего оценивания и их влияние на формирование образовательных результатов кадет. Рассмотрены формы, методы и приемы, используемые на уроках математики. Ключевые слова: формирующее оценивание, </w:t>
      </w:r>
      <w:proofErr w:type="spellStart"/>
      <w:r w:rsidRPr="00BA58BF">
        <w:rPr>
          <w:rFonts w:ascii="Times New Roman" w:hAnsi="Times New Roman"/>
          <w:i/>
          <w:sz w:val="28"/>
          <w:szCs w:val="28"/>
        </w:rPr>
        <w:t>критериальное</w:t>
      </w:r>
      <w:proofErr w:type="spellEnd"/>
      <w:r w:rsidRPr="00BA58BF">
        <w:rPr>
          <w:rFonts w:ascii="Times New Roman" w:hAnsi="Times New Roman"/>
          <w:i/>
          <w:sz w:val="28"/>
          <w:szCs w:val="28"/>
        </w:rPr>
        <w:t xml:space="preserve"> оценивание, методы и приемы.</w:t>
      </w:r>
    </w:p>
    <w:p w:rsidR="00BA58BF" w:rsidRPr="00BA58BF" w:rsidRDefault="00BA58BF" w:rsidP="00BA58BF">
      <w:pPr>
        <w:tabs>
          <w:tab w:val="left" w:pos="945"/>
        </w:tabs>
        <w:spacing w:after="0" w:line="240" w:lineRule="auto"/>
        <w:jc w:val="both"/>
        <w:rPr>
          <w:rFonts w:ascii="Times New Roman" w:hAnsi="Times New Roman"/>
          <w:i/>
          <w:sz w:val="28"/>
          <w:szCs w:val="28"/>
        </w:rPr>
      </w:pPr>
    </w:p>
    <w:p w:rsidR="001A21E7" w:rsidRDefault="00702693" w:rsidP="00BA58BF">
      <w:pPr>
        <w:tabs>
          <w:tab w:val="left" w:pos="945"/>
        </w:tabs>
        <w:spacing w:after="0" w:line="240" w:lineRule="auto"/>
        <w:jc w:val="both"/>
        <w:rPr>
          <w:rFonts w:ascii="Times New Roman" w:hAnsi="Times New Roman"/>
          <w:sz w:val="28"/>
          <w:szCs w:val="28"/>
        </w:rPr>
      </w:pPr>
      <w:r w:rsidRPr="00702693">
        <w:rPr>
          <w:rFonts w:ascii="Times New Roman" w:hAnsi="Times New Roman"/>
          <w:sz w:val="28"/>
          <w:szCs w:val="28"/>
        </w:rPr>
        <w:t>Савиных Г. П. Актуальная модель тематического контроля в рамках</w:t>
      </w:r>
      <w:r w:rsidR="00BA0BA9">
        <w:rPr>
          <w:rFonts w:ascii="Times New Roman" w:hAnsi="Times New Roman"/>
          <w:sz w:val="28"/>
          <w:szCs w:val="28"/>
        </w:rPr>
        <w:t xml:space="preserve"> </w:t>
      </w:r>
      <w:r w:rsidRPr="00702693">
        <w:rPr>
          <w:rFonts w:ascii="Times New Roman" w:hAnsi="Times New Roman"/>
          <w:sz w:val="28"/>
          <w:szCs w:val="28"/>
        </w:rPr>
        <w:t>реализации рабочих программ учебных предметов</w:t>
      </w:r>
      <w:r w:rsidR="00BA0BA9" w:rsidRPr="00BA0BA9">
        <w:rPr>
          <w:rFonts w:ascii="Times New Roman" w:hAnsi="Times New Roman"/>
          <w:sz w:val="28"/>
          <w:szCs w:val="28"/>
        </w:rPr>
        <w:t xml:space="preserve">. С. </w:t>
      </w:r>
      <w:r w:rsidRPr="00702693">
        <w:rPr>
          <w:rFonts w:ascii="Times New Roman" w:hAnsi="Times New Roman"/>
          <w:sz w:val="28"/>
          <w:szCs w:val="28"/>
        </w:rPr>
        <w:t>28</w:t>
      </w:r>
    </w:p>
    <w:p w:rsidR="001A21E7" w:rsidRPr="00BA58BF" w:rsidRDefault="001A21E7" w:rsidP="00BA58BF">
      <w:pPr>
        <w:tabs>
          <w:tab w:val="left" w:pos="945"/>
        </w:tabs>
        <w:spacing w:after="0" w:line="240" w:lineRule="auto"/>
        <w:jc w:val="both"/>
        <w:rPr>
          <w:rFonts w:ascii="Times New Roman" w:hAnsi="Times New Roman"/>
          <w:i/>
          <w:sz w:val="28"/>
          <w:szCs w:val="28"/>
        </w:rPr>
      </w:pPr>
      <w:r w:rsidRPr="001A21E7">
        <w:rPr>
          <w:rFonts w:ascii="Times New Roman" w:hAnsi="Times New Roman"/>
          <w:i/>
          <w:sz w:val="28"/>
          <w:szCs w:val="28"/>
        </w:rPr>
        <w:t xml:space="preserve">В статье представлена модель тематического контроля в составе процедур внутренней системы оценки качества образования обучающихся: цели, содержательные и организационные механизмы, планируемые результаты и критерии их оценивания. Подчеркивается значимость использования </w:t>
      </w:r>
      <w:proofErr w:type="spellStart"/>
      <w:r w:rsidRPr="001A21E7">
        <w:rPr>
          <w:rFonts w:ascii="Times New Roman" w:hAnsi="Times New Roman"/>
          <w:i/>
          <w:sz w:val="28"/>
          <w:szCs w:val="28"/>
        </w:rPr>
        <w:t>критериального</w:t>
      </w:r>
      <w:proofErr w:type="spellEnd"/>
      <w:r w:rsidRPr="001A21E7">
        <w:rPr>
          <w:rFonts w:ascii="Times New Roman" w:hAnsi="Times New Roman"/>
          <w:i/>
          <w:sz w:val="28"/>
          <w:szCs w:val="28"/>
        </w:rPr>
        <w:t xml:space="preserve"> подхода к оцениванию и уровневых тематических заданий. Ключевые слова: модель тематического контроля, </w:t>
      </w:r>
      <w:proofErr w:type="spellStart"/>
      <w:r w:rsidRPr="001A21E7">
        <w:rPr>
          <w:rFonts w:ascii="Times New Roman" w:hAnsi="Times New Roman"/>
          <w:i/>
          <w:sz w:val="28"/>
          <w:szCs w:val="28"/>
        </w:rPr>
        <w:t>критериальный</w:t>
      </w:r>
      <w:proofErr w:type="spellEnd"/>
      <w:r w:rsidRPr="001A21E7">
        <w:rPr>
          <w:rFonts w:ascii="Times New Roman" w:hAnsi="Times New Roman"/>
          <w:i/>
          <w:sz w:val="28"/>
          <w:szCs w:val="28"/>
        </w:rPr>
        <w:t xml:space="preserve"> подход, уровневый принцип оценивания, организация контроля.</w:t>
      </w:r>
    </w:p>
    <w:p w:rsidR="00C228FE" w:rsidRDefault="00702693" w:rsidP="00C228FE">
      <w:pPr>
        <w:tabs>
          <w:tab w:val="left" w:pos="945"/>
        </w:tabs>
        <w:spacing w:after="0"/>
        <w:jc w:val="both"/>
      </w:pPr>
      <w:r w:rsidRPr="00702693">
        <w:rPr>
          <w:rFonts w:ascii="Times New Roman" w:hAnsi="Times New Roman"/>
          <w:sz w:val="28"/>
          <w:szCs w:val="28"/>
        </w:rPr>
        <w:lastRenderedPageBreak/>
        <w:t>Родина Ю. Д. Изучение критических статей на уроках литературы</w:t>
      </w:r>
      <w:r w:rsidR="00BA0BA9">
        <w:rPr>
          <w:rFonts w:ascii="Times New Roman" w:hAnsi="Times New Roman"/>
          <w:sz w:val="28"/>
          <w:szCs w:val="28"/>
        </w:rPr>
        <w:t xml:space="preserve"> </w:t>
      </w:r>
      <w:r w:rsidRPr="00702693">
        <w:rPr>
          <w:rFonts w:ascii="Times New Roman" w:hAnsi="Times New Roman"/>
          <w:sz w:val="28"/>
          <w:szCs w:val="28"/>
        </w:rPr>
        <w:t>в старших классах</w:t>
      </w:r>
      <w:r w:rsidR="00BA0BA9" w:rsidRPr="00BA0BA9">
        <w:rPr>
          <w:rFonts w:ascii="Times New Roman" w:hAnsi="Times New Roman"/>
          <w:sz w:val="28"/>
          <w:szCs w:val="28"/>
        </w:rPr>
        <w:t xml:space="preserve">. С. </w:t>
      </w:r>
      <w:r w:rsidRPr="00702693">
        <w:rPr>
          <w:rFonts w:ascii="Times New Roman" w:hAnsi="Times New Roman"/>
          <w:sz w:val="28"/>
          <w:szCs w:val="28"/>
        </w:rPr>
        <w:t>32</w:t>
      </w:r>
      <w:r w:rsidR="00C228FE" w:rsidRPr="00C228FE">
        <w:t xml:space="preserve"> </w:t>
      </w:r>
    </w:p>
    <w:p w:rsidR="00C228FE" w:rsidRPr="00C228FE" w:rsidRDefault="00C228FE" w:rsidP="00C228FE">
      <w:pPr>
        <w:tabs>
          <w:tab w:val="left" w:pos="945"/>
        </w:tabs>
        <w:spacing w:after="0"/>
        <w:jc w:val="both"/>
        <w:rPr>
          <w:rFonts w:ascii="Times New Roman" w:hAnsi="Times New Roman"/>
          <w:i/>
          <w:sz w:val="28"/>
          <w:szCs w:val="28"/>
        </w:rPr>
      </w:pPr>
      <w:r w:rsidRPr="00C228FE">
        <w:rPr>
          <w:rFonts w:ascii="Times New Roman" w:hAnsi="Times New Roman"/>
          <w:i/>
          <w:sz w:val="28"/>
          <w:szCs w:val="28"/>
        </w:rPr>
        <w:t>Статья посвящена изучению критических статей на уроках литературы в современной школе. Акцентируется внимание на аналитической работе с романом Ф. М. Достоевского «Преступление и наказание» в рамках заключительного занятия, построенного в форме калейдоскопа мнений.</w:t>
      </w:r>
    </w:p>
    <w:p w:rsidR="00702693" w:rsidRDefault="00C228FE" w:rsidP="00C228FE">
      <w:pPr>
        <w:tabs>
          <w:tab w:val="left" w:pos="945"/>
        </w:tabs>
        <w:spacing w:after="0"/>
        <w:jc w:val="both"/>
        <w:rPr>
          <w:rFonts w:ascii="Times New Roman" w:hAnsi="Times New Roman"/>
          <w:i/>
          <w:sz w:val="28"/>
          <w:szCs w:val="28"/>
        </w:rPr>
      </w:pPr>
      <w:r w:rsidRPr="00C228FE">
        <w:rPr>
          <w:rFonts w:ascii="Times New Roman" w:hAnsi="Times New Roman"/>
          <w:i/>
          <w:sz w:val="28"/>
          <w:szCs w:val="28"/>
        </w:rPr>
        <w:t>Ключевые слова: литературная критика, полифонический роман, проблемные вопросы, литературоведческий диктант, технология групповой деятельности, уровневая дифференциация.</w:t>
      </w:r>
    </w:p>
    <w:p w:rsidR="00C228FE" w:rsidRPr="00C228FE" w:rsidRDefault="00C228FE" w:rsidP="00C228FE">
      <w:pPr>
        <w:tabs>
          <w:tab w:val="left" w:pos="945"/>
        </w:tabs>
        <w:spacing w:after="0"/>
        <w:jc w:val="both"/>
        <w:rPr>
          <w:rFonts w:ascii="Times New Roman" w:hAnsi="Times New Roman"/>
          <w:i/>
          <w:sz w:val="28"/>
          <w:szCs w:val="28"/>
        </w:rPr>
      </w:pPr>
    </w:p>
    <w:p w:rsidR="00702693" w:rsidRPr="00C137FB" w:rsidRDefault="00702693" w:rsidP="00C137FB">
      <w:pPr>
        <w:tabs>
          <w:tab w:val="left" w:pos="945"/>
        </w:tabs>
        <w:spacing w:after="0"/>
        <w:jc w:val="both"/>
        <w:rPr>
          <w:rFonts w:ascii="Times New Roman" w:hAnsi="Times New Roman"/>
          <w:sz w:val="28"/>
          <w:szCs w:val="28"/>
        </w:rPr>
      </w:pPr>
      <w:r w:rsidRPr="00C137FB">
        <w:rPr>
          <w:rFonts w:ascii="Times New Roman" w:hAnsi="Times New Roman"/>
          <w:sz w:val="28"/>
          <w:szCs w:val="28"/>
        </w:rPr>
        <w:t>Елисеева Е. В., Жигалова Н. Н. Становление метода</w:t>
      </w:r>
      <w:r w:rsidR="00BA0BA9" w:rsidRPr="00C137FB">
        <w:rPr>
          <w:rFonts w:ascii="Times New Roman" w:hAnsi="Times New Roman"/>
          <w:sz w:val="28"/>
          <w:szCs w:val="28"/>
        </w:rPr>
        <w:t xml:space="preserve"> </w:t>
      </w:r>
      <w:r w:rsidRPr="00C137FB">
        <w:rPr>
          <w:rFonts w:ascii="Times New Roman" w:hAnsi="Times New Roman"/>
          <w:sz w:val="28"/>
          <w:szCs w:val="28"/>
        </w:rPr>
        <w:t>исследовательского обучения в отечественной педагогике XX века</w:t>
      </w:r>
      <w:r w:rsidR="00BA0BA9" w:rsidRPr="00C137FB">
        <w:rPr>
          <w:rFonts w:ascii="Times New Roman" w:hAnsi="Times New Roman"/>
          <w:sz w:val="28"/>
          <w:szCs w:val="28"/>
        </w:rPr>
        <w:t xml:space="preserve">. С. </w:t>
      </w:r>
      <w:r w:rsidRPr="00C137FB">
        <w:rPr>
          <w:rFonts w:ascii="Times New Roman" w:hAnsi="Times New Roman"/>
          <w:sz w:val="28"/>
          <w:szCs w:val="28"/>
        </w:rPr>
        <w:t>36</w:t>
      </w:r>
    </w:p>
    <w:p w:rsidR="00C137FB" w:rsidRPr="00C137FB" w:rsidRDefault="00C137FB" w:rsidP="00C137FB">
      <w:pPr>
        <w:autoSpaceDE w:val="0"/>
        <w:autoSpaceDN w:val="0"/>
        <w:adjustRightInd w:val="0"/>
        <w:spacing w:after="0" w:line="240" w:lineRule="auto"/>
        <w:jc w:val="both"/>
        <w:rPr>
          <w:rFonts w:ascii="Times New Roman" w:eastAsiaTheme="minorHAnsi" w:hAnsi="Times New Roman"/>
          <w:i/>
          <w:sz w:val="28"/>
          <w:szCs w:val="28"/>
        </w:rPr>
      </w:pPr>
      <w:r w:rsidRPr="00C137FB">
        <w:rPr>
          <w:rFonts w:ascii="Times New Roman" w:eastAsiaTheme="minorHAnsi" w:hAnsi="Times New Roman"/>
          <w:i/>
          <w:sz w:val="28"/>
          <w:szCs w:val="28"/>
        </w:rPr>
        <w:t xml:space="preserve">Возрастание роли исследовательской деятельности учащихся — устойчивая тенденция, характерная для образовательных организаций всех типов и видов. В статье представлено описание процесса становления метода исследовательского обучения в отечественной педагогике ХХ в. Проведен анализ историко-педагогических исследований, посвященных изучению этапов становления метода исследовательского обучения в отечественной школе. </w:t>
      </w:r>
      <w:r w:rsidRPr="00C137FB">
        <w:rPr>
          <w:rFonts w:ascii="Times New Roman" w:eastAsiaTheme="minorHAnsi" w:hAnsi="Times New Roman"/>
          <w:bCs/>
          <w:i/>
          <w:sz w:val="28"/>
          <w:szCs w:val="28"/>
        </w:rPr>
        <w:t>Ключевые слова</w:t>
      </w:r>
      <w:r w:rsidRPr="00C137FB">
        <w:rPr>
          <w:rFonts w:ascii="Times New Roman" w:eastAsiaTheme="minorHAnsi" w:hAnsi="Times New Roman"/>
          <w:i/>
          <w:sz w:val="28"/>
          <w:szCs w:val="28"/>
        </w:rPr>
        <w:t>: исследовательский метод, естественнонаучное образование, исследовательское</w:t>
      </w:r>
      <w:r>
        <w:rPr>
          <w:rFonts w:ascii="Times New Roman" w:eastAsiaTheme="minorHAnsi" w:hAnsi="Times New Roman"/>
          <w:i/>
          <w:sz w:val="28"/>
          <w:szCs w:val="28"/>
        </w:rPr>
        <w:t xml:space="preserve"> </w:t>
      </w:r>
      <w:r w:rsidRPr="00C137FB">
        <w:rPr>
          <w:rFonts w:ascii="Times New Roman" w:eastAsiaTheme="minorHAnsi" w:hAnsi="Times New Roman"/>
          <w:i/>
          <w:sz w:val="28"/>
          <w:szCs w:val="28"/>
        </w:rPr>
        <w:t>обучение, исследовательская деятельность, развивающее и проблемное обучение.</w:t>
      </w:r>
    </w:p>
    <w:p w:rsidR="00C137FB" w:rsidRDefault="00C137FB" w:rsidP="00702693">
      <w:pPr>
        <w:tabs>
          <w:tab w:val="left" w:pos="945"/>
        </w:tabs>
        <w:rPr>
          <w:rFonts w:ascii="Times New Roman" w:hAnsi="Times New Roman"/>
          <w:sz w:val="28"/>
          <w:szCs w:val="28"/>
        </w:rPr>
      </w:pPr>
    </w:p>
    <w:p w:rsidR="00E8207E" w:rsidRDefault="00702693" w:rsidP="00E8207E">
      <w:pPr>
        <w:autoSpaceDE w:val="0"/>
        <w:autoSpaceDN w:val="0"/>
        <w:adjustRightInd w:val="0"/>
        <w:spacing w:after="0" w:line="240" w:lineRule="auto"/>
        <w:rPr>
          <w:rFonts w:ascii="MetaBookC" w:eastAsiaTheme="minorHAnsi" w:hAnsi="MetaBookC" w:cs="MetaBookC"/>
          <w:sz w:val="18"/>
          <w:szCs w:val="18"/>
        </w:rPr>
      </w:pPr>
      <w:proofErr w:type="spellStart"/>
      <w:r w:rsidRPr="00702693">
        <w:rPr>
          <w:rFonts w:ascii="Times New Roman" w:hAnsi="Times New Roman"/>
          <w:sz w:val="28"/>
          <w:szCs w:val="28"/>
        </w:rPr>
        <w:t>Белик</w:t>
      </w:r>
      <w:proofErr w:type="spellEnd"/>
      <w:r w:rsidRPr="00702693">
        <w:rPr>
          <w:rFonts w:ascii="Times New Roman" w:hAnsi="Times New Roman"/>
          <w:sz w:val="28"/>
          <w:szCs w:val="28"/>
        </w:rPr>
        <w:t xml:space="preserve"> А. Е., Гайсина С. В. Цифровые волонтеры</w:t>
      </w:r>
      <w:r w:rsidR="00BA0BA9">
        <w:rPr>
          <w:rFonts w:ascii="Times New Roman" w:hAnsi="Times New Roman"/>
          <w:sz w:val="28"/>
          <w:szCs w:val="28"/>
        </w:rPr>
        <w:t xml:space="preserve"> </w:t>
      </w:r>
      <w:r w:rsidRPr="00702693">
        <w:rPr>
          <w:rFonts w:ascii="Times New Roman" w:hAnsi="Times New Roman"/>
          <w:sz w:val="28"/>
          <w:szCs w:val="28"/>
        </w:rPr>
        <w:t>в образовательном пространстве школы</w:t>
      </w:r>
      <w:r w:rsidR="00BA0BA9" w:rsidRPr="00BA0BA9">
        <w:rPr>
          <w:rFonts w:ascii="Times New Roman" w:hAnsi="Times New Roman"/>
          <w:sz w:val="28"/>
          <w:szCs w:val="28"/>
        </w:rPr>
        <w:t xml:space="preserve">. С. </w:t>
      </w:r>
      <w:r w:rsidRPr="00702693">
        <w:rPr>
          <w:rFonts w:ascii="Times New Roman" w:hAnsi="Times New Roman"/>
          <w:sz w:val="28"/>
          <w:szCs w:val="28"/>
        </w:rPr>
        <w:t>39</w:t>
      </w:r>
      <w:r w:rsidR="00E8207E" w:rsidRPr="00E8207E">
        <w:rPr>
          <w:rFonts w:ascii="MetaBookC" w:eastAsiaTheme="minorHAnsi" w:hAnsi="MetaBookC" w:cs="MetaBookC"/>
          <w:sz w:val="18"/>
          <w:szCs w:val="18"/>
        </w:rPr>
        <w:t xml:space="preserve"> </w:t>
      </w:r>
    </w:p>
    <w:p w:rsidR="00E8207E" w:rsidRPr="00E8207E" w:rsidRDefault="00E8207E" w:rsidP="00E8207E">
      <w:pPr>
        <w:autoSpaceDE w:val="0"/>
        <w:autoSpaceDN w:val="0"/>
        <w:adjustRightInd w:val="0"/>
        <w:spacing w:after="0" w:line="240" w:lineRule="auto"/>
        <w:jc w:val="both"/>
        <w:rPr>
          <w:rFonts w:ascii="Times New Roman" w:eastAsiaTheme="minorHAnsi" w:hAnsi="Times New Roman"/>
          <w:i/>
          <w:sz w:val="28"/>
          <w:szCs w:val="28"/>
        </w:rPr>
      </w:pPr>
      <w:r w:rsidRPr="00E8207E">
        <w:rPr>
          <w:rFonts w:ascii="Times New Roman" w:eastAsiaTheme="minorHAnsi" w:hAnsi="Times New Roman"/>
          <w:i/>
          <w:sz w:val="28"/>
          <w:szCs w:val="28"/>
        </w:rPr>
        <w:t>В статье представлены ответы на ряд актуальных вопросов. Действительно ли современных подростков отличает прагматичность в действиях и целях своего личностного развития? В чем смысл волонтерской работы в школе, каковы ее цели и задачи? В чем необходимость участия современного школьника в волонтерском движении и зачем школе нужны цифровые волонтеры? Какова роль педагогов и администрации школы в волонтерском движении школьников?</w:t>
      </w:r>
    </w:p>
    <w:p w:rsidR="00702693" w:rsidRPr="00E8207E" w:rsidRDefault="00E8207E" w:rsidP="00E8207E">
      <w:pPr>
        <w:autoSpaceDE w:val="0"/>
        <w:autoSpaceDN w:val="0"/>
        <w:adjustRightInd w:val="0"/>
        <w:spacing w:after="0" w:line="240" w:lineRule="auto"/>
        <w:jc w:val="both"/>
        <w:rPr>
          <w:rFonts w:ascii="Times New Roman" w:eastAsiaTheme="minorHAnsi" w:hAnsi="Times New Roman"/>
          <w:i/>
          <w:sz w:val="28"/>
          <w:szCs w:val="28"/>
        </w:rPr>
      </w:pPr>
      <w:r w:rsidRPr="00E8207E">
        <w:rPr>
          <w:rFonts w:ascii="Times New Roman" w:eastAsiaTheme="minorHAnsi" w:hAnsi="Times New Roman"/>
          <w:bCs/>
          <w:i/>
          <w:sz w:val="28"/>
          <w:szCs w:val="28"/>
        </w:rPr>
        <w:t>Ключевые слова</w:t>
      </w:r>
      <w:r w:rsidRPr="00E8207E">
        <w:rPr>
          <w:rFonts w:ascii="Times New Roman" w:eastAsiaTheme="minorHAnsi" w:hAnsi="Times New Roman"/>
          <w:i/>
          <w:sz w:val="28"/>
          <w:szCs w:val="28"/>
        </w:rPr>
        <w:t xml:space="preserve">: волонтерское движение, цифровые волонтеры, культура </w:t>
      </w:r>
      <w:proofErr w:type="spellStart"/>
      <w:r w:rsidRPr="00E8207E">
        <w:rPr>
          <w:rFonts w:ascii="Times New Roman" w:eastAsiaTheme="minorHAnsi" w:hAnsi="Times New Roman"/>
          <w:i/>
          <w:sz w:val="28"/>
          <w:szCs w:val="28"/>
        </w:rPr>
        <w:t>волонтерства</w:t>
      </w:r>
      <w:proofErr w:type="spellEnd"/>
      <w:r w:rsidRPr="00E8207E">
        <w:rPr>
          <w:rFonts w:ascii="Times New Roman" w:eastAsiaTheme="minorHAnsi" w:hAnsi="Times New Roman"/>
          <w:i/>
          <w:sz w:val="28"/>
          <w:szCs w:val="28"/>
        </w:rPr>
        <w:t>, воспитание</w:t>
      </w:r>
      <w:r>
        <w:rPr>
          <w:rFonts w:ascii="Times New Roman" w:eastAsiaTheme="minorHAnsi" w:hAnsi="Times New Roman"/>
          <w:i/>
          <w:sz w:val="28"/>
          <w:szCs w:val="28"/>
        </w:rPr>
        <w:t xml:space="preserve"> </w:t>
      </w:r>
      <w:r w:rsidRPr="00E8207E">
        <w:rPr>
          <w:rFonts w:ascii="Times New Roman" w:eastAsiaTheme="minorHAnsi" w:hAnsi="Times New Roman"/>
          <w:i/>
          <w:sz w:val="28"/>
          <w:szCs w:val="28"/>
        </w:rPr>
        <w:t>активной гражданской позиции, передача нравственных ценностей, социальная ответственность.</w:t>
      </w:r>
    </w:p>
    <w:p w:rsidR="00E8207E" w:rsidRDefault="00E8207E" w:rsidP="00702693">
      <w:pPr>
        <w:tabs>
          <w:tab w:val="left" w:pos="945"/>
        </w:tabs>
        <w:rPr>
          <w:rFonts w:ascii="Times New Roman" w:hAnsi="Times New Roman"/>
          <w:sz w:val="28"/>
          <w:szCs w:val="28"/>
        </w:rPr>
      </w:pPr>
    </w:p>
    <w:p w:rsidR="00702693" w:rsidRDefault="00702693" w:rsidP="00702693">
      <w:pPr>
        <w:tabs>
          <w:tab w:val="left" w:pos="945"/>
        </w:tabs>
        <w:rPr>
          <w:rFonts w:ascii="Times New Roman" w:hAnsi="Times New Roman"/>
          <w:sz w:val="28"/>
          <w:szCs w:val="28"/>
        </w:rPr>
      </w:pPr>
      <w:proofErr w:type="spellStart"/>
      <w:r w:rsidRPr="00702693">
        <w:rPr>
          <w:rFonts w:ascii="Times New Roman" w:hAnsi="Times New Roman"/>
          <w:sz w:val="28"/>
          <w:szCs w:val="28"/>
        </w:rPr>
        <w:t>Прутовых</w:t>
      </w:r>
      <w:proofErr w:type="spellEnd"/>
      <w:r w:rsidRPr="00702693">
        <w:rPr>
          <w:rFonts w:ascii="Times New Roman" w:hAnsi="Times New Roman"/>
          <w:sz w:val="28"/>
          <w:szCs w:val="28"/>
        </w:rPr>
        <w:t xml:space="preserve"> Е. К. Особенности проектирования современного урока</w:t>
      </w:r>
      <w:r w:rsidR="00BA0BA9">
        <w:rPr>
          <w:rFonts w:ascii="Times New Roman" w:hAnsi="Times New Roman"/>
          <w:sz w:val="28"/>
          <w:szCs w:val="28"/>
        </w:rPr>
        <w:t xml:space="preserve"> </w:t>
      </w:r>
      <w:r w:rsidRPr="00702693">
        <w:rPr>
          <w:rFonts w:ascii="Times New Roman" w:hAnsi="Times New Roman"/>
          <w:sz w:val="28"/>
          <w:szCs w:val="28"/>
        </w:rPr>
        <w:t>в начальной школе</w:t>
      </w:r>
      <w:r w:rsidR="00BA0BA9" w:rsidRPr="00BA0BA9">
        <w:rPr>
          <w:rFonts w:ascii="Times New Roman" w:hAnsi="Times New Roman"/>
          <w:sz w:val="28"/>
          <w:szCs w:val="28"/>
        </w:rPr>
        <w:t xml:space="preserve">. С. </w:t>
      </w:r>
      <w:r w:rsidRPr="00702693">
        <w:rPr>
          <w:rFonts w:ascii="Times New Roman" w:hAnsi="Times New Roman"/>
          <w:sz w:val="28"/>
          <w:szCs w:val="28"/>
        </w:rPr>
        <w:t>43</w:t>
      </w:r>
    </w:p>
    <w:p w:rsidR="00105EFB" w:rsidRPr="00105EFB" w:rsidRDefault="00105EFB" w:rsidP="00105EFB">
      <w:pPr>
        <w:tabs>
          <w:tab w:val="left" w:pos="945"/>
        </w:tabs>
        <w:rPr>
          <w:rFonts w:ascii="Times New Roman" w:hAnsi="Times New Roman"/>
          <w:i/>
          <w:sz w:val="28"/>
          <w:szCs w:val="28"/>
        </w:rPr>
      </w:pPr>
      <w:r w:rsidRPr="00105EFB">
        <w:rPr>
          <w:rFonts w:ascii="Times New Roman" w:hAnsi="Times New Roman"/>
          <w:i/>
          <w:sz w:val="28"/>
          <w:szCs w:val="28"/>
        </w:rPr>
        <w:t xml:space="preserve">В статье рассмотрены современные методические подходы и требования к проектированию урока в начальной школе. Приведены примеры уроков, которые могут быть организованы с использованием авторских подходов и </w:t>
      </w:r>
      <w:r w:rsidRPr="00105EFB">
        <w:rPr>
          <w:rFonts w:ascii="Times New Roman" w:hAnsi="Times New Roman"/>
          <w:i/>
          <w:sz w:val="28"/>
          <w:szCs w:val="28"/>
        </w:rPr>
        <w:lastRenderedPageBreak/>
        <w:t>методов. Ключевые слова: начальная школа, современные методические подходы, требования к проектированию урока.</w:t>
      </w:r>
    </w:p>
    <w:p w:rsidR="00105EFB" w:rsidRDefault="00702693" w:rsidP="00105EFB">
      <w:pPr>
        <w:autoSpaceDE w:val="0"/>
        <w:autoSpaceDN w:val="0"/>
        <w:adjustRightInd w:val="0"/>
        <w:spacing w:after="0" w:line="240" w:lineRule="auto"/>
        <w:jc w:val="both"/>
        <w:rPr>
          <w:rFonts w:ascii="MetaBookC" w:eastAsiaTheme="minorHAnsi" w:hAnsi="MetaBookC" w:cs="MetaBookC"/>
          <w:sz w:val="18"/>
          <w:szCs w:val="18"/>
        </w:rPr>
      </w:pPr>
      <w:r w:rsidRPr="00702693">
        <w:rPr>
          <w:rFonts w:ascii="Times New Roman" w:hAnsi="Times New Roman"/>
          <w:sz w:val="28"/>
          <w:szCs w:val="28"/>
        </w:rPr>
        <w:t>Антоненков О. В. Технологическая вертикаль: особенности</w:t>
      </w:r>
      <w:r w:rsidR="00BA0BA9">
        <w:rPr>
          <w:rFonts w:ascii="Times New Roman" w:hAnsi="Times New Roman"/>
          <w:sz w:val="28"/>
          <w:szCs w:val="28"/>
        </w:rPr>
        <w:t xml:space="preserve"> </w:t>
      </w:r>
      <w:r w:rsidRPr="00702693">
        <w:rPr>
          <w:rFonts w:ascii="Times New Roman" w:hAnsi="Times New Roman"/>
          <w:sz w:val="28"/>
          <w:szCs w:val="28"/>
        </w:rPr>
        <w:t>изучения учебного предмета «Технология» в современных</w:t>
      </w:r>
      <w:r w:rsidR="00BA0BA9">
        <w:rPr>
          <w:rFonts w:ascii="Times New Roman" w:hAnsi="Times New Roman"/>
          <w:sz w:val="28"/>
          <w:szCs w:val="28"/>
        </w:rPr>
        <w:t xml:space="preserve"> </w:t>
      </w:r>
      <w:r w:rsidRPr="00702693">
        <w:rPr>
          <w:rFonts w:ascii="Times New Roman" w:hAnsi="Times New Roman"/>
          <w:sz w:val="28"/>
          <w:szCs w:val="28"/>
        </w:rPr>
        <w:t>образовательных</w:t>
      </w:r>
      <w:r w:rsidR="00105EFB">
        <w:rPr>
          <w:rFonts w:ascii="Times New Roman" w:hAnsi="Times New Roman"/>
          <w:sz w:val="28"/>
          <w:szCs w:val="28"/>
        </w:rPr>
        <w:t xml:space="preserve"> </w:t>
      </w:r>
      <w:r w:rsidRPr="00702693">
        <w:rPr>
          <w:rFonts w:ascii="Times New Roman" w:hAnsi="Times New Roman"/>
          <w:sz w:val="28"/>
          <w:szCs w:val="28"/>
        </w:rPr>
        <w:t>комплексах</w:t>
      </w:r>
      <w:r w:rsidR="00BA0BA9" w:rsidRPr="00BA0BA9">
        <w:rPr>
          <w:rFonts w:ascii="Times New Roman" w:hAnsi="Times New Roman"/>
          <w:sz w:val="28"/>
          <w:szCs w:val="28"/>
        </w:rPr>
        <w:t xml:space="preserve">. С. </w:t>
      </w:r>
      <w:r w:rsidRPr="00702693">
        <w:rPr>
          <w:rFonts w:ascii="Times New Roman" w:hAnsi="Times New Roman"/>
          <w:sz w:val="28"/>
          <w:szCs w:val="28"/>
        </w:rPr>
        <w:t>46</w:t>
      </w:r>
      <w:r w:rsidR="00105EFB" w:rsidRPr="00105EFB">
        <w:rPr>
          <w:rFonts w:ascii="MetaBookC" w:eastAsiaTheme="minorHAnsi" w:hAnsi="MetaBookC" w:cs="MetaBookC"/>
          <w:sz w:val="18"/>
          <w:szCs w:val="18"/>
        </w:rPr>
        <w:t xml:space="preserve"> </w:t>
      </w:r>
    </w:p>
    <w:p w:rsidR="00FA13A5" w:rsidRDefault="00105EFB" w:rsidP="00065096">
      <w:pPr>
        <w:autoSpaceDE w:val="0"/>
        <w:autoSpaceDN w:val="0"/>
        <w:adjustRightInd w:val="0"/>
        <w:spacing w:after="0" w:line="240" w:lineRule="auto"/>
        <w:jc w:val="both"/>
        <w:rPr>
          <w:rFonts w:ascii="Times New Roman" w:eastAsiaTheme="minorHAnsi" w:hAnsi="Times New Roman"/>
          <w:i/>
          <w:sz w:val="28"/>
          <w:szCs w:val="28"/>
        </w:rPr>
      </w:pPr>
      <w:r w:rsidRPr="00105EFB">
        <w:rPr>
          <w:rFonts w:ascii="Times New Roman" w:eastAsiaTheme="minorHAnsi" w:hAnsi="Times New Roman"/>
          <w:i/>
          <w:sz w:val="28"/>
          <w:szCs w:val="28"/>
        </w:rPr>
        <w:t>Статья посвящена современному подходу к решению образовательных задач в рамках образовательной</w:t>
      </w:r>
      <w:r w:rsidR="00FA13A5">
        <w:rPr>
          <w:rFonts w:ascii="Times New Roman" w:eastAsiaTheme="minorHAnsi" w:hAnsi="Times New Roman"/>
          <w:i/>
          <w:sz w:val="28"/>
          <w:szCs w:val="28"/>
        </w:rPr>
        <w:t xml:space="preserve"> </w:t>
      </w:r>
      <w:r w:rsidRPr="00105EFB">
        <w:rPr>
          <w:rFonts w:ascii="Times New Roman" w:eastAsiaTheme="minorHAnsi" w:hAnsi="Times New Roman"/>
          <w:i/>
          <w:sz w:val="28"/>
          <w:szCs w:val="28"/>
        </w:rPr>
        <w:t>области «Технология». Авторы предлагают систему реализации специального курса, включающего упражнения и изделия, подобранные в соответствии с учебными задачами, а также предусматривающего выполнение творческих заданий по различным направлениям.</w:t>
      </w:r>
      <w:r w:rsidR="00FA13A5">
        <w:rPr>
          <w:rFonts w:ascii="Times New Roman" w:eastAsiaTheme="minorHAnsi" w:hAnsi="Times New Roman"/>
          <w:i/>
          <w:sz w:val="28"/>
          <w:szCs w:val="28"/>
        </w:rPr>
        <w:t xml:space="preserve"> </w:t>
      </w:r>
      <w:r w:rsidRPr="00105EFB">
        <w:rPr>
          <w:rFonts w:ascii="Times New Roman" w:eastAsiaTheme="minorHAnsi" w:hAnsi="Times New Roman"/>
          <w:bCs/>
          <w:i/>
          <w:sz w:val="28"/>
          <w:szCs w:val="28"/>
        </w:rPr>
        <w:t>Ключевые слова</w:t>
      </w:r>
      <w:r w:rsidRPr="00105EFB">
        <w:rPr>
          <w:rFonts w:ascii="Times New Roman" w:eastAsiaTheme="minorHAnsi" w:hAnsi="Times New Roman"/>
          <w:i/>
          <w:sz w:val="28"/>
          <w:szCs w:val="28"/>
        </w:rPr>
        <w:t>: развитие, активная деятельность, конструкторские способности, технические знания</w:t>
      </w:r>
      <w:r w:rsidR="00FA13A5">
        <w:rPr>
          <w:rFonts w:ascii="Times New Roman" w:eastAsiaTheme="minorHAnsi" w:hAnsi="Times New Roman"/>
          <w:i/>
          <w:sz w:val="28"/>
          <w:szCs w:val="28"/>
        </w:rPr>
        <w:t xml:space="preserve"> </w:t>
      </w:r>
      <w:r w:rsidRPr="00105EFB">
        <w:rPr>
          <w:rFonts w:ascii="Times New Roman" w:eastAsiaTheme="minorHAnsi" w:hAnsi="Times New Roman"/>
          <w:i/>
          <w:sz w:val="28"/>
          <w:szCs w:val="28"/>
        </w:rPr>
        <w:t>и умения, самоорганизация и планирование, самостоятельное выполнение, отладка, рефлексия.</w:t>
      </w:r>
    </w:p>
    <w:p w:rsidR="00065096" w:rsidRPr="00065096" w:rsidRDefault="00065096" w:rsidP="00065096">
      <w:pPr>
        <w:autoSpaceDE w:val="0"/>
        <w:autoSpaceDN w:val="0"/>
        <w:adjustRightInd w:val="0"/>
        <w:spacing w:after="0" w:line="240" w:lineRule="auto"/>
        <w:jc w:val="both"/>
        <w:rPr>
          <w:rFonts w:ascii="Times New Roman" w:eastAsiaTheme="minorHAnsi" w:hAnsi="Times New Roman"/>
          <w:i/>
          <w:sz w:val="28"/>
          <w:szCs w:val="28"/>
        </w:rPr>
      </w:pPr>
    </w:p>
    <w:p w:rsidR="00702693" w:rsidRDefault="00702693" w:rsidP="004D4B90">
      <w:pPr>
        <w:tabs>
          <w:tab w:val="left" w:pos="945"/>
        </w:tabs>
        <w:spacing w:after="0"/>
        <w:rPr>
          <w:rFonts w:ascii="Times New Roman" w:hAnsi="Times New Roman"/>
          <w:sz w:val="28"/>
          <w:szCs w:val="28"/>
        </w:rPr>
      </w:pPr>
      <w:r w:rsidRPr="00702693">
        <w:rPr>
          <w:rFonts w:ascii="Times New Roman" w:hAnsi="Times New Roman"/>
          <w:sz w:val="28"/>
          <w:szCs w:val="28"/>
        </w:rPr>
        <w:t>Мусина Ю. В. Письменность: от древности к современности</w:t>
      </w:r>
      <w:r w:rsidR="00BA0BA9" w:rsidRPr="00BA0BA9">
        <w:rPr>
          <w:rFonts w:ascii="Times New Roman" w:hAnsi="Times New Roman"/>
          <w:sz w:val="28"/>
          <w:szCs w:val="28"/>
        </w:rPr>
        <w:t xml:space="preserve">. С. </w:t>
      </w:r>
      <w:r w:rsidRPr="00702693">
        <w:rPr>
          <w:rFonts w:ascii="Times New Roman" w:hAnsi="Times New Roman"/>
          <w:sz w:val="28"/>
          <w:szCs w:val="28"/>
        </w:rPr>
        <w:t>49</w:t>
      </w:r>
    </w:p>
    <w:p w:rsidR="004D4B90" w:rsidRPr="004D4B90" w:rsidRDefault="004D4B90" w:rsidP="004D4B90">
      <w:pPr>
        <w:autoSpaceDE w:val="0"/>
        <w:autoSpaceDN w:val="0"/>
        <w:adjustRightInd w:val="0"/>
        <w:spacing w:after="0" w:line="240" w:lineRule="auto"/>
        <w:jc w:val="both"/>
        <w:rPr>
          <w:rFonts w:ascii="Times New Roman" w:eastAsiaTheme="minorHAnsi" w:hAnsi="Times New Roman"/>
          <w:i/>
          <w:sz w:val="28"/>
          <w:szCs w:val="28"/>
        </w:rPr>
      </w:pPr>
      <w:r w:rsidRPr="004D4B90">
        <w:rPr>
          <w:rFonts w:ascii="Times New Roman" w:eastAsiaTheme="minorHAnsi" w:hAnsi="Times New Roman"/>
          <w:i/>
          <w:sz w:val="28"/>
          <w:szCs w:val="28"/>
        </w:rPr>
        <w:t>В статье рассматривается исторический аспект развития письменности. Освещаются этапы появления разных видов письменности от древности до наших дней. Сравниваются особенности алфавитного и иероглифического письма. Освещается важность письменности для культурного развития человечества.</w:t>
      </w:r>
    </w:p>
    <w:p w:rsidR="004D4B90" w:rsidRPr="004D4B90" w:rsidRDefault="004D4B90" w:rsidP="004D4B90">
      <w:pPr>
        <w:autoSpaceDE w:val="0"/>
        <w:autoSpaceDN w:val="0"/>
        <w:adjustRightInd w:val="0"/>
        <w:spacing w:after="0" w:line="240" w:lineRule="auto"/>
        <w:jc w:val="both"/>
        <w:rPr>
          <w:rFonts w:ascii="Times New Roman" w:eastAsiaTheme="minorHAnsi" w:hAnsi="Times New Roman"/>
          <w:i/>
          <w:sz w:val="28"/>
          <w:szCs w:val="28"/>
        </w:rPr>
      </w:pPr>
      <w:r w:rsidRPr="004D4B90">
        <w:rPr>
          <w:rFonts w:ascii="Times New Roman" w:eastAsiaTheme="minorHAnsi" w:hAnsi="Times New Roman"/>
          <w:bCs/>
          <w:i/>
          <w:sz w:val="28"/>
          <w:szCs w:val="28"/>
        </w:rPr>
        <w:t>Ключевые слова</w:t>
      </w:r>
      <w:r w:rsidRPr="004D4B90">
        <w:rPr>
          <w:rFonts w:ascii="Times New Roman" w:eastAsiaTheme="minorHAnsi" w:hAnsi="Times New Roman"/>
          <w:i/>
          <w:sz w:val="28"/>
          <w:szCs w:val="28"/>
        </w:rPr>
        <w:t>: письменность, наскальная живопись, клинопись, иероглифическое письмо, алфавитное письмо.</w:t>
      </w:r>
    </w:p>
    <w:p w:rsidR="004D4B90" w:rsidRPr="004D4B90" w:rsidRDefault="004D4B90" w:rsidP="004D4B90">
      <w:pPr>
        <w:autoSpaceDE w:val="0"/>
        <w:autoSpaceDN w:val="0"/>
        <w:adjustRightInd w:val="0"/>
        <w:spacing w:after="0" w:line="240" w:lineRule="auto"/>
        <w:jc w:val="both"/>
        <w:rPr>
          <w:rFonts w:ascii="Times New Roman" w:eastAsiaTheme="minorHAnsi" w:hAnsi="Times New Roman"/>
          <w:sz w:val="28"/>
          <w:szCs w:val="28"/>
        </w:rPr>
      </w:pPr>
    </w:p>
    <w:p w:rsidR="00702693" w:rsidRPr="00702693" w:rsidRDefault="00702693" w:rsidP="00BA0BA9">
      <w:pPr>
        <w:tabs>
          <w:tab w:val="left" w:pos="945"/>
        </w:tabs>
        <w:jc w:val="center"/>
        <w:rPr>
          <w:rFonts w:ascii="Times New Roman" w:hAnsi="Times New Roman"/>
          <w:sz w:val="28"/>
          <w:szCs w:val="28"/>
        </w:rPr>
      </w:pPr>
      <w:r w:rsidRPr="00702693">
        <w:rPr>
          <w:rFonts w:ascii="Times New Roman" w:hAnsi="Times New Roman"/>
          <w:sz w:val="28"/>
          <w:szCs w:val="28"/>
        </w:rPr>
        <w:t>ДОШКОЛЬНОЕ ОБРАЗОВАНИЕ</w:t>
      </w:r>
    </w:p>
    <w:p w:rsidR="004D4B90" w:rsidRDefault="00702693" w:rsidP="004D4B90">
      <w:pPr>
        <w:autoSpaceDE w:val="0"/>
        <w:autoSpaceDN w:val="0"/>
        <w:adjustRightInd w:val="0"/>
        <w:spacing w:after="0" w:line="240" w:lineRule="auto"/>
        <w:jc w:val="both"/>
        <w:rPr>
          <w:rFonts w:ascii="Times New Roman" w:hAnsi="Times New Roman"/>
          <w:sz w:val="28"/>
          <w:szCs w:val="28"/>
        </w:rPr>
      </w:pPr>
      <w:r w:rsidRPr="00702693">
        <w:rPr>
          <w:rFonts w:ascii="Times New Roman" w:hAnsi="Times New Roman"/>
          <w:sz w:val="28"/>
          <w:szCs w:val="28"/>
        </w:rPr>
        <w:t>Кожевникова В. В. Особенности инновационной деятельности,</w:t>
      </w:r>
      <w:r w:rsidR="00BA0BA9">
        <w:rPr>
          <w:rFonts w:ascii="Times New Roman" w:hAnsi="Times New Roman"/>
          <w:sz w:val="28"/>
          <w:szCs w:val="28"/>
        </w:rPr>
        <w:t xml:space="preserve"> </w:t>
      </w:r>
      <w:r w:rsidRPr="00702693">
        <w:rPr>
          <w:rFonts w:ascii="Times New Roman" w:hAnsi="Times New Roman"/>
          <w:sz w:val="28"/>
          <w:szCs w:val="28"/>
        </w:rPr>
        <w:t>обеспечивающей развитие детей дошкольного возраста</w:t>
      </w:r>
      <w:r w:rsidR="00BA0BA9" w:rsidRPr="00BA0BA9">
        <w:rPr>
          <w:rFonts w:ascii="Times New Roman" w:hAnsi="Times New Roman"/>
          <w:sz w:val="28"/>
          <w:szCs w:val="28"/>
        </w:rPr>
        <w:t xml:space="preserve">. С. </w:t>
      </w:r>
      <w:r w:rsidRPr="00702693">
        <w:rPr>
          <w:rFonts w:ascii="Times New Roman" w:hAnsi="Times New Roman"/>
          <w:sz w:val="28"/>
          <w:szCs w:val="28"/>
        </w:rPr>
        <w:t>51</w:t>
      </w:r>
    </w:p>
    <w:p w:rsidR="004D4B90" w:rsidRPr="004D4B90" w:rsidRDefault="004D4B90" w:rsidP="004D4B90">
      <w:pPr>
        <w:autoSpaceDE w:val="0"/>
        <w:autoSpaceDN w:val="0"/>
        <w:adjustRightInd w:val="0"/>
        <w:spacing w:after="0" w:line="240" w:lineRule="auto"/>
        <w:jc w:val="both"/>
        <w:rPr>
          <w:rFonts w:ascii="Times New Roman" w:eastAsiaTheme="minorHAnsi" w:hAnsi="Times New Roman"/>
          <w:i/>
          <w:sz w:val="28"/>
          <w:szCs w:val="28"/>
        </w:rPr>
      </w:pPr>
      <w:r w:rsidRPr="004D4B90">
        <w:rPr>
          <w:rFonts w:ascii="Times New Roman" w:eastAsiaTheme="minorHAnsi" w:hAnsi="Times New Roman"/>
          <w:i/>
          <w:sz w:val="28"/>
          <w:szCs w:val="28"/>
        </w:rPr>
        <w:t>В статье рассматривается инновационная деятельность в области математического, естественнонаучного и инженерно-технического образования детей дошкольного возраста. Обоснована необходимость введения инноваций в содержание, формы и технологии дошкольного образования, в организацию совместной партнерской деятельности взрослого с детьми и свободной самостоятельной деятельности дошкольников.</w:t>
      </w:r>
    </w:p>
    <w:p w:rsidR="004D4B90" w:rsidRPr="004D4B90" w:rsidRDefault="004D4B90" w:rsidP="004D4B90">
      <w:pPr>
        <w:autoSpaceDE w:val="0"/>
        <w:autoSpaceDN w:val="0"/>
        <w:adjustRightInd w:val="0"/>
        <w:spacing w:after="0" w:line="240" w:lineRule="auto"/>
        <w:jc w:val="both"/>
        <w:rPr>
          <w:rFonts w:ascii="Times New Roman" w:eastAsiaTheme="minorHAnsi" w:hAnsi="Times New Roman"/>
          <w:i/>
          <w:sz w:val="28"/>
          <w:szCs w:val="28"/>
        </w:rPr>
      </w:pPr>
      <w:r w:rsidRPr="004D4B90">
        <w:rPr>
          <w:rFonts w:ascii="Times New Roman" w:eastAsiaTheme="minorHAnsi" w:hAnsi="Times New Roman"/>
          <w:bCs/>
          <w:i/>
          <w:sz w:val="28"/>
          <w:szCs w:val="28"/>
        </w:rPr>
        <w:t>Ключевые слова</w:t>
      </w:r>
      <w:r w:rsidRPr="004D4B90">
        <w:rPr>
          <w:rFonts w:ascii="Times New Roman" w:eastAsiaTheme="minorHAnsi" w:hAnsi="Times New Roman"/>
          <w:i/>
          <w:sz w:val="28"/>
          <w:szCs w:val="28"/>
        </w:rPr>
        <w:t>: содержание образования, неравномерные темпы развития детей, совместная деятельность, партнерская позиция воспитателя, воспитание творческой инициативы, исследование, конструирование,</w:t>
      </w:r>
    </w:p>
    <w:p w:rsidR="00702693" w:rsidRPr="004D4B90" w:rsidRDefault="004D4B90" w:rsidP="004D4B90">
      <w:pPr>
        <w:autoSpaceDE w:val="0"/>
        <w:autoSpaceDN w:val="0"/>
        <w:adjustRightInd w:val="0"/>
        <w:spacing w:after="0" w:line="240" w:lineRule="auto"/>
        <w:jc w:val="both"/>
        <w:rPr>
          <w:rFonts w:ascii="Times New Roman" w:eastAsiaTheme="minorHAnsi" w:hAnsi="Times New Roman"/>
          <w:i/>
          <w:sz w:val="28"/>
          <w:szCs w:val="28"/>
        </w:rPr>
      </w:pPr>
      <w:r w:rsidRPr="004D4B90">
        <w:rPr>
          <w:rFonts w:ascii="Times New Roman" w:eastAsiaTheme="minorHAnsi" w:hAnsi="Times New Roman"/>
          <w:i/>
          <w:sz w:val="28"/>
          <w:szCs w:val="28"/>
        </w:rPr>
        <w:t>проектирование, ранняя профессиональная ориентация ребенка, педагогический профессионализм.</w:t>
      </w:r>
    </w:p>
    <w:p w:rsidR="00702693" w:rsidRPr="00273F7C" w:rsidRDefault="00702693" w:rsidP="00273F7C">
      <w:pPr>
        <w:tabs>
          <w:tab w:val="left" w:pos="945"/>
        </w:tabs>
        <w:spacing w:after="0"/>
        <w:jc w:val="both"/>
        <w:rPr>
          <w:rFonts w:ascii="Times New Roman" w:hAnsi="Times New Roman"/>
          <w:sz w:val="28"/>
          <w:szCs w:val="28"/>
        </w:rPr>
      </w:pPr>
      <w:r w:rsidRPr="00273F7C">
        <w:rPr>
          <w:rFonts w:ascii="Times New Roman" w:hAnsi="Times New Roman"/>
          <w:sz w:val="28"/>
          <w:szCs w:val="28"/>
        </w:rPr>
        <w:t xml:space="preserve">Сотникова А. В., </w:t>
      </w:r>
      <w:proofErr w:type="spellStart"/>
      <w:r w:rsidRPr="00273F7C">
        <w:rPr>
          <w:rFonts w:ascii="Times New Roman" w:hAnsi="Times New Roman"/>
          <w:sz w:val="28"/>
          <w:szCs w:val="28"/>
        </w:rPr>
        <w:t>Мелкова</w:t>
      </w:r>
      <w:proofErr w:type="spellEnd"/>
      <w:r w:rsidRPr="00273F7C">
        <w:rPr>
          <w:rFonts w:ascii="Times New Roman" w:hAnsi="Times New Roman"/>
          <w:sz w:val="28"/>
          <w:szCs w:val="28"/>
        </w:rPr>
        <w:t xml:space="preserve"> А. В. Реализация инклюзивной</w:t>
      </w:r>
      <w:r w:rsidR="00BA0BA9" w:rsidRPr="00273F7C">
        <w:rPr>
          <w:rFonts w:ascii="Times New Roman" w:hAnsi="Times New Roman"/>
          <w:sz w:val="28"/>
          <w:szCs w:val="28"/>
        </w:rPr>
        <w:t xml:space="preserve"> </w:t>
      </w:r>
      <w:r w:rsidRPr="00273F7C">
        <w:rPr>
          <w:rFonts w:ascii="Times New Roman" w:hAnsi="Times New Roman"/>
          <w:sz w:val="28"/>
          <w:szCs w:val="28"/>
        </w:rPr>
        <w:t>практики работы с дошкольниками с нарушением слуха</w:t>
      </w:r>
      <w:r w:rsidR="00BA0BA9" w:rsidRPr="00273F7C">
        <w:rPr>
          <w:rFonts w:ascii="Times New Roman" w:hAnsi="Times New Roman"/>
          <w:sz w:val="28"/>
          <w:szCs w:val="28"/>
        </w:rPr>
        <w:t xml:space="preserve">. С. </w:t>
      </w:r>
      <w:r w:rsidRPr="00273F7C">
        <w:rPr>
          <w:rFonts w:ascii="Times New Roman" w:hAnsi="Times New Roman"/>
          <w:sz w:val="28"/>
          <w:szCs w:val="28"/>
        </w:rPr>
        <w:t>55</w:t>
      </w:r>
    </w:p>
    <w:p w:rsidR="00273F7C" w:rsidRPr="00273F7C" w:rsidRDefault="00273F7C" w:rsidP="00273F7C">
      <w:pPr>
        <w:autoSpaceDE w:val="0"/>
        <w:autoSpaceDN w:val="0"/>
        <w:adjustRightInd w:val="0"/>
        <w:spacing w:after="0" w:line="240" w:lineRule="auto"/>
        <w:jc w:val="both"/>
        <w:rPr>
          <w:rFonts w:ascii="Times New Roman" w:eastAsiaTheme="minorHAnsi" w:hAnsi="Times New Roman"/>
          <w:i/>
          <w:sz w:val="28"/>
          <w:szCs w:val="28"/>
        </w:rPr>
      </w:pPr>
      <w:r w:rsidRPr="00273F7C">
        <w:rPr>
          <w:rFonts w:ascii="Times New Roman" w:eastAsiaTheme="minorHAnsi" w:hAnsi="Times New Roman"/>
          <w:i/>
          <w:sz w:val="28"/>
          <w:szCs w:val="28"/>
        </w:rPr>
        <w:lastRenderedPageBreak/>
        <w:t>В статье рассматриваются организационные и методические аспекты работы с детьми с нарушением</w:t>
      </w:r>
      <w:r>
        <w:rPr>
          <w:rFonts w:ascii="Times New Roman" w:eastAsiaTheme="minorHAnsi" w:hAnsi="Times New Roman"/>
          <w:i/>
          <w:sz w:val="28"/>
          <w:szCs w:val="28"/>
        </w:rPr>
        <w:t xml:space="preserve"> </w:t>
      </w:r>
      <w:r w:rsidRPr="00273F7C">
        <w:rPr>
          <w:rFonts w:ascii="Times New Roman" w:eastAsiaTheme="minorHAnsi" w:hAnsi="Times New Roman"/>
          <w:i/>
          <w:sz w:val="28"/>
          <w:szCs w:val="28"/>
        </w:rPr>
        <w:t>слуха в инклюзивных группах дошкольного учреждения.</w:t>
      </w:r>
    </w:p>
    <w:p w:rsidR="00583AF6" w:rsidRDefault="00273F7C" w:rsidP="00583AF6">
      <w:pPr>
        <w:autoSpaceDE w:val="0"/>
        <w:autoSpaceDN w:val="0"/>
        <w:adjustRightInd w:val="0"/>
        <w:spacing w:after="0" w:line="240" w:lineRule="auto"/>
        <w:jc w:val="both"/>
        <w:rPr>
          <w:rFonts w:ascii="Times New Roman" w:eastAsiaTheme="minorHAnsi" w:hAnsi="Times New Roman"/>
          <w:i/>
          <w:sz w:val="28"/>
          <w:szCs w:val="28"/>
        </w:rPr>
      </w:pPr>
      <w:r w:rsidRPr="00273F7C">
        <w:rPr>
          <w:rFonts w:ascii="Times New Roman" w:eastAsiaTheme="minorHAnsi" w:hAnsi="Times New Roman"/>
          <w:bCs/>
          <w:i/>
          <w:sz w:val="28"/>
          <w:szCs w:val="28"/>
        </w:rPr>
        <w:t>Ключевые слова</w:t>
      </w:r>
      <w:r w:rsidRPr="00273F7C">
        <w:rPr>
          <w:rFonts w:ascii="Times New Roman" w:eastAsiaTheme="minorHAnsi" w:hAnsi="Times New Roman"/>
          <w:i/>
          <w:sz w:val="28"/>
          <w:szCs w:val="28"/>
        </w:rPr>
        <w:t>: инклюзивное образование, инклюзивные группы, дети с ограниченными возможностями здоровья.</w:t>
      </w:r>
    </w:p>
    <w:p w:rsidR="00583AF6" w:rsidRPr="00583AF6" w:rsidRDefault="00583AF6" w:rsidP="00583AF6">
      <w:pPr>
        <w:autoSpaceDE w:val="0"/>
        <w:autoSpaceDN w:val="0"/>
        <w:adjustRightInd w:val="0"/>
        <w:spacing w:after="0" w:line="240" w:lineRule="auto"/>
        <w:jc w:val="both"/>
        <w:rPr>
          <w:rFonts w:ascii="Times New Roman" w:eastAsiaTheme="minorHAnsi" w:hAnsi="Times New Roman"/>
          <w:i/>
          <w:sz w:val="28"/>
          <w:szCs w:val="28"/>
        </w:rPr>
      </w:pPr>
    </w:p>
    <w:p w:rsidR="00F966ED" w:rsidRDefault="00702693" w:rsidP="00F966ED">
      <w:pPr>
        <w:tabs>
          <w:tab w:val="left" w:pos="945"/>
        </w:tabs>
        <w:spacing w:after="0"/>
        <w:jc w:val="both"/>
        <w:rPr>
          <w:rFonts w:ascii="Times New Roman" w:hAnsi="Times New Roman"/>
          <w:sz w:val="28"/>
          <w:szCs w:val="28"/>
        </w:rPr>
      </w:pPr>
      <w:r w:rsidRPr="00702693">
        <w:rPr>
          <w:rFonts w:ascii="Times New Roman" w:hAnsi="Times New Roman"/>
          <w:sz w:val="28"/>
          <w:szCs w:val="28"/>
        </w:rPr>
        <w:t>Цапко Е. А. Игра как средство развития детей с расстройствами</w:t>
      </w:r>
      <w:r w:rsidR="00BA0BA9">
        <w:rPr>
          <w:rFonts w:ascii="Times New Roman" w:hAnsi="Times New Roman"/>
          <w:sz w:val="28"/>
          <w:szCs w:val="28"/>
        </w:rPr>
        <w:t xml:space="preserve"> </w:t>
      </w:r>
      <w:r w:rsidRPr="00702693">
        <w:rPr>
          <w:rFonts w:ascii="Times New Roman" w:hAnsi="Times New Roman"/>
          <w:sz w:val="28"/>
          <w:szCs w:val="28"/>
        </w:rPr>
        <w:t>аутистического спектра</w:t>
      </w:r>
      <w:r w:rsidR="00BA0BA9" w:rsidRPr="00BA0BA9">
        <w:rPr>
          <w:rFonts w:ascii="Times New Roman" w:hAnsi="Times New Roman"/>
          <w:sz w:val="28"/>
          <w:szCs w:val="28"/>
        </w:rPr>
        <w:t xml:space="preserve">. С. </w:t>
      </w:r>
      <w:r w:rsidRPr="00702693">
        <w:rPr>
          <w:rFonts w:ascii="Times New Roman" w:hAnsi="Times New Roman"/>
          <w:sz w:val="28"/>
          <w:szCs w:val="28"/>
        </w:rPr>
        <w:t>57</w:t>
      </w:r>
    </w:p>
    <w:p w:rsidR="00F966ED" w:rsidRPr="00F966ED" w:rsidRDefault="00F966ED" w:rsidP="00F966ED">
      <w:pPr>
        <w:tabs>
          <w:tab w:val="left" w:pos="945"/>
        </w:tabs>
        <w:spacing w:after="0"/>
        <w:jc w:val="both"/>
        <w:rPr>
          <w:rFonts w:ascii="Times New Roman" w:hAnsi="Times New Roman"/>
          <w:i/>
          <w:sz w:val="28"/>
          <w:szCs w:val="28"/>
        </w:rPr>
      </w:pPr>
      <w:r w:rsidRPr="00F966ED">
        <w:rPr>
          <w:rFonts w:ascii="Times New Roman" w:hAnsi="Times New Roman"/>
          <w:i/>
          <w:sz w:val="28"/>
          <w:szCs w:val="28"/>
        </w:rPr>
        <w:t>В статье описываются особенности использования игры для развития социального и коммуникативного поведения детей с расстройствами аутистического спектра.</w:t>
      </w:r>
    </w:p>
    <w:p w:rsidR="00702693" w:rsidRPr="00F966ED" w:rsidRDefault="00F966ED" w:rsidP="00F966ED">
      <w:pPr>
        <w:tabs>
          <w:tab w:val="left" w:pos="945"/>
        </w:tabs>
        <w:spacing w:after="0"/>
        <w:jc w:val="both"/>
        <w:rPr>
          <w:rFonts w:ascii="Times New Roman" w:hAnsi="Times New Roman"/>
          <w:i/>
          <w:sz w:val="28"/>
          <w:szCs w:val="28"/>
        </w:rPr>
      </w:pPr>
      <w:r w:rsidRPr="00F966ED">
        <w:rPr>
          <w:rFonts w:ascii="Times New Roman" w:hAnsi="Times New Roman"/>
          <w:i/>
          <w:sz w:val="28"/>
          <w:szCs w:val="28"/>
        </w:rPr>
        <w:t>Ключевые слова: игра, расстройство аутистического спектра, коммуникация, речь, деятельность, поведение.</w:t>
      </w:r>
    </w:p>
    <w:p w:rsidR="00F966ED" w:rsidRPr="00702693" w:rsidRDefault="00F966ED" w:rsidP="00F966ED">
      <w:pPr>
        <w:tabs>
          <w:tab w:val="left" w:pos="945"/>
        </w:tabs>
        <w:spacing w:after="0"/>
        <w:jc w:val="both"/>
        <w:rPr>
          <w:rFonts w:ascii="Times New Roman" w:hAnsi="Times New Roman"/>
          <w:sz w:val="28"/>
          <w:szCs w:val="28"/>
        </w:rPr>
      </w:pPr>
    </w:p>
    <w:p w:rsidR="00702693" w:rsidRPr="00702693" w:rsidRDefault="00702693" w:rsidP="00BA0BA9">
      <w:pPr>
        <w:tabs>
          <w:tab w:val="left" w:pos="945"/>
        </w:tabs>
        <w:jc w:val="center"/>
        <w:rPr>
          <w:rFonts w:ascii="Times New Roman" w:hAnsi="Times New Roman"/>
          <w:sz w:val="28"/>
          <w:szCs w:val="28"/>
        </w:rPr>
      </w:pPr>
      <w:r w:rsidRPr="00702693">
        <w:rPr>
          <w:rFonts w:ascii="Times New Roman" w:hAnsi="Times New Roman"/>
          <w:sz w:val="28"/>
          <w:szCs w:val="28"/>
        </w:rPr>
        <w:t>ВОСПИТАНИЕ И ДОПОЛНИТЕЛЬНОЕ ОБРАЗОВАНИЕ</w:t>
      </w:r>
    </w:p>
    <w:p w:rsidR="00F7786D" w:rsidRDefault="00702693" w:rsidP="00F7786D">
      <w:pPr>
        <w:tabs>
          <w:tab w:val="left" w:pos="945"/>
        </w:tabs>
        <w:spacing w:after="0"/>
        <w:jc w:val="both"/>
        <w:rPr>
          <w:rFonts w:ascii="Times New Roman" w:hAnsi="Times New Roman"/>
          <w:sz w:val="28"/>
          <w:szCs w:val="28"/>
        </w:rPr>
      </w:pPr>
      <w:r w:rsidRPr="00702693">
        <w:rPr>
          <w:rFonts w:ascii="Times New Roman" w:hAnsi="Times New Roman"/>
          <w:sz w:val="28"/>
          <w:szCs w:val="28"/>
        </w:rPr>
        <w:t>Задорин К. С., Доможиров А. Б. Использование облачных</w:t>
      </w:r>
      <w:r w:rsidR="00BA0BA9">
        <w:rPr>
          <w:rFonts w:ascii="Times New Roman" w:hAnsi="Times New Roman"/>
          <w:sz w:val="28"/>
          <w:szCs w:val="28"/>
        </w:rPr>
        <w:t xml:space="preserve"> </w:t>
      </w:r>
      <w:r w:rsidRPr="00702693">
        <w:rPr>
          <w:rFonts w:ascii="Times New Roman" w:hAnsi="Times New Roman"/>
          <w:sz w:val="28"/>
          <w:szCs w:val="28"/>
        </w:rPr>
        <w:t>технологий в деятельности педагога дополнительного образования</w:t>
      </w:r>
      <w:r w:rsidR="00BA0BA9" w:rsidRPr="00BA0BA9">
        <w:rPr>
          <w:rFonts w:ascii="Times New Roman" w:hAnsi="Times New Roman"/>
          <w:sz w:val="28"/>
          <w:szCs w:val="28"/>
        </w:rPr>
        <w:t xml:space="preserve">. С. </w:t>
      </w:r>
      <w:r w:rsidRPr="00702693">
        <w:rPr>
          <w:rFonts w:ascii="Times New Roman" w:hAnsi="Times New Roman"/>
          <w:sz w:val="28"/>
          <w:szCs w:val="28"/>
        </w:rPr>
        <w:t>61</w:t>
      </w:r>
    </w:p>
    <w:p w:rsidR="00F7786D" w:rsidRPr="00F7786D" w:rsidRDefault="00F7786D" w:rsidP="00F7786D">
      <w:pPr>
        <w:tabs>
          <w:tab w:val="left" w:pos="945"/>
        </w:tabs>
        <w:spacing w:after="0"/>
        <w:jc w:val="both"/>
        <w:rPr>
          <w:rFonts w:ascii="Times New Roman" w:hAnsi="Times New Roman"/>
          <w:i/>
          <w:sz w:val="28"/>
          <w:szCs w:val="28"/>
        </w:rPr>
      </w:pPr>
      <w:r w:rsidRPr="00F7786D">
        <w:rPr>
          <w:rFonts w:ascii="Times New Roman" w:hAnsi="Times New Roman"/>
          <w:i/>
          <w:sz w:val="28"/>
          <w:szCs w:val="28"/>
        </w:rPr>
        <w:t>В статье предложено решение одной из задач цифровой трансформации образования — освоение педагогами дополнительного образования цифровых инструментов. Представлены результаты опроса педагогов, основные характеристики облачных технологий, способы их применения в деятельности педагога дополнительного образования. Отдельно описаны способы работы с облачными сервисами платформы «Яндекс».</w:t>
      </w:r>
    </w:p>
    <w:p w:rsidR="00F7786D" w:rsidRDefault="00F7786D" w:rsidP="00F966ED">
      <w:pPr>
        <w:tabs>
          <w:tab w:val="left" w:pos="945"/>
        </w:tabs>
        <w:spacing w:after="0"/>
        <w:jc w:val="both"/>
        <w:rPr>
          <w:rFonts w:ascii="Times New Roman" w:hAnsi="Times New Roman"/>
          <w:i/>
          <w:sz w:val="28"/>
          <w:szCs w:val="28"/>
        </w:rPr>
      </w:pPr>
      <w:r w:rsidRPr="00F7786D">
        <w:rPr>
          <w:rFonts w:ascii="Times New Roman" w:hAnsi="Times New Roman"/>
          <w:i/>
          <w:sz w:val="28"/>
          <w:szCs w:val="28"/>
        </w:rPr>
        <w:t>Ключевые слова: цифровая трансформация образования, облачные технологии, цифровые образовательные ресурсы, педагог дополнительного образования, облачный сервис «Яндекс».</w:t>
      </w:r>
    </w:p>
    <w:p w:rsidR="00F966ED" w:rsidRPr="00F966ED" w:rsidRDefault="00F966ED" w:rsidP="00F966ED">
      <w:pPr>
        <w:tabs>
          <w:tab w:val="left" w:pos="945"/>
        </w:tabs>
        <w:spacing w:after="0"/>
        <w:jc w:val="both"/>
        <w:rPr>
          <w:rFonts w:ascii="Times New Roman" w:hAnsi="Times New Roman"/>
          <w:i/>
          <w:sz w:val="28"/>
          <w:szCs w:val="28"/>
        </w:rPr>
      </w:pPr>
    </w:p>
    <w:p w:rsidR="00B5694E" w:rsidRDefault="00702693" w:rsidP="00B5694E">
      <w:pPr>
        <w:tabs>
          <w:tab w:val="left" w:pos="945"/>
        </w:tabs>
        <w:spacing w:after="0"/>
        <w:jc w:val="both"/>
        <w:rPr>
          <w:rFonts w:ascii="Times New Roman" w:hAnsi="Times New Roman"/>
          <w:sz w:val="28"/>
          <w:szCs w:val="28"/>
        </w:rPr>
      </w:pPr>
      <w:r w:rsidRPr="00702693">
        <w:rPr>
          <w:rFonts w:ascii="Times New Roman" w:hAnsi="Times New Roman"/>
          <w:sz w:val="28"/>
          <w:szCs w:val="28"/>
        </w:rPr>
        <w:t>Сильвестрова Л. А. Инновационная деятельность педагога</w:t>
      </w:r>
      <w:r w:rsidR="00BA0BA9">
        <w:rPr>
          <w:rFonts w:ascii="Times New Roman" w:hAnsi="Times New Roman"/>
          <w:sz w:val="28"/>
          <w:szCs w:val="28"/>
        </w:rPr>
        <w:t xml:space="preserve"> </w:t>
      </w:r>
      <w:r w:rsidRPr="00702693">
        <w:rPr>
          <w:rFonts w:ascii="Times New Roman" w:hAnsi="Times New Roman"/>
          <w:sz w:val="28"/>
          <w:szCs w:val="28"/>
        </w:rPr>
        <w:t>дополнительного образования как ресурс повышения</w:t>
      </w:r>
      <w:r w:rsidR="00BA0BA9">
        <w:rPr>
          <w:rFonts w:ascii="Times New Roman" w:hAnsi="Times New Roman"/>
          <w:sz w:val="28"/>
          <w:szCs w:val="28"/>
        </w:rPr>
        <w:t xml:space="preserve"> </w:t>
      </w:r>
      <w:r w:rsidRPr="00702693">
        <w:rPr>
          <w:rFonts w:ascii="Times New Roman" w:hAnsi="Times New Roman"/>
          <w:sz w:val="28"/>
          <w:szCs w:val="28"/>
        </w:rPr>
        <w:t>педагогического мастерства</w:t>
      </w:r>
      <w:r w:rsidR="00BA0BA9" w:rsidRPr="00BA0BA9">
        <w:rPr>
          <w:rFonts w:ascii="Times New Roman" w:hAnsi="Times New Roman"/>
          <w:sz w:val="28"/>
          <w:szCs w:val="28"/>
        </w:rPr>
        <w:t xml:space="preserve">. С. </w:t>
      </w:r>
      <w:r w:rsidRPr="00702693">
        <w:rPr>
          <w:rFonts w:ascii="Times New Roman" w:hAnsi="Times New Roman"/>
          <w:sz w:val="28"/>
          <w:szCs w:val="28"/>
        </w:rPr>
        <w:t>64</w:t>
      </w:r>
    </w:p>
    <w:p w:rsidR="00B5694E" w:rsidRDefault="00B5694E" w:rsidP="00BA58BF">
      <w:pPr>
        <w:tabs>
          <w:tab w:val="left" w:pos="945"/>
        </w:tabs>
        <w:spacing w:after="0" w:line="240" w:lineRule="auto"/>
        <w:jc w:val="both"/>
        <w:rPr>
          <w:rFonts w:ascii="Times New Roman" w:hAnsi="Times New Roman"/>
          <w:i/>
          <w:sz w:val="28"/>
          <w:szCs w:val="28"/>
        </w:rPr>
      </w:pPr>
      <w:r w:rsidRPr="00B5694E">
        <w:rPr>
          <w:rFonts w:ascii="Times New Roman" w:hAnsi="Times New Roman"/>
          <w:i/>
          <w:sz w:val="28"/>
          <w:szCs w:val="28"/>
        </w:rPr>
        <w:t xml:space="preserve">В статье обращается внимание на то, что современный педагог — это не только специалист, передающий знания в порядке формализованного обучения. Его деятельность должна носить творческий </w:t>
      </w:r>
      <w:proofErr w:type="spellStart"/>
      <w:proofErr w:type="gramStart"/>
      <w:r w:rsidRPr="00B5694E">
        <w:rPr>
          <w:rFonts w:ascii="Times New Roman" w:hAnsi="Times New Roman"/>
          <w:i/>
          <w:sz w:val="28"/>
          <w:szCs w:val="28"/>
        </w:rPr>
        <w:t>характер,что</w:t>
      </w:r>
      <w:proofErr w:type="spellEnd"/>
      <w:proofErr w:type="gramEnd"/>
      <w:r w:rsidRPr="00B5694E">
        <w:rPr>
          <w:rFonts w:ascii="Times New Roman" w:hAnsi="Times New Roman"/>
          <w:i/>
          <w:sz w:val="28"/>
          <w:szCs w:val="28"/>
        </w:rPr>
        <w:t xml:space="preserve"> требует постоянного совершенствования профессионального мастерства.</w:t>
      </w:r>
      <w:r w:rsidRPr="00B5694E">
        <w:rPr>
          <w:i/>
        </w:rPr>
        <w:t xml:space="preserve"> </w:t>
      </w:r>
      <w:r w:rsidRPr="00B5694E">
        <w:rPr>
          <w:rFonts w:ascii="Times New Roman" w:hAnsi="Times New Roman"/>
          <w:i/>
          <w:sz w:val="28"/>
          <w:szCs w:val="28"/>
        </w:rPr>
        <w:t>Ключевые слова: инновационная деятельность, педагог, педагогическое мастерство, дополнительное образование, ресурсы повышения мастерства.</w:t>
      </w:r>
    </w:p>
    <w:p w:rsidR="00BA58BF" w:rsidRPr="00BA58BF" w:rsidRDefault="00BA58BF" w:rsidP="00BA58BF">
      <w:pPr>
        <w:tabs>
          <w:tab w:val="left" w:pos="945"/>
        </w:tabs>
        <w:spacing w:after="0" w:line="240" w:lineRule="auto"/>
        <w:jc w:val="both"/>
        <w:rPr>
          <w:rFonts w:ascii="Times New Roman" w:hAnsi="Times New Roman"/>
          <w:i/>
          <w:sz w:val="28"/>
          <w:szCs w:val="28"/>
        </w:rPr>
      </w:pPr>
    </w:p>
    <w:p w:rsidR="00702693" w:rsidRDefault="00702693" w:rsidP="00BA58BF">
      <w:pPr>
        <w:tabs>
          <w:tab w:val="left" w:pos="945"/>
        </w:tabs>
        <w:spacing w:after="0" w:line="240" w:lineRule="auto"/>
        <w:jc w:val="both"/>
        <w:rPr>
          <w:rFonts w:ascii="Times New Roman" w:hAnsi="Times New Roman"/>
          <w:sz w:val="28"/>
          <w:szCs w:val="28"/>
        </w:rPr>
      </w:pPr>
      <w:r w:rsidRPr="00702693">
        <w:rPr>
          <w:rFonts w:ascii="Times New Roman" w:hAnsi="Times New Roman"/>
          <w:sz w:val="28"/>
          <w:szCs w:val="28"/>
        </w:rPr>
        <w:t>Кузьмина Л. П. Программа профильной смены</w:t>
      </w:r>
      <w:r w:rsidR="00BA0BA9">
        <w:rPr>
          <w:rFonts w:ascii="Times New Roman" w:hAnsi="Times New Roman"/>
          <w:sz w:val="28"/>
          <w:szCs w:val="28"/>
        </w:rPr>
        <w:t xml:space="preserve"> </w:t>
      </w:r>
      <w:r w:rsidRPr="00702693">
        <w:rPr>
          <w:rFonts w:ascii="Times New Roman" w:hAnsi="Times New Roman"/>
          <w:sz w:val="28"/>
          <w:szCs w:val="28"/>
        </w:rPr>
        <w:t>«Народные промыслы»</w:t>
      </w:r>
      <w:r w:rsidR="00BA0BA9">
        <w:rPr>
          <w:rFonts w:ascii="Times New Roman" w:hAnsi="Times New Roman"/>
          <w:sz w:val="28"/>
          <w:szCs w:val="28"/>
        </w:rPr>
        <w:t xml:space="preserve">. С. </w:t>
      </w:r>
      <w:r w:rsidRPr="00702693">
        <w:rPr>
          <w:rFonts w:ascii="Times New Roman" w:hAnsi="Times New Roman"/>
          <w:sz w:val="28"/>
          <w:szCs w:val="28"/>
        </w:rPr>
        <w:t>67</w:t>
      </w:r>
    </w:p>
    <w:p w:rsidR="000C5FE8" w:rsidRPr="000C5FE8" w:rsidRDefault="000C5FE8" w:rsidP="000C5FE8">
      <w:pPr>
        <w:tabs>
          <w:tab w:val="left" w:pos="945"/>
        </w:tabs>
        <w:spacing w:after="0"/>
        <w:jc w:val="both"/>
        <w:rPr>
          <w:rFonts w:ascii="Times New Roman" w:hAnsi="Times New Roman"/>
          <w:i/>
          <w:sz w:val="28"/>
          <w:szCs w:val="28"/>
        </w:rPr>
      </w:pPr>
      <w:r w:rsidRPr="000C5FE8">
        <w:rPr>
          <w:rFonts w:ascii="Times New Roman" w:hAnsi="Times New Roman"/>
          <w:i/>
          <w:sz w:val="28"/>
          <w:szCs w:val="28"/>
        </w:rPr>
        <w:t xml:space="preserve">В статье представлен опыт реализации дополнительной общеобразовательной программы художественной направленности </w:t>
      </w:r>
      <w:r w:rsidRPr="000C5FE8">
        <w:rPr>
          <w:rFonts w:ascii="Times New Roman" w:hAnsi="Times New Roman"/>
          <w:i/>
          <w:sz w:val="28"/>
          <w:szCs w:val="28"/>
        </w:rPr>
        <w:lastRenderedPageBreak/>
        <w:t>«Народные промыслы», используемой в рамках организации летнего отдыха детей 8–12 лет.</w:t>
      </w:r>
    </w:p>
    <w:p w:rsidR="000C5FE8" w:rsidRPr="000C5FE8" w:rsidRDefault="000C5FE8" w:rsidP="000C5FE8">
      <w:pPr>
        <w:tabs>
          <w:tab w:val="left" w:pos="945"/>
        </w:tabs>
        <w:spacing w:after="0"/>
        <w:jc w:val="both"/>
        <w:rPr>
          <w:rFonts w:ascii="Times New Roman" w:hAnsi="Times New Roman"/>
          <w:i/>
          <w:sz w:val="28"/>
          <w:szCs w:val="28"/>
        </w:rPr>
      </w:pPr>
      <w:r w:rsidRPr="000C5FE8">
        <w:rPr>
          <w:rFonts w:ascii="Times New Roman" w:hAnsi="Times New Roman"/>
          <w:i/>
          <w:sz w:val="28"/>
          <w:szCs w:val="28"/>
        </w:rPr>
        <w:t>Ключевые слова: пришкольный лагерь, народные ремесла, рукоделие, игры, летняя занятость учащихся.</w:t>
      </w:r>
    </w:p>
    <w:p w:rsidR="003B352D" w:rsidRPr="00CA0ACD" w:rsidRDefault="003B352D" w:rsidP="00625DBD">
      <w:pPr>
        <w:tabs>
          <w:tab w:val="left" w:pos="945"/>
        </w:tabs>
        <w:rPr>
          <w:rFonts w:ascii="Times New Roman" w:hAnsi="Times New Roman"/>
          <w:sz w:val="28"/>
          <w:szCs w:val="28"/>
        </w:rPr>
      </w:pPr>
    </w:p>
    <w:p w:rsidR="003B2B81" w:rsidRDefault="009D4F40" w:rsidP="009D4F40">
      <w:pPr>
        <w:tabs>
          <w:tab w:val="left" w:pos="945"/>
        </w:tabs>
        <w:jc w:val="center"/>
        <w:rPr>
          <w:rFonts w:ascii="Times New Roman" w:hAnsi="Times New Roman"/>
          <w:b/>
          <w:sz w:val="32"/>
          <w:szCs w:val="32"/>
        </w:rPr>
      </w:pPr>
      <w:r w:rsidRPr="00932CE9">
        <w:rPr>
          <w:rFonts w:ascii="Times New Roman" w:hAnsi="Times New Roman"/>
          <w:b/>
          <w:sz w:val="32"/>
          <w:szCs w:val="32"/>
        </w:rPr>
        <w:t xml:space="preserve">Журнал «Методист» № </w:t>
      </w:r>
      <w:r>
        <w:rPr>
          <w:rFonts w:ascii="Times New Roman" w:hAnsi="Times New Roman"/>
          <w:b/>
          <w:sz w:val="32"/>
          <w:szCs w:val="32"/>
        </w:rPr>
        <w:t>2</w:t>
      </w:r>
      <w:r w:rsidRPr="00932CE9">
        <w:rPr>
          <w:rFonts w:ascii="Times New Roman" w:hAnsi="Times New Roman"/>
          <w:b/>
          <w:sz w:val="32"/>
          <w:szCs w:val="32"/>
        </w:rPr>
        <w:t>, 2024</w:t>
      </w:r>
    </w:p>
    <w:p w:rsidR="00B75CAB" w:rsidRPr="00D304A7" w:rsidRDefault="00B75CAB" w:rsidP="00B75CAB">
      <w:pPr>
        <w:autoSpaceDE w:val="0"/>
        <w:autoSpaceDN w:val="0"/>
        <w:adjustRightInd w:val="0"/>
        <w:spacing w:after="0" w:line="240" w:lineRule="auto"/>
        <w:jc w:val="center"/>
        <w:rPr>
          <w:rFonts w:ascii="Times New Roman" w:eastAsiaTheme="minorHAnsi" w:hAnsi="Times New Roman"/>
          <w:sz w:val="28"/>
          <w:szCs w:val="28"/>
        </w:rPr>
      </w:pPr>
      <w:r w:rsidRPr="00D304A7">
        <w:rPr>
          <w:rFonts w:ascii="Times New Roman" w:eastAsiaTheme="minorHAnsi" w:hAnsi="Times New Roman"/>
          <w:bCs/>
          <w:sz w:val="28"/>
          <w:szCs w:val="28"/>
        </w:rPr>
        <w:t xml:space="preserve">КОЛОНКА ГЛАВНОГО РЕДАКТОРА </w:t>
      </w:r>
      <w:r w:rsidRPr="00D304A7">
        <w:rPr>
          <w:rFonts w:ascii="Times New Roman" w:eastAsiaTheme="minorHAnsi" w:hAnsi="Times New Roman"/>
          <w:sz w:val="28"/>
          <w:szCs w:val="28"/>
        </w:rPr>
        <w:t>С. 2</w:t>
      </w:r>
    </w:p>
    <w:p w:rsidR="00B75CAB" w:rsidRPr="00D304A7" w:rsidRDefault="00B75CAB" w:rsidP="00B75CAB">
      <w:pPr>
        <w:autoSpaceDE w:val="0"/>
        <w:autoSpaceDN w:val="0"/>
        <w:adjustRightInd w:val="0"/>
        <w:spacing w:after="0" w:line="240" w:lineRule="auto"/>
        <w:jc w:val="center"/>
        <w:rPr>
          <w:rFonts w:ascii="Times New Roman" w:eastAsiaTheme="minorHAnsi" w:hAnsi="Times New Roman"/>
          <w:sz w:val="28"/>
          <w:szCs w:val="28"/>
        </w:rPr>
      </w:pPr>
    </w:p>
    <w:p w:rsidR="00B75CAB" w:rsidRPr="00D304A7"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r w:rsidRPr="00D304A7">
        <w:rPr>
          <w:rFonts w:ascii="Times New Roman" w:eastAsiaTheme="minorHAnsi" w:hAnsi="Times New Roman"/>
          <w:bCs/>
          <w:sz w:val="28"/>
          <w:szCs w:val="28"/>
        </w:rPr>
        <w:t>АКТУАЛЬНАЯ ТЕМА</w:t>
      </w: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
          <w:bCs/>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Молокова А</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В</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Институт наставничества в начальной школе:</w:t>
      </w:r>
      <w:r>
        <w:rPr>
          <w:rFonts w:ascii="Times New Roman" w:eastAsiaTheme="minorHAnsi" w:hAnsi="Times New Roman"/>
          <w:sz w:val="28"/>
          <w:szCs w:val="28"/>
        </w:rPr>
        <w:t xml:space="preserve"> </w:t>
      </w:r>
      <w:r w:rsidRPr="00A31D6E">
        <w:rPr>
          <w:rFonts w:ascii="Times New Roman" w:eastAsiaTheme="minorHAnsi" w:hAnsi="Times New Roman"/>
          <w:sz w:val="28"/>
          <w:szCs w:val="28"/>
        </w:rPr>
        <w:t xml:space="preserve">особенности развития и актуальные решения. </w:t>
      </w:r>
      <w:bookmarkStart w:id="5" w:name="_Hlk170294429"/>
      <w:r w:rsidRPr="00A31D6E">
        <w:rPr>
          <w:rFonts w:ascii="Times New Roman" w:eastAsiaTheme="minorHAnsi" w:hAnsi="Times New Roman"/>
          <w:sz w:val="28"/>
          <w:szCs w:val="28"/>
        </w:rPr>
        <w:t xml:space="preserve">С.  </w:t>
      </w:r>
      <w:bookmarkEnd w:id="5"/>
      <w:r w:rsidRPr="00A31D6E">
        <w:rPr>
          <w:rFonts w:ascii="Times New Roman" w:eastAsiaTheme="minorHAnsi" w:hAnsi="Times New Roman"/>
          <w:sz w:val="28"/>
          <w:szCs w:val="28"/>
        </w:rPr>
        <w:t>3</w:t>
      </w:r>
    </w:p>
    <w:p w:rsidR="00B75CAB" w:rsidRPr="00011B8A"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011B8A">
        <w:rPr>
          <w:rFonts w:ascii="Times New Roman" w:eastAsiaTheme="minorHAnsi" w:hAnsi="Times New Roman"/>
          <w:i/>
          <w:sz w:val="28"/>
          <w:szCs w:val="28"/>
        </w:rPr>
        <w:t>В статье раскрыты особенности развития института наставничества в начальной школе в контексте решения задач научно-методического сопровождения профессиональной деятельности руководителей муниципальных методических объединений учителей начальной школы на региональном уровне. Проанализированы ключевые положения целевой модели наставничества применительно к уровню начального образования. Выделены приоритеты, которые в соответствии с методологией наставничества необходимо учитывать методическим лидерам школьного и муниципального уровней при организации методической поддержки учителей начальных классов. Предложены актуальные решения по реализации наставнической деятельности в каждой из традиционных диад. Особое внимание уделено новому статусу «педагог-наставник» применительно к учителю начальной школы, а также руководителям школьных и муниципальных методических объединений.</w:t>
      </w:r>
    </w:p>
    <w:p w:rsidR="00B75CAB" w:rsidRPr="00BA58BF"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BA58BF">
        <w:rPr>
          <w:rFonts w:ascii="Times New Roman" w:eastAsiaTheme="minorHAnsi" w:hAnsi="Times New Roman"/>
          <w:i/>
          <w:sz w:val="28"/>
          <w:szCs w:val="28"/>
        </w:rPr>
        <w:t>Ключевые слова: начальная школа, наставничество, методические объединения, научно-методическое сопровождение.</w:t>
      </w:r>
    </w:p>
    <w:p w:rsidR="00B75CAB" w:rsidRPr="00A31D6E" w:rsidRDefault="00B75CAB" w:rsidP="00B75CAB">
      <w:pPr>
        <w:autoSpaceDE w:val="0"/>
        <w:autoSpaceDN w:val="0"/>
        <w:adjustRightInd w:val="0"/>
        <w:spacing w:after="0" w:line="240" w:lineRule="auto"/>
        <w:jc w:val="both"/>
        <w:rPr>
          <w:rFonts w:ascii="Times New Roman" w:eastAsiaTheme="minorHAnsi" w:hAnsi="Times New Roman"/>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proofErr w:type="spellStart"/>
      <w:r w:rsidRPr="00A31D6E">
        <w:rPr>
          <w:rFonts w:ascii="Times New Roman" w:eastAsiaTheme="minorHAnsi" w:hAnsi="Times New Roman"/>
          <w:bCs/>
          <w:i/>
          <w:iCs/>
          <w:sz w:val="28"/>
          <w:szCs w:val="28"/>
        </w:rPr>
        <w:t>Дамбуева</w:t>
      </w:r>
      <w:proofErr w:type="spellEnd"/>
      <w:r w:rsidRPr="00A31D6E">
        <w:rPr>
          <w:rFonts w:ascii="Times New Roman" w:eastAsiaTheme="minorHAnsi" w:hAnsi="Times New Roman"/>
          <w:bCs/>
          <w:i/>
          <w:iCs/>
          <w:sz w:val="28"/>
          <w:szCs w:val="28"/>
        </w:rPr>
        <w:t xml:space="preserve"> А. Б</w:t>
      </w:r>
      <w:r w:rsidRPr="00A31D6E">
        <w:rPr>
          <w:rFonts w:ascii="Times New Roman" w:eastAsiaTheme="minorHAnsi" w:hAnsi="Times New Roman"/>
          <w:bCs/>
          <w:sz w:val="28"/>
          <w:szCs w:val="28"/>
        </w:rPr>
        <w:t xml:space="preserve">., </w:t>
      </w:r>
      <w:proofErr w:type="spellStart"/>
      <w:r w:rsidRPr="00A31D6E">
        <w:rPr>
          <w:rFonts w:ascii="Times New Roman" w:eastAsiaTheme="minorHAnsi" w:hAnsi="Times New Roman"/>
          <w:bCs/>
          <w:i/>
          <w:iCs/>
          <w:sz w:val="28"/>
          <w:szCs w:val="28"/>
        </w:rPr>
        <w:t>Цыретарова</w:t>
      </w:r>
      <w:proofErr w:type="spellEnd"/>
      <w:r w:rsidRPr="00A31D6E">
        <w:rPr>
          <w:rFonts w:ascii="Times New Roman" w:eastAsiaTheme="minorHAnsi" w:hAnsi="Times New Roman"/>
          <w:bCs/>
          <w:i/>
          <w:iCs/>
          <w:sz w:val="28"/>
          <w:szCs w:val="28"/>
        </w:rPr>
        <w:t xml:space="preserve"> Б</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Б</w:t>
      </w:r>
      <w:r w:rsidRPr="00A31D6E">
        <w:rPr>
          <w:rFonts w:ascii="Times New Roman" w:eastAsiaTheme="minorHAnsi" w:hAnsi="Times New Roman"/>
          <w:bCs/>
          <w:sz w:val="28"/>
          <w:szCs w:val="28"/>
        </w:rPr>
        <w:t xml:space="preserve">., </w:t>
      </w:r>
      <w:proofErr w:type="spellStart"/>
      <w:r w:rsidRPr="00A31D6E">
        <w:rPr>
          <w:rFonts w:ascii="Times New Roman" w:eastAsiaTheme="minorHAnsi" w:hAnsi="Times New Roman"/>
          <w:bCs/>
          <w:i/>
          <w:iCs/>
          <w:sz w:val="28"/>
          <w:szCs w:val="28"/>
        </w:rPr>
        <w:t>Хобраков</w:t>
      </w:r>
      <w:proofErr w:type="spellEnd"/>
      <w:r w:rsidRPr="00A31D6E">
        <w:rPr>
          <w:rFonts w:ascii="Times New Roman" w:eastAsiaTheme="minorHAnsi" w:hAnsi="Times New Roman"/>
          <w:bCs/>
          <w:i/>
          <w:iCs/>
          <w:sz w:val="28"/>
          <w:szCs w:val="28"/>
        </w:rPr>
        <w:t xml:space="preserve"> С</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Ц</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Бурятский республиканский</w:t>
      </w:r>
      <w:r>
        <w:rPr>
          <w:rFonts w:ascii="Times New Roman" w:eastAsiaTheme="minorHAnsi" w:hAnsi="Times New Roman"/>
          <w:sz w:val="28"/>
          <w:szCs w:val="28"/>
        </w:rPr>
        <w:t xml:space="preserve"> </w:t>
      </w:r>
      <w:r w:rsidRPr="00A31D6E">
        <w:rPr>
          <w:rFonts w:ascii="Times New Roman" w:eastAsiaTheme="minorHAnsi" w:hAnsi="Times New Roman"/>
          <w:sz w:val="28"/>
          <w:szCs w:val="28"/>
        </w:rPr>
        <w:t>институт образовательной политики: 90 лет на службе просвещения</w:t>
      </w:r>
      <w:bookmarkStart w:id="6" w:name="_Hlk170294452"/>
      <w:r w:rsidRPr="00A31D6E">
        <w:rPr>
          <w:rFonts w:ascii="Times New Roman" w:eastAsiaTheme="minorHAnsi" w:hAnsi="Times New Roman"/>
          <w:sz w:val="28"/>
          <w:szCs w:val="28"/>
        </w:rPr>
        <w:t xml:space="preserve">. С.   </w:t>
      </w:r>
      <w:bookmarkEnd w:id="6"/>
      <w:r w:rsidRPr="00A31D6E">
        <w:rPr>
          <w:rFonts w:ascii="Times New Roman" w:eastAsiaTheme="minorHAnsi" w:hAnsi="Times New Roman"/>
          <w:sz w:val="28"/>
          <w:szCs w:val="28"/>
        </w:rPr>
        <w:t>7</w:t>
      </w:r>
    </w:p>
    <w:p w:rsidR="00B75CAB" w:rsidRPr="00AD7267"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AD7267">
        <w:rPr>
          <w:rFonts w:ascii="Times New Roman" w:eastAsiaTheme="minorHAnsi" w:hAnsi="Times New Roman"/>
          <w:i/>
          <w:sz w:val="28"/>
          <w:szCs w:val="28"/>
        </w:rPr>
        <w:t>Статья посвящена 90-летнему юбилею ГАУ ДПО РБ «Бурятский республиканский институт образовательной политики». В статье представлен краткий исторический анализ деятельности института, приоритетные направления деятельности, результаты и достижения института в современный период. Описан опыт реализации и сопровождения федеральных и региональных проектов.</w:t>
      </w:r>
    </w:p>
    <w:p w:rsidR="00B75CAB"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AD7267">
        <w:rPr>
          <w:rFonts w:ascii="Times New Roman" w:eastAsiaTheme="minorHAnsi" w:hAnsi="Times New Roman"/>
          <w:i/>
          <w:sz w:val="28"/>
          <w:szCs w:val="28"/>
        </w:rPr>
        <w:t>Ключевые слова: дополнительное профессиональное образование, институт образовательной политики, региональная система образования, приоритетные направления деятельности, проекты.</w:t>
      </w:r>
    </w:p>
    <w:p w:rsidR="00B75CAB" w:rsidRPr="00AD7267" w:rsidRDefault="00B75CAB" w:rsidP="00B75CAB">
      <w:pPr>
        <w:autoSpaceDE w:val="0"/>
        <w:autoSpaceDN w:val="0"/>
        <w:adjustRightInd w:val="0"/>
        <w:spacing w:after="0" w:line="240" w:lineRule="auto"/>
        <w:jc w:val="both"/>
        <w:rPr>
          <w:rFonts w:ascii="Times New Roman" w:eastAsiaTheme="minorHAnsi" w:hAnsi="Times New Roman"/>
          <w:i/>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lastRenderedPageBreak/>
        <w:t>Подугольникова Э</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А</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Ивченко И</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Н</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Наставничество —</w:t>
      </w:r>
      <w:r>
        <w:rPr>
          <w:rFonts w:ascii="Times New Roman" w:eastAsiaTheme="minorHAnsi" w:hAnsi="Times New Roman"/>
          <w:sz w:val="28"/>
          <w:szCs w:val="28"/>
        </w:rPr>
        <w:t xml:space="preserve"> </w:t>
      </w:r>
      <w:r w:rsidRPr="00A31D6E">
        <w:rPr>
          <w:rFonts w:ascii="Times New Roman" w:eastAsiaTheme="minorHAnsi" w:hAnsi="Times New Roman"/>
          <w:sz w:val="28"/>
          <w:szCs w:val="28"/>
        </w:rPr>
        <w:t>универсальная технология передачи опыта. С.   10</w:t>
      </w:r>
    </w:p>
    <w:p w:rsidR="00B75CAB" w:rsidRPr="00BE1445"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BE1445">
        <w:rPr>
          <w:rFonts w:ascii="Times New Roman" w:eastAsiaTheme="minorHAnsi" w:hAnsi="Times New Roman"/>
          <w:i/>
          <w:sz w:val="28"/>
          <w:szCs w:val="28"/>
        </w:rPr>
        <w:t>В статье наставничество рассматривается как универсальная технология передачи опыта, знаний, формирования навыков, компетенций и ценностей. Показан потенциал наставничества в личностном развитии как ученика, так и самого наставника, который помогает находить лучшие решения, мотивирует на максимально эффективные действия и оценку полученных результатов.</w:t>
      </w:r>
    </w:p>
    <w:p w:rsidR="00B75CAB" w:rsidRPr="00BE1445"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BE1445">
        <w:rPr>
          <w:rFonts w:ascii="Times New Roman" w:eastAsiaTheme="minorHAnsi" w:hAnsi="Times New Roman"/>
          <w:i/>
          <w:sz w:val="28"/>
          <w:szCs w:val="28"/>
        </w:rPr>
        <w:t>Ключевые слова: наставничество, конструкторско-технологическая деятельность, цифровая образовательная среда.</w:t>
      </w:r>
    </w:p>
    <w:p w:rsidR="00B75CAB" w:rsidRPr="00BE1445" w:rsidRDefault="00B75CAB" w:rsidP="00B75CAB">
      <w:pPr>
        <w:autoSpaceDE w:val="0"/>
        <w:autoSpaceDN w:val="0"/>
        <w:adjustRightInd w:val="0"/>
        <w:spacing w:after="0" w:line="240" w:lineRule="auto"/>
        <w:jc w:val="both"/>
        <w:rPr>
          <w:rFonts w:ascii="Times New Roman" w:eastAsiaTheme="minorHAnsi" w:hAnsi="Times New Roman"/>
          <w:i/>
          <w:sz w:val="28"/>
          <w:szCs w:val="28"/>
        </w:rPr>
      </w:pP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r w:rsidRPr="00A31D6E">
        <w:rPr>
          <w:rFonts w:ascii="Times New Roman" w:eastAsiaTheme="minorHAnsi" w:hAnsi="Times New Roman"/>
          <w:bCs/>
          <w:sz w:val="28"/>
          <w:szCs w:val="28"/>
        </w:rPr>
        <w:t>УПРАВЛЕНИЕ ОБРАЗОВАНИЕМ: ТЕОРИЯ И ПРАКТИКА</w:t>
      </w: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Ласточка Н</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П</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Инновационные формы кластерного взаимодействия</w:t>
      </w:r>
      <w:r>
        <w:rPr>
          <w:rFonts w:ascii="Times New Roman" w:eastAsiaTheme="minorHAnsi" w:hAnsi="Times New Roman"/>
          <w:sz w:val="28"/>
          <w:szCs w:val="28"/>
        </w:rPr>
        <w:t xml:space="preserve"> </w:t>
      </w:r>
      <w:r w:rsidRPr="00A31D6E">
        <w:rPr>
          <w:rFonts w:ascii="Times New Roman" w:eastAsiaTheme="minorHAnsi" w:hAnsi="Times New Roman"/>
          <w:sz w:val="28"/>
          <w:szCs w:val="28"/>
        </w:rPr>
        <w:t>педагогических работников. С.    14</w:t>
      </w:r>
    </w:p>
    <w:p w:rsidR="00B75CAB" w:rsidRPr="006C5D0A"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6C5D0A">
        <w:rPr>
          <w:rFonts w:ascii="Times New Roman" w:eastAsiaTheme="minorHAnsi" w:hAnsi="Times New Roman"/>
          <w:i/>
          <w:sz w:val="28"/>
          <w:szCs w:val="28"/>
        </w:rPr>
        <w:t>В статье представлен опыт организации кластерного взаимодействия педагогов с использованием следующих инновационных форм: методической площадки, творческой группы, площадки-панорамы, методической лаборатории и других.</w:t>
      </w:r>
    </w:p>
    <w:p w:rsidR="00B75CAB" w:rsidRPr="006C5D0A"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6C5D0A">
        <w:rPr>
          <w:rFonts w:ascii="Times New Roman" w:eastAsiaTheme="minorHAnsi" w:hAnsi="Times New Roman"/>
          <w:i/>
          <w:sz w:val="28"/>
          <w:szCs w:val="28"/>
        </w:rPr>
        <w:t>Ключевые слова: инновационные формы, кластерное взаимодействие, методическая работа.</w:t>
      </w: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Зарубин А</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В</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Модель «Профильная школа» как основа построения</w:t>
      </w:r>
      <w:r>
        <w:rPr>
          <w:rFonts w:ascii="Times New Roman" w:eastAsiaTheme="minorHAnsi" w:hAnsi="Times New Roman"/>
          <w:sz w:val="28"/>
          <w:szCs w:val="28"/>
        </w:rPr>
        <w:t xml:space="preserve"> </w:t>
      </w:r>
      <w:r w:rsidRPr="00A31D6E">
        <w:rPr>
          <w:rFonts w:ascii="Times New Roman" w:eastAsiaTheme="minorHAnsi" w:hAnsi="Times New Roman"/>
          <w:sz w:val="28"/>
          <w:szCs w:val="28"/>
        </w:rPr>
        <w:t>образовательного процесса в базовой школе Российской академии наук. С.    19</w:t>
      </w:r>
    </w:p>
    <w:p w:rsidR="00B75CAB" w:rsidRPr="003B5228"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3B5228">
        <w:rPr>
          <w:rFonts w:ascii="Times New Roman" w:eastAsiaTheme="minorHAnsi" w:hAnsi="Times New Roman"/>
          <w:i/>
          <w:sz w:val="28"/>
          <w:szCs w:val="28"/>
        </w:rPr>
        <w:t>В статье представлен опыт организации профильного обучения в современном лицее. Рассмотрены выбор</w:t>
      </w:r>
      <w:r>
        <w:rPr>
          <w:rFonts w:ascii="Times New Roman" w:eastAsiaTheme="minorHAnsi" w:hAnsi="Times New Roman"/>
          <w:i/>
          <w:sz w:val="28"/>
          <w:szCs w:val="28"/>
        </w:rPr>
        <w:t xml:space="preserve"> </w:t>
      </w:r>
      <w:r w:rsidRPr="003B5228">
        <w:rPr>
          <w:rFonts w:ascii="Times New Roman" w:eastAsiaTheme="minorHAnsi" w:hAnsi="Times New Roman"/>
          <w:i/>
          <w:sz w:val="28"/>
          <w:szCs w:val="28"/>
        </w:rPr>
        <w:t>профильных направлений, построение учебного плана, использование практико-ориентированных заданий,</w:t>
      </w:r>
      <w:r>
        <w:rPr>
          <w:rFonts w:ascii="Times New Roman" w:eastAsiaTheme="minorHAnsi" w:hAnsi="Times New Roman"/>
          <w:i/>
          <w:sz w:val="28"/>
          <w:szCs w:val="28"/>
        </w:rPr>
        <w:t xml:space="preserve"> </w:t>
      </w:r>
      <w:r w:rsidRPr="003B5228">
        <w:rPr>
          <w:rFonts w:ascii="Times New Roman" w:eastAsiaTheme="minorHAnsi" w:hAnsi="Times New Roman"/>
          <w:i/>
          <w:sz w:val="28"/>
          <w:szCs w:val="28"/>
        </w:rPr>
        <w:t>взаимосвязь урочной и внеурочной деятельности, взаимодействие с социальными партнерами.</w:t>
      </w:r>
    </w:p>
    <w:p w:rsidR="00B75CAB" w:rsidRPr="003B5228"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3B5228">
        <w:rPr>
          <w:rFonts w:ascii="Times New Roman" w:eastAsiaTheme="minorHAnsi" w:hAnsi="Times New Roman"/>
          <w:i/>
          <w:sz w:val="28"/>
          <w:szCs w:val="28"/>
        </w:rPr>
        <w:t>Ключевые слова: профильное обучение, учебный план, программы, формы и методы обучения.</w:t>
      </w:r>
    </w:p>
    <w:p w:rsidR="00B75CAB" w:rsidRPr="00A31D6E"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Худякова Е</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В</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Деятельность общеобразовательной организации,</w:t>
      </w:r>
      <w:r>
        <w:rPr>
          <w:rFonts w:ascii="Times New Roman" w:eastAsiaTheme="minorHAnsi" w:hAnsi="Times New Roman"/>
          <w:sz w:val="28"/>
          <w:szCs w:val="28"/>
        </w:rPr>
        <w:t xml:space="preserve"> </w:t>
      </w:r>
      <w:r w:rsidRPr="00A31D6E">
        <w:rPr>
          <w:rFonts w:ascii="Times New Roman" w:eastAsiaTheme="minorHAnsi" w:hAnsi="Times New Roman"/>
          <w:sz w:val="28"/>
          <w:szCs w:val="28"/>
        </w:rPr>
        <w:t>имеющей низкие образовательные результаты обучающихся. С. 24</w:t>
      </w:r>
    </w:p>
    <w:p w:rsidR="00B75CAB" w:rsidRPr="00156CC0"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156CC0">
        <w:rPr>
          <w:rFonts w:ascii="Times New Roman" w:eastAsiaTheme="minorHAnsi" w:hAnsi="Times New Roman"/>
          <w:i/>
          <w:sz w:val="28"/>
          <w:szCs w:val="28"/>
        </w:rPr>
        <w:t>В статье представлен опыт работы по организации деятельности школы, имеющей низкие образовательные</w:t>
      </w:r>
      <w:r>
        <w:rPr>
          <w:rFonts w:ascii="Times New Roman" w:eastAsiaTheme="minorHAnsi" w:hAnsi="Times New Roman"/>
          <w:i/>
          <w:sz w:val="28"/>
          <w:szCs w:val="28"/>
        </w:rPr>
        <w:t xml:space="preserve"> </w:t>
      </w:r>
      <w:r w:rsidRPr="00156CC0">
        <w:rPr>
          <w:rFonts w:ascii="Times New Roman" w:eastAsiaTheme="minorHAnsi" w:hAnsi="Times New Roman"/>
          <w:i/>
          <w:sz w:val="28"/>
          <w:szCs w:val="28"/>
        </w:rPr>
        <w:t>результаты обучающихся. Показаны пути и механизмы повышения качества образования.</w:t>
      </w:r>
    </w:p>
    <w:p w:rsidR="00B75CAB"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156CC0">
        <w:rPr>
          <w:rFonts w:ascii="Times New Roman" w:eastAsiaTheme="minorHAnsi" w:hAnsi="Times New Roman"/>
          <w:i/>
          <w:sz w:val="28"/>
          <w:szCs w:val="28"/>
        </w:rPr>
        <w:t>Ключевые слова: низкие образовательные результаты, программы, проекты, качество образования.</w:t>
      </w:r>
    </w:p>
    <w:p w:rsidR="00B75CAB" w:rsidRPr="00156CC0" w:rsidRDefault="00B75CAB" w:rsidP="00B75CAB">
      <w:pPr>
        <w:autoSpaceDE w:val="0"/>
        <w:autoSpaceDN w:val="0"/>
        <w:adjustRightInd w:val="0"/>
        <w:spacing w:after="0" w:line="240" w:lineRule="auto"/>
        <w:jc w:val="both"/>
        <w:rPr>
          <w:rFonts w:ascii="Times New Roman" w:eastAsiaTheme="minorHAnsi" w:hAnsi="Times New Roman"/>
          <w:i/>
          <w:sz w:val="28"/>
          <w:szCs w:val="28"/>
        </w:rPr>
      </w:pP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r w:rsidRPr="00A31D6E">
        <w:rPr>
          <w:rFonts w:ascii="Times New Roman" w:eastAsiaTheme="minorHAnsi" w:hAnsi="Times New Roman"/>
          <w:bCs/>
          <w:sz w:val="28"/>
          <w:szCs w:val="28"/>
        </w:rPr>
        <w:t>ПРОФЕССИОНАЛЬНОЕ ОБРАЗОВАНИЕ</w:t>
      </w: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Савостьянов А</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И</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Интонационный тренинг как важный элемент</w:t>
      </w:r>
      <w:r>
        <w:rPr>
          <w:rFonts w:ascii="Times New Roman" w:eastAsiaTheme="minorHAnsi" w:hAnsi="Times New Roman"/>
          <w:sz w:val="28"/>
          <w:szCs w:val="28"/>
        </w:rPr>
        <w:t xml:space="preserve"> </w:t>
      </w:r>
      <w:r w:rsidRPr="00A31D6E">
        <w:rPr>
          <w:rFonts w:ascii="Times New Roman" w:eastAsiaTheme="minorHAnsi" w:hAnsi="Times New Roman"/>
          <w:sz w:val="28"/>
          <w:szCs w:val="28"/>
        </w:rPr>
        <w:t>педагогического мастерства учителя начальных классов. С.   28</w:t>
      </w:r>
    </w:p>
    <w:p w:rsidR="00B75CAB" w:rsidRPr="008674E2"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8674E2">
        <w:rPr>
          <w:rFonts w:ascii="Times New Roman" w:eastAsiaTheme="minorHAnsi" w:hAnsi="Times New Roman"/>
          <w:i/>
          <w:sz w:val="28"/>
          <w:szCs w:val="28"/>
        </w:rPr>
        <w:t xml:space="preserve">В статье известный российский ученый, специалист в области культуры и техники речи профессор Александр Савостьянов позиционирует </w:t>
      </w:r>
      <w:r w:rsidRPr="008674E2">
        <w:rPr>
          <w:rFonts w:ascii="Times New Roman" w:eastAsiaTheme="minorHAnsi" w:hAnsi="Times New Roman"/>
          <w:i/>
          <w:sz w:val="28"/>
          <w:szCs w:val="28"/>
        </w:rPr>
        <w:lastRenderedPageBreak/>
        <w:t>интонационный ресурс голоса учителя как инструмент воздействия на учеников младших классов, который оптимизирует учебный процесс в восприятии речи педагога во время урока.</w:t>
      </w:r>
    </w:p>
    <w:p w:rsidR="00B75CAB" w:rsidRPr="008674E2"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8674E2">
        <w:rPr>
          <w:rFonts w:ascii="Times New Roman" w:eastAsiaTheme="minorHAnsi" w:hAnsi="Times New Roman"/>
          <w:i/>
          <w:sz w:val="28"/>
          <w:szCs w:val="28"/>
        </w:rPr>
        <w:t>Ключевые слова: интонация, голос, тембр, ритм, темп.</w:t>
      </w:r>
    </w:p>
    <w:p w:rsidR="00B75CAB" w:rsidRDefault="00B75CAB" w:rsidP="00B75CAB">
      <w:pPr>
        <w:autoSpaceDE w:val="0"/>
        <w:autoSpaceDN w:val="0"/>
        <w:adjustRightInd w:val="0"/>
        <w:spacing w:after="0" w:line="240" w:lineRule="auto"/>
        <w:jc w:val="both"/>
        <w:rPr>
          <w:rFonts w:ascii="Times New Roman" w:eastAsiaTheme="minorHAnsi" w:hAnsi="Times New Roman"/>
          <w:bCs/>
          <w:i/>
          <w:iCs/>
          <w:sz w:val="28"/>
          <w:szCs w:val="28"/>
        </w:rPr>
      </w:pPr>
    </w:p>
    <w:p w:rsidR="00B75CAB" w:rsidRPr="00A31D6E" w:rsidRDefault="00B75CAB" w:rsidP="00B75CAB">
      <w:pPr>
        <w:autoSpaceDE w:val="0"/>
        <w:autoSpaceDN w:val="0"/>
        <w:adjustRightInd w:val="0"/>
        <w:spacing w:after="0" w:line="240" w:lineRule="auto"/>
        <w:jc w:val="both"/>
        <w:rPr>
          <w:rFonts w:ascii="Times New Roman" w:eastAsiaTheme="minorHAnsi" w:hAnsi="Times New Roman"/>
          <w:sz w:val="28"/>
          <w:szCs w:val="28"/>
        </w:rPr>
      </w:pPr>
      <w:proofErr w:type="spellStart"/>
      <w:r w:rsidRPr="00A31D6E">
        <w:rPr>
          <w:rFonts w:ascii="Times New Roman" w:eastAsiaTheme="minorHAnsi" w:hAnsi="Times New Roman"/>
          <w:bCs/>
          <w:i/>
          <w:iCs/>
          <w:sz w:val="28"/>
          <w:szCs w:val="28"/>
        </w:rPr>
        <w:t>Малинкина</w:t>
      </w:r>
      <w:proofErr w:type="spellEnd"/>
      <w:r w:rsidRPr="00A31D6E">
        <w:rPr>
          <w:rFonts w:ascii="Times New Roman" w:eastAsiaTheme="minorHAnsi" w:hAnsi="Times New Roman"/>
          <w:bCs/>
          <w:i/>
          <w:iCs/>
          <w:sz w:val="28"/>
          <w:szCs w:val="28"/>
        </w:rPr>
        <w:t xml:space="preserve"> Т</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С</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Кураторская методика как инструмент</w:t>
      </w:r>
      <w:r>
        <w:rPr>
          <w:rFonts w:ascii="Times New Roman" w:eastAsiaTheme="minorHAnsi" w:hAnsi="Times New Roman"/>
          <w:sz w:val="28"/>
          <w:szCs w:val="28"/>
        </w:rPr>
        <w:t xml:space="preserve"> </w:t>
      </w:r>
      <w:r w:rsidRPr="00A31D6E">
        <w:rPr>
          <w:rFonts w:ascii="Times New Roman" w:eastAsiaTheme="minorHAnsi" w:hAnsi="Times New Roman"/>
          <w:sz w:val="28"/>
          <w:szCs w:val="28"/>
        </w:rPr>
        <w:t xml:space="preserve">профессионального развития педагогических работников </w:t>
      </w:r>
      <w:proofErr w:type="gramStart"/>
      <w:r w:rsidRPr="00A31D6E">
        <w:rPr>
          <w:rFonts w:ascii="Times New Roman" w:eastAsiaTheme="minorHAnsi" w:hAnsi="Times New Roman"/>
          <w:sz w:val="28"/>
          <w:szCs w:val="28"/>
        </w:rPr>
        <w:t>школы .</w:t>
      </w:r>
      <w:proofErr w:type="gramEnd"/>
      <w:r w:rsidRPr="00A31D6E">
        <w:rPr>
          <w:rFonts w:ascii="Times New Roman" w:eastAsiaTheme="minorHAnsi" w:hAnsi="Times New Roman"/>
          <w:sz w:val="28"/>
          <w:szCs w:val="28"/>
        </w:rPr>
        <w:t xml:space="preserve"> С.   30</w:t>
      </w:r>
    </w:p>
    <w:p w:rsidR="00B75CAB" w:rsidRPr="00B04501"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B04501">
        <w:rPr>
          <w:rFonts w:ascii="Times New Roman" w:eastAsiaTheme="minorHAnsi" w:hAnsi="Times New Roman"/>
          <w:i/>
          <w:sz w:val="28"/>
          <w:szCs w:val="28"/>
        </w:rPr>
        <w:t>В статье представлен опыт апробации технологии кураторского сопровождения с целью профессионального</w:t>
      </w:r>
      <w:r>
        <w:rPr>
          <w:rFonts w:ascii="Times New Roman" w:eastAsiaTheme="minorHAnsi" w:hAnsi="Times New Roman"/>
          <w:i/>
          <w:sz w:val="28"/>
          <w:szCs w:val="28"/>
        </w:rPr>
        <w:t xml:space="preserve"> </w:t>
      </w:r>
      <w:r w:rsidRPr="00B04501">
        <w:rPr>
          <w:rFonts w:ascii="Times New Roman" w:eastAsiaTheme="minorHAnsi" w:hAnsi="Times New Roman"/>
          <w:i/>
          <w:sz w:val="28"/>
          <w:szCs w:val="28"/>
        </w:rPr>
        <w:t>развития педагогов общеобразовательной организации.</w:t>
      </w:r>
    </w:p>
    <w:p w:rsidR="00B75CAB"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B04501">
        <w:rPr>
          <w:rFonts w:ascii="Times New Roman" w:eastAsiaTheme="minorHAnsi" w:hAnsi="Times New Roman"/>
          <w:i/>
          <w:sz w:val="28"/>
          <w:szCs w:val="28"/>
        </w:rPr>
        <w:t>Ключевые слова: кураторская методика, профессиональное развитие педагогов, внутришкольная система</w:t>
      </w:r>
      <w:r>
        <w:rPr>
          <w:rFonts w:ascii="Times New Roman" w:eastAsiaTheme="minorHAnsi" w:hAnsi="Times New Roman"/>
          <w:i/>
          <w:sz w:val="28"/>
          <w:szCs w:val="28"/>
        </w:rPr>
        <w:t xml:space="preserve"> </w:t>
      </w:r>
      <w:r w:rsidRPr="00B04501">
        <w:rPr>
          <w:rFonts w:ascii="Times New Roman" w:eastAsiaTheme="minorHAnsi" w:hAnsi="Times New Roman"/>
          <w:i/>
          <w:sz w:val="28"/>
          <w:szCs w:val="28"/>
        </w:rPr>
        <w:t>профессионального развития, образовательная организация.</w:t>
      </w:r>
    </w:p>
    <w:p w:rsidR="00B75CAB" w:rsidRPr="00B04501" w:rsidRDefault="00B75CAB" w:rsidP="00B75CAB">
      <w:pPr>
        <w:autoSpaceDE w:val="0"/>
        <w:autoSpaceDN w:val="0"/>
        <w:adjustRightInd w:val="0"/>
        <w:spacing w:after="0" w:line="240" w:lineRule="auto"/>
        <w:jc w:val="both"/>
        <w:rPr>
          <w:rFonts w:ascii="Times New Roman" w:eastAsiaTheme="minorHAnsi" w:hAnsi="Times New Roman"/>
          <w:i/>
          <w:sz w:val="28"/>
          <w:szCs w:val="28"/>
        </w:rPr>
      </w:pP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r w:rsidRPr="00A31D6E">
        <w:rPr>
          <w:rFonts w:ascii="Times New Roman" w:eastAsiaTheme="minorHAnsi" w:hAnsi="Times New Roman"/>
          <w:bCs/>
          <w:sz w:val="28"/>
          <w:szCs w:val="28"/>
        </w:rPr>
        <w:t>СОВРЕМЕННАЯ ШКОЛА</w:t>
      </w: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Фоменко И</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А</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Развитие продуктивного мышления школьников</w:t>
      </w:r>
      <w:r>
        <w:rPr>
          <w:rFonts w:ascii="Times New Roman" w:eastAsiaTheme="minorHAnsi" w:hAnsi="Times New Roman"/>
          <w:sz w:val="28"/>
          <w:szCs w:val="28"/>
        </w:rPr>
        <w:t xml:space="preserve"> </w:t>
      </w:r>
      <w:r w:rsidRPr="00A31D6E">
        <w:rPr>
          <w:rFonts w:ascii="Times New Roman" w:eastAsiaTheme="minorHAnsi" w:hAnsi="Times New Roman"/>
          <w:sz w:val="28"/>
          <w:szCs w:val="28"/>
        </w:rPr>
        <w:t>(на примере уроков химии</w:t>
      </w:r>
      <w:proofErr w:type="gramStart"/>
      <w:r w:rsidRPr="00A31D6E">
        <w:rPr>
          <w:rFonts w:ascii="Times New Roman" w:eastAsiaTheme="minorHAnsi" w:hAnsi="Times New Roman"/>
          <w:sz w:val="28"/>
          <w:szCs w:val="28"/>
        </w:rPr>
        <w:t>)</w:t>
      </w:r>
      <w:r w:rsidRPr="00A31D6E">
        <w:t xml:space="preserve"> </w:t>
      </w:r>
      <w:r w:rsidRPr="00A31D6E">
        <w:rPr>
          <w:rFonts w:ascii="Times New Roman" w:eastAsiaTheme="minorHAnsi" w:hAnsi="Times New Roman"/>
          <w:sz w:val="28"/>
          <w:szCs w:val="28"/>
        </w:rPr>
        <w:t>.</w:t>
      </w:r>
      <w:proofErr w:type="gramEnd"/>
      <w:r w:rsidRPr="00A31D6E">
        <w:rPr>
          <w:rFonts w:ascii="Times New Roman" w:eastAsiaTheme="minorHAnsi" w:hAnsi="Times New Roman"/>
          <w:sz w:val="28"/>
          <w:szCs w:val="28"/>
        </w:rPr>
        <w:t xml:space="preserve"> С.   33</w:t>
      </w:r>
    </w:p>
    <w:p w:rsidR="00B75CAB" w:rsidRPr="0084238D"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84238D">
        <w:rPr>
          <w:rFonts w:ascii="Times New Roman" w:eastAsiaTheme="minorHAnsi" w:hAnsi="Times New Roman"/>
          <w:i/>
          <w:sz w:val="28"/>
          <w:szCs w:val="28"/>
        </w:rPr>
        <w:t>В статье рассматриваются особенности создания на уроке образовательной среды, способствующей непрерывному интеллектуальному росту учащихся. Обосновывается идея о том, что основная цель учителя в современной школе — запустить и поддержать процессы саморазвития, самообучения на основе предъявления «инструментария» методов познания мира, научить им пользоваться, сформировать чувство «субъекта» образовательного процесса.</w:t>
      </w:r>
    </w:p>
    <w:p w:rsidR="00B75CAB"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84238D">
        <w:rPr>
          <w:rFonts w:ascii="Times New Roman" w:eastAsiaTheme="minorHAnsi" w:hAnsi="Times New Roman"/>
          <w:i/>
          <w:sz w:val="28"/>
          <w:szCs w:val="28"/>
        </w:rPr>
        <w:t>Ключевые слова: образовательная среда, мыслительная деятельность учащихся, продуктивное взаимодействие, технология формирования интеллектуальных навыков, рефлексия.</w:t>
      </w:r>
    </w:p>
    <w:p w:rsidR="00B75CAB" w:rsidRPr="0084238D" w:rsidRDefault="00B75CAB" w:rsidP="00B75CAB">
      <w:pPr>
        <w:autoSpaceDE w:val="0"/>
        <w:autoSpaceDN w:val="0"/>
        <w:adjustRightInd w:val="0"/>
        <w:spacing w:after="0" w:line="240" w:lineRule="auto"/>
        <w:jc w:val="both"/>
        <w:rPr>
          <w:rFonts w:ascii="Times New Roman" w:eastAsiaTheme="minorHAnsi" w:hAnsi="Times New Roman"/>
          <w:i/>
          <w:sz w:val="28"/>
          <w:szCs w:val="28"/>
        </w:rPr>
      </w:pPr>
    </w:p>
    <w:p w:rsidR="00B75CAB" w:rsidRPr="00A31D6E"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Девятова И</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Е</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Проектные задачи в экологическом образовании</w:t>
      </w: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sz w:val="28"/>
          <w:szCs w:val="28"/>
        </w:rPr>
        <w:t xml:space="preserve">младших </w:t>
      </w:r>
      <w:proofErr w:type="gramStart"/>
      <w:r w:rsidRPr="00A31D6E">
        <w:rPr>
          <w:rFonts w:ascii="Times New Roman" w:eastAsiaTheme="minorHAnsi" w:hAnsi="Times New Roman"/>
          <w:sz w:val="28"/>
          <w:szCs w:val="28"/>
        </w:rPr>
        <w:t>школьников .</w:t>
      </w:r>
      <w:proofErr w:type="gramEnd"/>
      <w:r w:rsidRPr="00A31D6E">
        <w:rPr>
          <w:rFonts w:ascii="Times New Roman" w:eastAsiaTheme="minorHAnsi" w:hAnsi="Times New Roman"/>
          <w:sz w:val="28"/>
          <w:szCs w:val="28"/>
        </w:rPr>
        <w:t xml:space="preserve"> С.   37</w:t>
      </w:r>
    </w:p>
    <w:p w:rsidR="00B75CAB" w:rsidRPr="00542C17"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542C17">
        <w:rPr>
          <w:rFonts w:ascii="Times New Roman" w:eastAsiaTheme="minorHAnsi" w:hAnsi="Times New Roman"/>
          <w:i/>
          <w:sz w:val="28"/>
          <w:szCs w:val="28"/>
        </w:rPr>
        <w:t>Статья посвящена проблеме экологического образования в условиях реализации федеральной и региональной концепции непрерывного экологического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Обосновываются методические возможности и примеры использования проектных задач в экологическом образовании младших школьников, разработанных педагогами образовательных организаций Челябинской области.</w:t>
      </w:r>
    </w:p>
    <w:p w:rsidR="00B75CAB"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542C17">
        <w:rPr>
          <w:rFonts w:ascii="Times New Roman" w:eastAsiaTheme="minorHAnsi" w:hAnsi="Times New Roman"/>
          <w:i/>
          <w:sz w:val="28"/>
          <w:szCs w:val="28"/>
        </w:rPr>
        <w:t>Ключевые слова: проектно-задачная технология обучения; экологическое образование младших школьников; экологическая проектная задача.</w:t>
      </w:r>
    </w:p>
    <w:p w:rsidR="00B75CAB" w:rsidRPr="00542C17" w:rsidRDefault="00B75CAB" w:rsidP="00B75CAB">
      <w:pPr>
        <w:autoSpaceDE w:val="0"/>
        <w:autoSpaceDN w:val="0"/>
        <w:adjustRightInd w:val="0"/>
        <w:spacing w:after="0" w:line="240" w:lineRule="auto"/>
        <w:jc w:val="both"/>
        <w:rPr>
          <w:rFonts w:ascii="Times New Roman" w:eastAsiaTheme="minorHAnsi" w:hAnsi="Times New Roman"/>
          <w:i/>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Юрченко Т</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С</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Использование возможностей электронного обучения</w:t>
      </w:r>
      <w:r>
        <w:rPr>
          <w:rFonts w:ascii="Times New Roman" w:eastAsiaTheme="minorHAnsi" w:hAnsi="Times New Roman"/>
          <w:sz w:val="28"/>
          <w:szCs w:val="28"/>
        </w:rPr>
        <w:t xml:space="preserve"> </w:t>
      </w:r>
      <w:r w:rsidRPr="00A31D6E">
        <w:rPr>
          <w:rFonts w:ascii="Times New Roman" w:eastAsiaTheme="minorHAnsi" w:hAnsi="Times New Roman"/>
          <w:sz w:val="28"/>
          <w:szCs w:val="28"/>
        </w:rPr>
        <w:t>и дистанционных технологий при изучении информатики. С.    40</w:t>
      </w:r>
    </w:p>
    <w:p w:rsidR="00B75CAB" w:rsidRPr="00B47FA1"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B47FA1">
        <w:rPr>
          <w:rFonts w:ascii="Times New Roman" w:eastAsiaTheme="minorHAnsi" w:hAnsi="Times New Roman"/>
          <w:i/>
          <w:sz w:val="28"/>
          <w:szCs w:val="28"/>
        </w:rPr>
        <w:lastRenderedPageBreak/>
        <w:t>В статье представлен опыт использования электронных образовательных ресурсов при изучении информатики. Автор подробно описывает формы обучения, предоставляющие большие возможности для самостоятельной работы, методы индивидуального и дифференцированного подходов в работе с обучающимися.</w:t>
      </w:r>
    </w:p>
    <w:p w:rsidR="00B75CAB" w:rsidRPr="00B47FA1"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B47FA1">
        <w:rPr>
          <w:rFonts w:ascii="Times New Roman" w:eastAsiaTheme="minorHAnsi" w:hAnsi="Times New Roman"/>
          <w:i/>
          <w:sz w:val="28"/>
          <w:szCs w:val="28"/>
        </w:rPr>
        <w:t>Ключевые слова: электронное обучение, дистанционные образовательные технологии, самостоятельная работа обучающихся, алгоритмическая культура.</w:t>
      </w:r>
    </w:p>
    <w:p w:rsidR="00B75CAB" w:rsidRDefault="00B75CAB" w:rsidP="00B75CAB">
      <w:pPr>
        <w:autoSpaceDE w:val="0"/>
        <w:autoSpaceDN w:val="0"/>
        <w:adjustRightInd w:val="0"/>
        <w:spacing w:after="0" w:line="240" w:lineRule="auto"/>
        <w:jc w:val="both"/>
        <w:rPr>
          <w:rFonts w:ascii="Times New Roman" w:eastAsiaTheme="minorHAnsi" w:hAnsi="Times New Roman"/>
          <w:bCs/>
          <w:i/>
          <w:iCs/>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Емельянова О</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Н</w:t>
      </w:r>
      <w:r w:rsidRPr="00A31D6E">
        <w:rPr>
          <w:rFonts w:ascii="Times New Roman" w:eastAsiaTheme="minorHAnsi" w:hAnsi="Times New Roman"/>
          <w:bCs/>
          <w:sz w:val="28"/>
          <w:szCs w:val="28"/>
        </w:rPr>
        <w:t xml:space="preserve">., </w:t>
      </w:r>
      <w:proofErr w:type="spellStart"/>
      <w:r w:rsidRPr="00A31D6E">
        <w:rPr>
          <w:rFonts w:ascii="Times New Roman" w:eastAsiaTheme="minorHAnsi" w:hAnsi="Times New Roman"/>
          <w:bCs/>
          <w:i/>
          <w:iCs/>
          <w:sz w:val="28"/>
          <w:szCs w:val="28"/>
        </w:rPr>
        <w:t>Чельная</w:t>
      </w:r>
      <w:proofErr w:type="spellEnd"/>
      <w:r w:rsidRPr="00A31D6E">
        <w:rPr>
          <w:rFonts w:ascii="Times New Roman" w:eastAsiaTheme="minorHAnsi" w:hAnsi="Times New Roman"/>
          <w:bCs/>
          <w:i/>
          <w:iCs/>
          <w:sz w:val="28"/>
          <w:szCs w:val="28"/>
        </w:rPr>
        <w:t xml:space="preserve"> К</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Н</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Система подготовки к основному</w:t>
      </w:r>
      <w:r>
        <w:rPr>
          <w:rFonts w:ascii="Times New Roman" w:eastAsiaTheme="minorHAnsi" w:hAnsi="Times New Roman"/>
          <w:sz w:val="28"/>
          <w:szCs w:val="28"/>
        </w:rPr>
        <w:t xml:space="preserve"> </w:t>
      </w:r>
      <w:r w:rsidRPr="00A31D6E">
        <w:rPr>
          <w:rFonts w:ascii="Times New Roman" w:eastAsiaTheme="minorHAnsi" w:hAnsi="Times New Roman"/>
          <w:sz w:val="28"/>
          <w:szCs w:val="28"/>
        </w:rPr>
        <w:t xml:space="preserve">государственному экзамену по </w:t>
      </w:r>
      <w:proofErr w:type="gramStart"/>
      <w:r w:rsidRPr="00A31D6E">
        <w:rPr>
          <w:rFonts w:ascii="Times New Roman" w:eastAsiaTheme="minorHAnsi" w:hAnsi="Times New Roman"/>
          <w:sz w:val="28"/>
          <w:szCs w:val="28"/>
        </w:rPr>
        <w:t>географии .</w:t>
      </w:r>
      <w:proofErr w:type="gramEnd"/>
      <w:r w:rsidRPr="00A31D6E">
        <w:rPr>
          <w:rFonts w:ascii="Times New Roman" w:eastAsiaTheme="minorHAnsi" w:hAnsi="Times New Roman"/>
          <w:sz w:val="28"/>
          <w:szCs w:val="28"/>
        </w:rPr>
        <w:t xml:space="preserve"> С.   44</w:t>
      </w:r>
    </w:p>
    <w:p w:rsidR="00B75CAB" w:rsidRPr="00A22D3C"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A22D3C">
        <w:rPr>
          <w:rFonts w:ascii="Times New Roman" w:eastAsiaTheme="minorHAnsi" w:hAnsi="Times New Roman"/>
          <w:i/>
          <w:sz w:val="28"/>
          <w:szCs w:val="28"/>
        </w:rPr>
        <w:t>В статье описываются этапы подготовки обучающихся к основному государственному экзамену по географии. Указываются актуальные темы и формы работы, обеспечивающие успешное решение обсуждаемой</w:t>
      </w:r>
      <w:r>
        <w:rPr>
          <w:rFonts w:ascii="Times New Roman" w:eastAsiaTheme="minorHAnsi" w:hAnsi="Times New Roman"/>
          <w:i/>
          <w:sz w:val="28"/>
          <w:szCs w:val="28"/>
        </w:rPr>
        <w:t xml:space="preserve"> </w:t>
      </w:r>
      <w:r w:rsidRPr="00A22D3C">
        <w:rPr>
          <w:rFonts w:ascii="Times New Roman" w:eastAsiaTheme="minorHAnsi" w:hAnsi="Times New Roman"/>
          <w:i/>
          <w:sz w:val="28"/>
          <w:szCs w:val="28"/>
        </w:rPr>
        <w:t>проблемы.</w:t>
      </w:r>
    </w:p>
    <w:p w:rsidR="00B75CAB" w:rsidRPr="00A22D3C"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A22D3C">
        <w:rPr>
          <w:rFonts w:ascii="Times New Roman" w:eastAsiaTheme="minorHAnsi" w:hAnsi="Times New Roman"/>
          <w:i/>
          <w:sz w:val="28"/>
          <w:szCs w:val="28"/>
        </w:rPr>
        <w:t>Ключевые слова: основной государственный экзамен, этапы, формы и методы подготовки обучающихся.</w:t>
      </w:r>
    </w:p>
    <w:p w:rsidR="00B75CAB" w:rsidRDefault="00B75CAB" w:rsidP="00B75CAB">
      <w:pPr>
        <w:autoSpaceDE w:val="0"/>
        <w:autoSpaceDN w:val="0"/>
        <w:adjustRightInd w:val="0"/>
        <w:spacing w:after="0" w:line="240" w:lineRule="auto"/>
        <w:jc w:val="both"/>
        <w:rPr>
          <w:rFonts w:ascii="Times New Roman" w:eastAsiaTheme="minorHAnsi" w:hAnsi="Times New Roman"/>
          <w:bCs/>
          <w:i/>
          <w:iCs/>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Соловьева Т</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В</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Изучение родных языков в общеобразовательной</w:t>
      </w:r>
      <w:r>
        <w:rPr>
          <w:rFonts w:ascii="Times New Roman" w:eastAsiaTheme="minorHAnsi" w:hAnsi="Times New Roman"/>
          <w:sz w:val="28"/>
          <w:szCs w:val="28"/>
        </w:rPr>
        <w:t xml:space="preserve"> </w:t>
      </w:r>
      <w:r w:rsidRPr="00A31D6E">
        <w:rPr>
          <w:rFonts w:ascii="Times New Roman" w:eastAsiaTheme="minorHAnsi" w:hAnsi="Times New Roman"/>
          <w:sz w:val="28"/>
          <w:szCs w:val="28"/>
        </w:rPr>
        <w:t>школе: условия эффективности и результаты. С.   47</w:t>
      </w:r>
    </w:p>
    <w:p w:rsidR="00B75CAB" w:rsidRPr="004F15F5"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4F15F5">
        <w:rPr>
          <w:rFonts w:ascii="Times New Roman" w:eastAsiaTheme="minorHAnsi" w:hAnsi="Times New Roman"/>
          <w:i/>
          <w:sz w:val="28"/>
          <w:szCs w:val="28"/>
        </w:rPr>
        <w:t>В статье рассматриваются вопросы нормативного, содержательного и методического обеспечения изучения</w:t>
      </w:r>
      <w:r>
        <w:rPr>
          <w:rFonts w:ascii="Times New Roman" w:eastAsiaTheme="minorHAnsi" w:hAnsi="Times New Roman"/>
          <w:i/>
          <w:sz w:val="28"/>
          <w:szCs w:val="28"/>
        </w:rPr>
        <w:t xml:space="preserve"> </w:t>
      </w:r>
      <w:r w:rsidRPr="004F15F5">
        <w:rPr>
          <w:rFonts w:ascii="Times New Roman" w:eastAsiaTheme="minorHAnsi" w:hAnsi="Times New Roman"/>
          <w:i/>
          <w:sz w:val="28"/>
          <w:szCs w:val="28"/>
        </w:rPr>
        <w:t>родных языков в общеобразовательных организациях Челябинской области. Особое внимание уделяется</w:t>
      </w:r>
      <w:r>
        <w:rPr>
          <w:rFonts w:ascii="Times New Roman" w:eastAsiaTheme="minorHAnsi" w:hAnsi="Times New Roman"/>
          <w:i/>
          <w:sz w:val="28"/>
          <w:szCs w:val="28"/>
        </w:rPr>
        <w:t xml:space="preserve"> </w:t>
      </w:r>
      <w:r w:rsidRPr="004F15F5">
        <w:rPr>
          <w:rFonts w:ascii="Times New Roman" w:eastAsiaTheme="minorHAnsi" w:hAnsi="Times New Roman"/>
          <w:i/>
          <w:sz w:val="28"/>
          <w:szCs w:val="28"/>
        </w:rPr>
        <w:t>программам внеурочной деятельности по изучению башкирского и татарского языков.</w:t>
      </w:r>
    </w:p>
    <w:p w:rsidR="00B75CAB" w:rsidRPr="004F15F5"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4F15F5">
        <w:rPr>
          <w:rFonts w:ascii="Times New Roman" w:eastAsiaTheme="minorHAnsi" w:hAnsi="Times New Roman"/>
          <w:i/>
          <w:sz w:val="28"/>
          <w:szCs w:val="28"/>
        </w:rPr>
        <w:t>Ключевые слова: родной язык, сохранение и развитие родных языков, методическая поддержка учителей,</w:t>
      </w:r>
    </w:p>
    <w:p w:rsidR="00B75CAB" w:rsidRPr="004F15F5"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4F15F5">
        <w:rPr>
          <w:rFonts w:ascii="Times New Roman" w:eastAsiaTheme="minorHAnsi" w:hAnsi="Times New Roman"/>
          <w:i/>
          <w:sz w:val="28"/>
          <w:szCs w:val="28"/>
        </w:rPr>
        <w:t>курс внеурочной деятельности, организация деятельности учащихся.</w:t>
      </w:r>
    </w:p>
    <w:p w:rsidR="00B75CAB" w:rsidRDefault="00B75CAB" w:rsidP="00B75CAB">
      <w:pPr>
        <w:autoSpaceDE w:val="0"/>
        <w:autoSpaceDN w:val="0"/>
        <w:adjustRightInd w:val="0"/>
        <w:spacing w:after="0" w:line="240" w:lineRule="auto"/>
        <w:jc w:val="both"/>
        <w:rPr>
          <w:rFonts w:ascii="Times New Roman" w:eastAsiaTheme="minorHAnsi" w:hAnsi="Times New Roman"/>
          <w:bCs/>
          <w:i/>
          <w:iCs/>
          <w:sz w:val="28"/>
          <w:szCs w:val="28"/>
        </w:rPr>
      </w:pP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Журавлева А</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А</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Портфолио как условие эффективного развития</w:t>
      </w:r>
      <w:r>
        <w:rPr>
          <w:rFonts w:ascii="Times New Roman" w:eastAsiaTheme="minorHAnsi" w:hAnsi="Times New Roman"/>
          <w:sz w:val="28"/>
          <w:szCs w:val="28"/>
        </w:rPr>
        <w:t xml:space="preserve"> </w:t>
      </w:r>
      <w:r w:rsidRPr="00A31D6E">
        <w:rPr>
          <w:rFonts w:ascii="Times New Roman" w:eastAsiaTheme="minorHAnsi" w:hAnsi="Times New Roman"/>
          <w:sz w:val="28"/>
          <w:szCs w:val="28"/>
        </w:rPr>
        <w:t xml:space="preserve">гибких навыков у </w:t>
      </w:r>
      <w:proofErr w:type="gramStart"/>
      <w:r w:rsidRPr="00A31D6E">
        <w:rPr>
          <w:rFonts w:ascii="Times New Roman" w:eastAsiaTheme="minorHAnsi" w:hAnsi="Times New Roman"/>
          <w:sz w:val="28"/>
          <w:szCs w:val="28"/>
        </w:rPr>
        <w:t>обучающихся .</w:t>
      </w:r>
      <w:proofErr w:type="gramEnd"/>
      <w:r w:rsidRPr="00A31D6E">
        <w:rPr>
          <w:rFonts w:ascii="Times New Roman" w:eastAsiaTheme="minorHAnsi" w:hAnsi="Times New Roman"/>
          <w:sz w:val="28"/>
          <w:szCs w:val="28"/>
        </w:rPr>
        <w:t xml:space="preserve"> С. 50</w:t>
      </w:r>
    </w:p>
    <w:p w:rsidR="00B75CAB" w:rsidRPr="000B7090"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0B7090">
        <w:rPr>
          <w:rFonts w:ascii="Times New Roman" w:eastAsiaTheme="minorHAnsi" w:hAnsi="Times New Roman"/>
          <w:i/>
          <w:sz w:val="28"/>
          <w:szCs w:val="28"/>
        </w:rPr>
        <w:t>В статье портфолио рассматривается как инструмент формирования гибких навыков у обучающихся. Показано, как с помощью портфолио можно создать благоприятные условия для развития навыков анализа, планирования, креативности.</w:t>
      </w:r>
    </w:p>
    <w:p w:rsidR="00B75CAB" w:rsidRPr="000B7090"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0B7090">
        <w:rPr>
          <w:rFonts w:ascii="Times New Roman" w:eastAsiaTheme="minorHAnsi" w:hAnsi="Times New Roman"/>
          <w:i/>
          <w:sz w:val="28"/>
          <w:szCs w:val="28"/>
        </w:rPr>
        <w:t>Ключевые слова: портфолио, гибкие навыки, индивидуальные достижения школьников.</w:t>
      </w:r>
    </w:p>
    <w:p w:rsidR="00B75CAB" w:rsidRDefault="00B75CAB" w:rsidP="00B75CAB">
      <w:pPr>
        <w:autoSpaceDE w:val="0"/>
        <w:autoSpaceDN w:val="0"/>
        <w:adjustRightInd w:val="0"/>
        <w:spacing w:after="0" w:line="240" w:lineRule="auto"/>
        <w:jc w:val="both"/>
        <w:rPr>
          <w:rFonts w:ascii="Times New Roman" w:eastAsiaTheme="minorHAnsi" w:hAnsi="Times New Roman"/>
          <w:sz w:val="28"/>
          <w:szCs w:val="28"/>
        </w:rPr>
      </w:pPr>
      <w:proofErr w:type="spellStart"/>
      <w:r w:rsidRPr="00A31D6E">
        <w:rPr>
          <w:rFonts w:ascii="Times New Roman" w:eastAsiaTheme="minorHAnsi" w:hAnsi="Times New Roman"/>
          <w:bCs/>
          <w:i/>
          <w:iCs/>
          <w:sz w:val="28"/>
          <w:szCs w:val="28"/>
        </w:rPr>
        <w:t>Кутанова</w:t>
      </w:r>
      <w:proofErr w:type="spellEnd"/>
      <w:r w:rsidRPr="00A31D6E">
        <w:rPr>
          <w:rFonts w:ascii="Times New Roman" w:eastAsiaTheme="minorHAnsi" w:hAnsi="Times New Roman"/>
          <w:bCs/>
          <w:i/>
          <w:iCs/>
          <w:sz w:val="28"/>
          <w:szCs w:val="28"/>
        </w:rPr>
        <w:t xml:space="preserve"> О</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М</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Формирование ключевых компетенций</w:t>
      </w:r>
      <w:r>
        <w:rPr>
          <w:rFonts w:ascii="Times New Roman" w:eastAsiaTheme="minorHAnsi" w:hAnsi="Times New Roman"/>
          <w:sz w:val="28"/>
          <w:szCs w:val="28"/>
        </w:rPr>
        <w:t xml:space="preserve"> </w:t>
      </w:r>
      <w:r w:rsidRPr="00A31D6E">
        <w:rPr>
          <w:rFonts w:ascii="Times New Roman" w:eastAsiaTheme="minorHAnsi" w:hAnsi="Times New Roman"/>
          <w:sz w:val="28"/>
          <w:szCs w:val="28"/>
        </w:rPr>
        <w:t>обучающихся на</w:t>
      </w:r>
      <w:r>
        <w:rPr>
          <w:rFonts w:ascii="Times New Roman" w:eastAsiaTheme="minorHAnsi" w:hAnsi="Times New Roman"/>
          <w:sz w:val="28"/>
          <w:szCs w:val="28"/>
        </w:rPr>
        <w:t xml:space="preserve"> </w:t>
      </w:r>
      <w:r w:rsidRPr="00A31D6E">
        <w:rPr>
          <w:rFonts w:ascii="Times New Roman" w:eastAsiaTheme="minorHAnsi" w:hAnsi="Times New Roman"/>
          <w:sz w:val="28"/>
          <w:szCs w:val="28"/>
        </w:rPr>
        <w:t xml:space="preserve">уроках истории и </w:t>
      </w:r>
      <w:proofErr w:type="gramStart"/>
      <w:r w:rsidRPr="00A31D6E">
        <w:rPr>
          <w:rFonts w:ascii="Times New Roman" w:eastAsiaTheme="minorHAnsi" w:hAnsi="Times New Roman"/>
          <w:sz w:val="28"/>
          <w:szCs w:val="28"/>
        </w:rPr>
        <w:t>обществознания .</w:t>
      </w:r>
      <w:proofErr w:type="gramEnd"/>
      <w:r w:rsidRPr="00A31D6E">
        <w:rPr>
          <w:rFonts w:ascii="Times New Roman" w:eastAsiaTheme="minorHAnsi" w:hAnsi="Times New Roman"/>
          <w:sz w:val="28"/>
          <w:szCs w:val="28"/>
        </w:rPr>
        <w:t xml:space="preserve"> С.   53</w:t>
      </w:r>
    </w:p>
    <w:p w:rsidR="00B75CAB" w:rsidRPr="007F12E8"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7F12E8">
        <w:rPr>
          <w:rFonts w:ascii="Times New Roman" w:eastAsiaTheme="minorHAnsi" w:hAnsi="Times New Roman"/>
          <w:i/>
          <w:sz w:val="28"/>
          <w:szCs w:val="28"/>
        </w:rPr>
        <w:t>В статье представлен опыт работы по формированию функциональной грамотности обучающихся на уроках</w:t>
      </w:r>
      <w:r>
        <w:rPr>
          <w:rFonts w:ascii="Times New Roman" w:eastAsiaTheme="minorHAnsi" w:hAnsi="Times New Roman"/>
          <w:i/>
          <w:sz w:val="28"/>
          <w:szCs w:val="28"/>
        </w:rPr>
        <w:t xml:space="preserve"> </w:t>
      </w:r>
      <w:r w:rsidRPr="007F12E8">
        <w:rPr>
          <w:rFonts w:ascii="Times New Roman" w:eastAsiaTheme="minorHAnsi" w:hAnsi="Times New Roman"/>
          <w:i/>
          <w:sz w:val="28"/>
          <w:szCs w:val="28"/>
        </w:rPr>
        <w:t>истории и обществознания. Показаны формы совместной деятельности педагогов, в ходе которой разработаны необходимые дидактические материалы.</w:t>
      </w:r>
    </w:p>
    <w:p w:rsidR="00B75CAB"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7F12E8">
        <w:rPr>
          <w:rFonts w:ascii="Times New Roman" w:eastAsiaTheme="minorHAnsi" w:hAnsi="Times New Roman"/>
          <w:i/>
          <w:sz w:val="28"/>
          <w:szCs w:val="28"/>
        </w:rPr>
        <w:t>Ключевые слова: функциональная грамотность, ключевые компетенции.</w:t>
      </w:r>
    </w:p>
    <w:p w:rsidR="00B75CAB" w:rsidRPr="007F12E8" w:rsidRDefault="00B75CAB" w:rsidP="00B75CAB">
      <w:pPr>
        <w:autoSpaceDE w:val="0"/>
        <w:autoSpaceDN w:val="0"/>
        <w:adjustRightInd w:val="0"/>
        <w:spacing w:after="0" w:line="240" w:lineRule="auto"/>
        <w:jc w:val="both"/>
        <w:rPr>
          <w:rFonts w:ascii="Times New Roman" w:eastAsiaTheme="minorHAnsi" w:hAnsi="Times New Roman"/>
          <w:i/>
          <w:sz w:val="28"/>
          <w:szCs w:val="28"/>
        </w:rPr>
      </w:pPr>
    </w:p>
    <w:p w:rsidR="00B75CAB" w:rsidRPr="00A31D6E"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Мартьянов Е</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А</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Экологическое образование обучающихся</w:t>
      </w:r>
      <w:r>
        <w:rPr>
          <w:rFonts w:ascii="Times New Roman" w:eastAsiaTheme="minorHAnsi" w:hAnsi="Times New Roman"/>
          <w:sz w:val="28"/>
          <w:szCs w:val="28"/>
        </w:rPr>
        <w:t xml:space="preserve"> </w:t>
      </w:r>
      <w:r w:rsidRPr="00A31D6E">
        <w:rPr>
          <w:rFonts w:ascii="Times New Roman" w:eastAsiaTheme="minorHAnsi" w:hAnsi="Times New Roman"/>
          <w:sz w:val="28"/>
          <w:szCs w:val="28"/>
        </w:rPr>
        <w:t>средствами учебного предмета «Иностранный язык». С.   56</w:t>
      </w:r>
    </w:p>
    <w:p w:rsidR="00B75CAB" w:rsidRPr="00961E12"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961E12">
        <w:rPr>
          <w:rFonts w:ascii="Times New Roman" w:eastAsiaTheme="minorHAnsi" w:hAnsi="Times New Roman"/>
          <w:i/>
          <w:sz w:val="28"/>
          <w:szCs w:val="28"/>
        </w:rPr>
        <w:lastRenderedPageBreak/>
        <w:t>Статья посвящена актуальной проблеме экологического образования обучающихся в общеобразовательных учреждениях не только посредством предметов естественнонаучного цикла, но и через учебный предмет «Иностранный язык».</w:t>
      </w:r>
    </w:p>
    <w:p w:rsidR="00B75CAB" w:rsidRPr="00961E12"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961E12">
        <w:rPr>
          <w:rFonts w:ascii="Times New Roman" w:eastAsiaTheme="minorHAnsi" w:hAnsi="Times New Roman"/>
          <w:i/>
          <w:sz w:val="28"/>
          <w:szCs w:val="28"/>
        </w:rPr>
        <w:t>Ключевые слова: экология, общее образование, экологическое образование, технология развития критического мышления.</w:t>
      </w:r>
    </w:p>
    <w:p w:rsidR="00B75CAB" w:rsidRPr="00A31D6E" w:rsidRDefault="00B75CAB" w:rsidP="00B75CAB">
      <w:pPr>
        <w:autoSpaceDE w:val="0"/>
        <w:autoSpaceDN w:val="0"/>
        <w:adjustRightInd w:val="0"/>
        <w:spacing w:after="0" w:line="240" w:lineRule="auto"/>
        <w:jc w:val="both"/>
        <w:rPr>
          <w:rFonts w:ascii="Times New Roman" w:eastAsiaTheme="minorHAnsi" w:hAnsi="Times New Roman"/>
          <w:sz w:val="28"/>
          <w:szCs w:val="28"/>
        </w:rPr>
      </w:pP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r w:rsidRPr="00A31D6E">
        <w:rPr>
          <w:rFonts w:ascii="Times New Roman" w:eastAsiaTheme="minorHAnsi" w:hAnsi="Times New Roman"/>
          <w:bCs/>
          <w:sz w:val="28"/>
          <w:szCs w:val="28"/>
        </w:rPr>
        <w:t>ДОШКОЛЬНОЕ ОБРАЗОВАНИЕ</w:t>
      </w: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p>
    <w:p w:rsidR="00B75CAB" w:rsidRPr="00A31D6E"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Никишина Г</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В</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Особенности реализации дополнительной</w:t>
      </w:r>
      <w:r>
        <w:rPr>
          <w:rFonts w:ascii="Times New Roman" w:eastAsiaTheme="minorHAnsi" w:hAnsi="Times New Roman"/>
          <w:sz w:val="28"/>
          <w:szCs w:val="28"/>
        </w:rPr>
        <w:t xml:space="preserve"> </w:t>
      </w:r>
      <w:r w:rsidRPr="00A31D6E">
        <w:rPr>
          <w:rFonts w:ascii="Times New Roman" w:eastAsiaTheme="minorHAnsi" w:hAnsi="Times New Roman"/>
          <w:sz w:val="28"/>
          <w:szCs w:val="28"/>
        </w:rPr>
        <w:t xml:space="preserve">общеразвивающей программы для </w:t>
      </w:r>
      <w:proofErr w:type="gramStart"/>
      <w:r w:rsidRPr="00A31D6E">
        <w:rPr>
          <w:rFonts w:ascii="Times New Roman" w:eastAsiaTheme="minorHAnsi" w:hAnsi="Times New Roman"/>
          <w:sz w:val="28"/>
          <w:szCs w:val="28"/>
        </w:rPr>
        <w:t>дошкольников .</w:t>
      </w:r>
      <w:proofErr w:type="gramEnd"/>
      <w:r w:rsidRPr="00A31D6E">
        <w:rPr>
          <w:rFonts w:ascii="Times New Roman" w:eastAsiaTheme="minorHAnsi" w:hAnsi="Times New Roman"/>
          <w:sz w:val="28"/>
          <w:szCs w:val="28"/>
        </w:rPr>
        <w:t xml:space="preserve"> С.   60</w:t>
      </w:r>
    </w:p>
    <w:p w:rsidR="00B75CAB" w:rsidRPr="00F86FBE"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F86FBE">
        <w:rPr>
          <w:rFonts w:ascii="Times New Roman" w:eastAsiaTheme="minorHAnsi" w:hAnsi="Times New Roman"/>
          <w:i/>
          <w:sz w:val="28"/>
          <w:szCs w:val="28"/>
        </w:rPr>
        <w:t>В статье представлен опыт разработки и реализации дополнительной общеразвивающей программы в условиях дошкольной образовательной организации. Показана взаимосвязь направленности и цели программы</w:t>
      </w:r>
      <w:r>
        <w:rPr>
          <w:rFonts w:ascii="Times New Roman" w:eastAsiaTheme="minorHAnsi" w:hAnsi="Times New Roman"/>
          <w:i/>
          <w:sz w:val="28"/>
          <w:szCs w:val="28"/>
        </w:rPr>
        <w:t xml:space="preserve"> </w:t>
      </w:r>
      <w:r w:rsidRPr="00F86FBE">
        <w:rPr>
          <w:rFonts w:ascii="Times New Roman" w:eastAsiaTheme="minorHAnsi" w:hAnsi="Times New Roman"/>
          <w:i/>
          <w:sz w:val="28"/>
          <w:szCs w:val="28"/>
        </w:rPr>
        <w:t>с рабочими модульными программами, реализуемыми педагогами в практической деятельности.</w:t>
      </w:r>
    </w:p>
    <w:p w:rsidR="00B75CAB" w:rsidRPr="00F86FBE"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F86FBE">
        <w:rPr>
          <w:rFonts w:ascii="Times New Roman" w:eastAsiaTheme="minorHAnsi" w:hAnsi="Times New Roman"/>
          <w:i/>
          <w:sz w:val="28"/>
          <w:szCs w:val="28"/>
        </w:rPr>
        <w:t>Ключевые слова: программа, особенности реализации программы, дети дошкольного возраста, рабочие</w:t>
      </w:r>
    </w:p>
    <w:p w:rsidR="00B75CAB" w:rsidRDefault="00B75CAB" w:rsidP="00B75CAB">
      <w:pPr>
        <w:autoSpaceDE w:val="0"/>
        <w:autoSpaceDN w:val="0"/>
        <w:adjustRightInd w:val="0"/>
        <w:spacing w:after="0" w:line="240" w:lineRule="auto"/>
        <w:jc w:val="both"/>
        <w:rPr>
          <w:rFonts w:ascii="Times New Roman" w:eastAsiaTheme="minorHAnsi" w:hAnsi="Times New Roman"/>
          <w:i/>
          <w:sz w:val="28"/>
          <w:szCs w:val="28"/>
        </w:rPr>
      </w:pPr>
      <w:r w:rsidRPr="00F86FBE">
        <w:rPr>
          <w:rFonts w:ascii="Times New Roman" w:eastAsiaTheme="minorHAnsi" w:hAnsi="Times New Roman"/>
          <w:i/>
          <w:sz w:val="28"/>
          <w:szCs w:val="28"/>
        </w:rPr>
        <w:t>модульные программы.</w:t>
      </w:r>
    </w:p>
    <w:p w:rsidR="00BA58BF" w:rsidRPr="00F86FBE" w:rsidRDefault="00BA58BF" w:rsidP="00B75CAB">
      <w:pPr>
        <w:autoSpaceDE w:val="0"/>
        <w:autoSpaceDN w:val="0"/>
        <w:adjustRightInd w:val="0"/>
        <w:spacing w:after="0" w:line="240" w:lineRule="auto"/>
        <w:jc w:val="both"/>
        <w:rPr>
          <w:rFonts w:ascii="Times New Roman" w:eastAsiaTheme="minorHAnsi" w:hAnsi="Times New Roman"/>
          <w:i/>
          <w:sz w:val="28"/>
          <w:szCs w:val="28"/>
        </w:rPr>
      </w:pP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r w:rsidRPr="00A31D6E">
        <w:rPr>
          <w:rFonts w:ascii="Times New Roman" w:eastAsiaTheme="minorHAnsi" w:hAnsi="Times New Roman"/>
          <w:bCs/>
          <w:sz w:val="28"/>
          <w:szCs w:val="28"/>
        </w:rPr>
        <w:t>ВОСПИТАНИЕ И ДОПОЛНИТЕЛЬНОЕ ОБРАЗОВАНИЕ</w:t>
      </w:r>
    </w:p>
    <w:p w:rsidR="00B75CAB" w:rsidRPr="00A31D6E" w:rsidRDefault="00B75CAB" w:rsidP="00B75CAB">
      <w:pPr>
        <w:autoSpaceDE w:val="0"/>
        <w:autoSpaceDN w:val="0"/>
        <w:adjustRightInd w:val="0"/>
        <w:spacing w:after="0" w:line="240" w:lineRule="auto"/>
        <w:jc w:val="center"/>
        <w:rPr>
          <w:rFonts w:ascii="Times New Roman" w:eastAsiaTheme="minorHAnsi" w:hAnsi="Times New Roman"/>
          <w:bCs/>
          <w:sz w:val="28"/>
          <w:szCs w:val="28"/>
        </w:rPr>
      </w:pPr>
    </w:p>
    <w:p w:rsidR="00B75CAB" w:rsidRPr="00A31D6E" w:rsidRDefault="00B75CAB" w:rsidP="00B75CAB">
      <w:pPr>
        <w:autoSpaceDE w:val="0"/>
        <w:autoSpaceDN w:val="0"/>
        <w:adjustRightInd w:val="0"/>
        <w:spacing w:after="0" w:line="240" w:lineRule="auto"/>
        <w:jc w:val="both"/>
        <w:rPr>
          <w:rFonts w:ascii="Times New Roman" w:eastAsiaTheme="minorHAnsi" w:hAnsi="Times New Roman"/>
          <w:sz w:val="28"/>
          <w:szCs w:val="28"/>
        </w:rPr>
      </w:pPr>
      <w:r w:rsidRPr="00A31D6E">
        <w:rPr>
          <w:rFonts w:ascii="Times New Roman" w:eastAsiaTheme="minorHAnsi" w:hAnsi="Times New Roman"/>
          <w:bCs/>
          <w:i/>
          <w:iCs/>
          <w:sz w:val="28"/>
          <w:szCs w:val="28"/>
        </w:rPr>
        <w:t>Казанова Е</w:t>
      </w:r>
      <w:r w:rsidRPr="00A31D6E">
        <w:rPr>
          <w:rFonts w:ascii="Times New Roman" w:eastAsiaTheme="minorHAnsi" w:hAnsi="Times New Roman"/>
          <w:bCs/>
          <w:sz w:val="28"/>
          <w:szCs w:val="28"/>
        </w:rPr>
        <w:t xml:space="preserve">. </w:t>
      </w:r>
      <w:r w:rsidRPr="00A31D6E">
        <w:rPr>
          <w:rFonts w:ascii="Times New Roman" w:eastAsiaTheme="minorHAnsi" w:hAnsi="Times New Roman"/>
          <w:bCs/>
          <w:i/>
          <w:iCs/>
          <w:sz w:val="28"/>
          <w:szCs w:val="28"/>
        </w:rPr>
        <w:t>А</w:t>
      </w:r>
      <w:r w:rsidRPr="00A31D6E">
        <w:rPr>
          <w:rFonts w:ascii="Times New Roman" w:eastAsiaTheme="minorHAnsi" w:hAnsi="Times New Roman"/>
          <w:bCs/>
          <w:sz w:val="28"/>
          <w:szCs w:val="28"/>
        </w:rPr>
        <w:t xml:space="preserve">. </w:t>
      </w:r>
      <w:r w:rsidRPr="00A31D6E">
        <w:rPr>
          <w:rFonts w:ascii="Times New Roman" w:eastAsiaTheme="minorHAnsi" w:hAnsi="Times New Roman"/>
          <w:sz w:val="28"/>
          <w:szCs w:val="28"/>
        </w:rPr>
        <w:t>Планирование и организация классным руководителем</w:t>
      </w:r>
    </w:p>
    <w:p w:rsidR="00B75CAB" w:rsidRPr="00BA58BF" w:rsidRDefault="00B75CAB" w:rsidP="00BA58BF">
      <w:pPr>
        <w:tabs>
          <w:tab w:val="left" w:pos="945"/>
        </w:tabs>
        <w:spacing w:after="0"/>
        <w:jc w:val="both"/>
        <w:rPr>
          <w:rFonts w:ascii="Times New Roman" w:eastAsiaTheme="minorHAnsi" w:hAnsi="Times New Roman"/>
          <w:i/>
          <w:sz w:val="28"/>
          <w:szCs w:val="28"/>
        </w:rPr>
      </w:pPr>
      <w:r w:rsidRPr="00BA58BF">
        <w:rPr>
          <w:rFonts w:ascii="Times New Roman" w:eastAsiaTheme="minorHAnsi" w:hAnsi="Times New Roman"/>
          <w:i/>
          <w:sz w:val="28"/>
          <w:szCs w:val="28"/>
        </w:rPr>
        <w:t>В статье освещается опыт работы классного руководителя по организации воспитательной работы с обучающимися начальной школы. Представлены рекомендации по проведению отдельных воспитательных мероприятий.</w:t>
      </w:r>
    </w:p>
    <w:p w:rsidR="00B75CAB" w:rsidRPr="00BA58BF" w:rsidRDefault="00B75CAB" w:rsidP="00BA58BF">
      <w:pPr>
        <w:tabs>
          <w:tab w:val="left" w:pos="945"/>
        </w:tabs>
        <w:spacing w:after="0"/>
        <w:jc w:val="both"/>
        <w:rPr>
          <w:rFonts w:ascii="Times New Roman" w:eastAsiaTheme="minorHAnsi" w:hAnsi="Times New Roman"/>
          <w:i/>
          <w:sz w:val="28"/>
          <w:szCs w:val="28"/>
        </w:rPr>
      </w:pPr>
      <w:r w:rsidRPr="00BA58BF">
        <w:rPr>
          <w:rFonts w:ascii="Times New Roman" w:eastAsiaTheme="minorHAnsi" w:hAnsi="Times New Roman"/>
          <w:i/>
          <w:sz w:val="28"/>
          <w:szCs w:val="28"/>
        </w:rPr>
        <w:t xml:space="preserve">Ключевые слова: классный руководитель, воспитание, планирование, организация воспитательной работы с младшими </w:t>
      </w:r>
      <w:proofErr w:type="gramStart"/>
      <w:r w:rsidRPr="00BA58BF">
        <w:rPr>
          <w:rFonts w:ascii="Times New Roman" w:eastAsiaTheme="minorHAnsi" w:hAnsi="Times New Roman"/>
          <w:i/>
          <w:sz w:val="28"/>
          <w:szCs w:val="28"/>
        </w:rPr>
        <w:t>школьниками .</w:t>
      </w:r>
      <w:proofErr w:type="gramEnd"/>
      <w:r w:rsidRPr="00BA58BF">
        <w:rPr>
          <w:rFonts w:ascii="Times New Roman" w:eastAsiaTheme="minorHAnsi" w:hAnsi="Times New Roman"/>
          <w:i/>
          <w:sz w:val="28"/>
          <w:szCs w:val="28"/>
        </w:rPr>
        <w:t xml:space="preserve"> С.    66</w:t>
      </w:r>
    </w:p>
    <w:p w:rsidR="0057422F" w:rsidRPr="00072AE5" w:rsidRDefault="0057422F" w:rsidP="00072AE5">
      <w:pPr>
        <w:tabs>
          <w:tab w:val="left" w:pos="945"/>
        </w:tabs>
        <w:jc w:val="both"/>
        <w:rPr>
          <w:rFonts w:ascii="Times New Roman" w:eastAsiaTheme="minorHAnsi" w:hAnsi="Times New Roman"/>
          <w:sz w:val="28"/>
          <w:szCs w:val="28"/>
        </w:rPr>
      </w:pPr>
    </w:p>
    <w:p w:rsidR="00155360" w:rsidRPr="000E2469" w:rsidRDefault="00511A55" w:rsidP="001A2019">
      <w:pPr>
        <w:tabs>
          <w:tab w:val="left" w:pos="945"/>
        </w:tabs>
        <w:jc w:val="center"/>
        <w:rPr>
          <w:rFonts w:ascii="Times New Roman" w:hAnsi="Times New Roman"/>
          <w:b/>
          <w:sz w:val="32"/>
          <w:szCs w:val="32"/>
        </w:rPr>
      </w:pPr>
      <w:r w:rsidRPr="000E2469">
        <w:rPr>
          <w:rFonts w:ascii="Times New Roman" w:hAnsi="Times New Roman"/>
          <w:b/>
          <w:sz w:val="32"/>
          <w:szCs w:val="32"/>
        </w:rPr>
        <w:t>Журнал «Управление качеством образования» №</w:t>
      </w:r>
      <w:r w:rsidR="000E2469">
        <w:rPr>
          <w:rFonts w:ascii="Times New Roman" w:hAnsi="Times New Roman"/>
          <w:b/>
          <w:sz w:val="32"/>
          <w:szCs w:val="32"/>
        </w:rPr>
        <w:t>1</w:t>
      </w:r>
      <w:r w:rsidRPr="000E2469">
        <w:rPr>
          <w:rFonts w:ascii="Times New Roman" w:hAnsi="Times New Roman"/>
          <w:b/>
          <w:sz w:val="32"/>
          <w:szCs w:val="32"/>
        </w:rPr>
        <w:t>, 2024г.</w:t>
      </w:r>
    </w:p>
    <w:p w:rsidR="00C0520A" w:rsidRPr="00AA6683" w:rsidRDefault="00C0520A" w:rsidP="00857650">
      <w:pPr>
        <w:pStyle w:val="a3"/>
        <w:shd w:val="clear" w:color="auto" w:fill="FFFFFF"/>
        <w:spacing w:before="0" w:beforeAutospacing="0" w:after="0" w:afterAutospacing="0"/>
        <w:jc w:val="center"/>
        <w:rPr>
          <w:color w:val="000000" w:themeColor="text1"/>
          <w:sz w:val="28"/>
          <w:szCs w:val="28"/>
        </w:rPr>
      </w:pPr>
      <w:r w:rsidRPr="00AA6683">
        <w:rPr>
          <w:color w:val="000000" w:themeColor="text1"/>
          <w:sz w:val="28"/>
          <w:szCs w:val="28"/>
        </w:rPr>
        <w:t>Актуальные тенденции образования</w:t>
      </w:r>
    </w:p>
    <w:p w:rsidR="00857650" w:rsidRPr="00AA6683" w:rsidRDefault="00857650" w:rsidP="00C0520A">
      <w:pPr>
        <w:pStyle w:val="a3"/>
        <w:shd w:val="clear" w:color="auto" w:fill="FFFFFF"/>
        <w:spacing w:before="0" w:beforeAutospacing="0" w:after="0" w:afterAutospacing="0"/>
        <w:rPr>
          <w:color w:val="000000" w:themeColor="text1"/>
          <w:sz w:val="28"/>
          <w:szCs w:val="28"/>
        </w:rPr>
      </w:pPr>
    </w:p>
    <w:p w:rsidR="00C0520A" w:rsidRPr="00AA6683" w:rsidRDefault="00C0520A" w:rsidP="00857650">
      <w:pPr>
        <w:pStyle w:val="a3"/>
        <w:shd w:val="clear" w:color="auto" w:fill="FFFFFF"/>
        <w:spacing w:before="0" w:beforeAutospacing="0" w:after="0" w:afterAutospacing="0"/>
        <w:rPr>
          <w:color w:val="000000" w:themeColor="text1"/>
          <w:sz w:val="28"/>
          <w:szCs w:val="28"/>
        </w:rPr>
      </w:pPr>
      <w:r w:rsidRPr="00AA6683">
        <w:rPr>
          <w:rStyle w:val="a4"/>
          <w:b w:val="0"/>
          <w:color w:val="000000" w:themeColor="text1"/>
          <w:sz w:val="28"/>
          <w:szCs w:val="28"/>
        </w:rPr>
        <w:t>Е.О. Галицких</w:t>
      </w:r>
      <w:r w:rsidR="00857650" w:rsidRPr="00AA6683">
        <w:rPr>
          <w:color w:val="000000" w:themeColor="text1"/>
          <w:sz w:val="28"/>
          <w:szCs w:val="28"/>
        </w:rPr>
        <w:t xml:space="preserve"> </w:t>
      </w:r>
      <w:r w:rsidRPr="00AA6683">
        <w:rPr>
          <w:color w:val="000000" w:themeColor="text1"/>
          <w:sz w:val="28"/>
          <w:szCs w:val="28"/>
        </w:rPr>
        <w:t>Портрет учителя в зеркале искусства: резервы профессиональной мотивации</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Статья поднимает сложную дискуссионную гуманитарную проблему соответствия профессиональной педагогической деятельности учителя запросам общества. Ключевые слова: гуманитарное знание, образ учителя, педагогическое мышление, идея гуманизма.</w:t>
      </w:r>
    </w:p>
    <w:p w:rsidR="00C0520A" w:rsidRPr="00AA6683" w:rsidRDefault="00C0520A" w:rsidP="00857650">
      <w:pPr>
        <w:pStyle w:val="a3"/>
        <w:shd w:val="clear" w:color="auto" w:fill="FFFFFF"/>
        <w:spacing w:before="0" w:beforeAutospacing="0" w:after="240" w:afterAutospacing="0"/>
        <w:jc w:val="both"/>
        <w:rPr>
          <w:color w:val="000000" w:themeColor="text1"/>
          <w:sz w:val="28"/>
          <w:szCs w:val="28"/>
        </w:rPr>
      </w:pPr>
      <w:r w:rsidRPr="00AA6683">
        <w:rPr>
          <w:color w:val="000000" w:themeColor="text1"/>
          <w:sz w:val="28"/>
          <w:szCs w:val="28"/>
        </w:rPr>
        <w:t> </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 xml:space="preserve">К.А. </w:t>
      </w:r>
      <w:proofErr w:type="spellStart"/>
      <w:r w:rsidRPr="00AA6683">
        <w:rPr>
          <w:rStyle w:val="a4"/>
          <w:b w:val="0"/>
          <w:color w:val="000000" w:themeColor="text1"/>
          <w:sz w:val="28"/>
          <w:szCs w:val="28"/>
        </w:rPr>
        <w:t>Баланенко</w:t>
      </w:r>
      <w:proofErr w:type="spellEnd"/>
      <w:r w:rsidR="00857650" w:rsidRPr="00AA6683">
        <w:rPr>
          <w:color w:val="000000" w:themeColor="text1"/>
          <w:sz w:val="28"/>
          <w:szCs w:val="28"/>
        </w:rPr>
        <w:t xml:space="preserve"> </w:t>
      </w:r>
      <w:r w:rsidRPr="00AA6683">
        <w:rPr>
          <w:color w:val="000000" w:themeColor="text1"/>
          <w:sz w:val="28"/>
          <w:szCs w:val="28"/>
        </w:rPr>
        <w:t>Визуализация текста как предмет междисциплинарных исследований</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lastRenderedPageBreak/>
        <w:t>В статье рассматривается понятие визуализации текста как инструмента, являющегося предметом междисциплинарных исследований отечественных и зарубежных авторов. Приводятся данные анализа литературных источников, а также поднимается вопрос потенциала использования исследуемого инструмента при создании учебных текстов. Ключевые слова: визуализация, визуальный образ, учебный текст, наглядность, восприятие, образовательный инструмент.</w:t>
      </w:r>
    </w:p>
    <w:p w:rsidR="00C0520A" w:rsidRPr="00AA6683" w:rsidRDefault="00C0520A" w:rsidP="00857650">
      <w:pPr>
        <w:pStyle w:val="a3"/>
        <w:shd w:val="clear" w:color="auto" w:fill="FFFFFF"/>
        <w:spacing w:before="0" w:beforeAutospacing="0" w:after="240" w:afterAutospacing="0"/>
        <w:jc w:val="both"/>
        <w:rPr>
          <w:color w:val="000000" w:themeColor="text1"/>
          <w:sz w:val="28"/>
          <w:szCs w:val="28"/>
        </w:rPr>
      </w:pPr>
      <w:r w:rsidRPr="00AA6683">
        <w:rPr>
          <w:color w:val="000000" w:themeColor="text1"/>
          <w:sz w:val="28"/>
          <w:szCs w:val="28"/>
        </w:rPr>
        <w:t> </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Г.В. Данилова</w:t>
      </w:r>
      <w:r w:rsidR="00857650" w:rsidRPr="00AA6683">
        <w:rPr>
          <w:color w:val="000000" w:themeColor="text1"/>
          <w:sz w:val="28"/>
          <w:szCs w:val="28"/>
        </w:rPr>
        <w:t xml:space="preserve"> </w:t>
      </w:r>
      <w:r w:rsidRPr="00AA6683">
        <w:rPr>
          <w:color w:val="000000" w:themeColor="text1"/>
          <w:sz w:val="28"/>
          <w:szCs w:val="28"/>
        </w:rPr>
        <w:t>Текст учителя в мультимедийном формате как современное педагогическое высказывание</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В статье рассматривается проблема освоения учителями мультимедийных технологий. Автор обращается к важности визуального высказывания (видеофильма, видеоролика) как способа мотивации учащихся к творческой и учебной деятельности. В материале статьи рассматриваются технологические возможности современной школы для разработки новых дидактических сред. Ключевые слова: мультимедийная грамотность, педагогическая режиссура, визуальный контент, мотивация.</w:t>
      </w:r>
    </w:p>
    <w:p w:rsidR="00C0520A" w:rsidRPr="00AA6683" w:rsidRDefault="00C0520A" w:rsidP="00C0520A">
      <w:pPr>
        <w:pStyle w:val="a3"/>
        <w:shd w:val="clear" w:color="auto" w:fill="FFFFFF"/>
        <w:spacing w:before="0" w:beforeAutospacing="0" w:after="240" w:afterAutospacing="0"/>
        <w:rPr>
          <w:color w:val="000000" w:themeColor="text1"/>
          <w:sz w:val="28"/>
          <w:szCs w:val="28"/>
        </w:rPr>
      </w:pPr>
      <w:r w:rsidRPr="00AA6683">
        <w:rPr>
          <w:color w:val="000000" w:themeColor="text1"/>
          <w:sz w:val="28"/>
          <w:szCs w:val="28"/>
        </w:rPr>
        <w:t> </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С.Д. Щелокова</w:t>
      </w:r>
      <w:r w:rsidR="00857650" w:rsidRPr="00AA6683">
        <w:rPr>
          <w:color w:val="000000" w:themeColor="text1"/>
          <w:sz w:val="28"/>
          <w:szCs w:val="28"/>
        </w:rPr>
        <w:t xml:space="preserve"> </w:t>
      </w:r>
      <w:r w:rsidRPr="00AA6683">
        <w:rPr>
          <w:color w:val="000000" w:themeColor="text1"/>
          <w:sz w:val="28"/>
          <w:szCs w:val="28"/>
        </w:rPr>
        <w:t>Комьюнити-тексты педагога: как поддерживать общение с учащимися в группах и чатах</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В статье рассматриваются способы реализации основных функций педагогического общения в каналах цифровых коммуникаций педагога и учеников (группы в социальных сетях, чаты в мессенджерах) и даются рекомендации по усовершенствованию такого общения. Ключевые слова: педагогическое общение, функции общения, цифровые коммуникации.</w:t>
      </w:r>
    </w:p>
    <w:p w:rsidR="00C0520A" w:rsidRPr="00AA6683" w:rsidRDefault="00C0520A" w:rsidP="00857650">
      <w:pPr>
        <w:pStyle w:val="a3"/>
        <w:shd w:val="clear" w:color="auto" w:fill="FFFFFF"/>
        <w:spacing w:before="0" w:beforeAutospacing="0" w:after="240" w:afterAutospacing="0"/>
        <w:jc w:val="both"/>
        <w:rPr>
          <w:color w:val="000000" w:themeColor="text1"/>
          <w:sz w:val="28"/>
          <w:szCs w:val="28"/>
        </w:rPr>
      </w:pPr>
      <w:r w:rsidRPr="00AA6683">
        <w:rPr>
          <w:color w:val="000000" w:themeColor="text1"/>
          <w:sz w:val="28"/>
          <w:szCs w:val="28"/>
        </w:rPr>
        <w:t> </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 xml:space="preserve">Ф.А. </w:t>
      </w:r>
      <w:proofErr w:type="spellStart"/>
      <w:r w:rsidRPr="00AA6683">
        <w:rPr>
          <w:rStyle w:val="a4"/>
          <w:b w:val="0"/>
          <w:color w:val="000000" w:themeColor="text1"/>
          <w:sz w:val="28"/>
          <w:szCs w:val="28"/>
        </w:rPr>
        <w:t>Ахвердиева</w:t>
      </w:r>
      <w:proofErr w:type="spellEnd"/>
      <w:r w:rsidRPr="00AA6683">
        <w:rPr>
          <w:rStyle w:val="a4"/>
          <w:b w:val="0"/>
          <w:color w:val="000000" w:themeColor="text1"/>
          <w:sz w:val="28"/>
          <w:szCs w:val="28"/>
        </w:rPr>
        <w:t xml:space="preserve">, П.Д. </w:t>
      </w:r>
      <w:proofErr w:type="spellStart"/>
      <w:r w:rsidRPr="00AA6683">
        <w:rPr>
          <w:rStyle w:val="a4"/>
          <w:b w:val="0"/>
          <w:color w:val="000000" w:themeColor="text1"/>
          <w:sz w:val="28"/>
          <w:szCs w:val="28"/>
        </w:rPr>
        <w:t>Маханёк</w:t>
      </w:r>
      <w:proofErr w:type="spellEnd"/>
      <w:r w:rsidR="00857650" w:rsidRPr="00AA6683">
        <w:rPr>
          <w:color w:val="000000" w:themeColor="text1"/>
          <w:sz w:val="28"/>
          <w:szCs w:val="28"/>
        </w:rPr>
        <w:t xml:space="preserve"> </w:t>
      </w:r>
      <w:r w:rsidRPr="00AA6683">
        <w:rPr>
          <w:color w:val="000000" w:themeColor="text1"/>
          <w:sz w:val="28"/>
          <w:szCs w:val="28"/>
        </w:rPr>
        <w:t>Визуализация учебного текста как средство развития познавательного интереса обучающихся</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Данная статья затрагивает проблему соблюдения принципов использования приема визуализации для развития познавательного интереса. В частности, в ней дается обзор научной литературы, подтверждающей эффективность визуализации в педагогической деятельности. Также статья определяет актуальность данного приема в реалиях современного образовательного процесса. Ключевые слова: познавательный интерес, визуализация, учебный текст.</w:t>
      </w:r>
    </w:p>
    <w:p w:rsidR="00C0520A" w:rsidRPr="00AA6683" w:rsidRDefault="00C0520A" w:rsidP="00C0520A">
      <w:pPr>
        <w:pStyle w:val="a3"/>
        <w:shd w:val="clear" w:color="auto" w:fill="FFFFFF"/>
        <w:spacing w:before="0" w:beforeAutospacing="0" w:after="240" w:afterAutospacing="0"/>
        <w:rPr>
          <w:color w:val="000000" w:themeColor="text1"/>
          <w:sz w:val="28"/>
          <w:szCs w:val="28"/>
        </w:rPr>
      </w:pPr>
      <w:r w:rsidRPr="00AA6683">
        <w:rPr>
          <w:color w:val="000000" w:themeColor="text1"/>
          <w:sz w:val="28"/>
          <w:szCs w:val="28"/>
        </w:rPr>
        <w:t> </w:t>
      </w:r>
    </w:p>
    <w:p w:rsidR="00C0520A" w:rsidRPr="00AA6683" w:rsidRDefault="00C0520A" w:rsidP="00857650">
      <w:pPr>
        <w:pStyle w:val="a3"/>
        <w:shd w:val="clear" w:color="auto" w:fill="FFFFFF"/>
        <w:spacing w:before="0" w:beforeAutospacing="0" w:after="0" w:afterAutospacing="0"/>
        <w:jc w:val="center"/>
        <w:rPr>
          <w:color w:val="000000" w:themeColor="text1"/>
          <w:sz w:val="28"/>
          <w:szCs w:val="28"/>
        </w:rPr>
      </w:pPr>
      <w:r w:rsidRPr="00AA6683">
        <w:rPr>
          <w:color w:val="000000" w:themeColor="text1"/>
          <w:sz w:val="28"/>
          <w:szCs w:val="28"/>
        </w:rPr>
        <w:t>Исследовательский подход в обучении</w:t>
      </w:r>
    </w:p>
    <w:p w:rsidR="00857650" w:rsidRPr="00AA6683" w:rsidRDefault="00857650" w:rsidP="00857650">
      <w:pPr>
        <w:pStyle w:val="a3"/>
        <w:shd w:val="clear" w:color="auto" w:fill="FFFFFF"/>
        <w:spacing w:before="0" w:beforeAutospacing="0" w:after="0" w:afterAutospacing="0"/>
        <w:jc w:val="center"/>
        <w:rPr>
          <w:color w:val="000000" w:themeColor="text1"/>
          <w:sz w:val="28"/>
          <w:szCs w:val="28"/>
        </w:rPr>
      </w:pP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 xml:space="preserve">Е.С. </w:t>
      </w:r>
      <w:proofErr w:type="spellStart"/>
      <w:r w:rsidRPr="00AA6683">
        <w:rPr>
          <w:rStyle w:val="a4"/>
          <w:b w:val="0"/>
          <w:color w:val="000000" w:themeColor="text1"/>
          <w:sz w:val="28"/>
          <w:szCs w:val="28"/>
        </w:rPr>
        <w:t>Романичева</w:t>
      </w:r>
      <w:proofErr w:type="spellEnd"/>
      <w:r w:rsidR="00857650" w:rsidRPr="00AA6683">
        <w:rPr>
          <w:color w:val="000000" w:themeColor="text1"/>
          <w:sz w:val="28"/>
          <w:szCs w:val="28"/>
        </w:rPr>
        <w:t xml:space="preserve"> </w:t>
      </w:r>
      <w:r w:rsidRPr="00AA6683">
        <w:rPr>
          <w:color w:val="000000" w:themeColor="text1"/>
          <w:sz w:val="28"/>
          <w:szCs w:val="28"/>
        </w:rPr>
        <w:t>«Творчеству нужно учить»: как это предлагала делать</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 xml:space="preserve">В статье кратко описана методика обучения творческим сочинениям, разработанная М. А. Рыбниковой. Акцент сделан на том, что именно должно предшествовать обучению свободному творчеству. Ключевые </w:t>
      </w:r>
      <w:r w:rsidRPr="00AA6683">
        <w:rPr>
          <w:rStyle w:val="aa"/>
          <w:color w:val="000000" w:themeColor="text1"/>
          <w:sz w:val="28"/>
          <w:szCs w:val="28"/>
        </w:rPr>
        <w:lastRenderedPageBreak/>
        <w:t>слова: методика обучения М. А. Рыбниковой, творческие сочинения</w:t>
      </w:r>
      <w:proofErr w:type="gramStart"/>
      <w:r w:rsidRPr="00AA6683">
        <w:rPr>
          <w:rStyle w:val="aa"/>
          <w:color w:val="000000" w:themeColor="text1"/>
          <w:sz w:val="28"/>
          <w:szCs w:val="28"/>
        </w:rPr>
        <w:t>, ,</w:t>
      </w:r>
      <w:proofErr w:type="gramEnd"/>
      <w:r w:rsidRPr="00AA6683">
        <w:rPr>
          <w:rStyle w:val="aa"/>
          <w:color w:val="000000" w:themeColor="text1"/>
          <w:sz w:val="28"/>
          <w:szCs w:val="28"/>
        </w:rPr>
        <w:t xml:space="preserve"> словесное творчество.</w:t>
      </w:r>
    </w:p>
    <w:p w:rsidR="00C0520A" w:rsidRPr="00AA6683" w:rsidRDefault="00C0520A" w:rsidP="00C0520A">
      <w:pPr>
        <w:pStyle w:val="a3"/>
        <w:shd w:val="clear" w:color="auto" w:fill="FFFFFF"/>
        <w:spacing w:before="0" w:beforeAutospacing="0" w:after="240" w:afterAutospacing="0"/>
        <w:rPr>
          <w:color w:val="000000" w:themeColor="text1"/>
          <w:sz w:val="28"/>
          <w:szCs w:val="28"/>
        </w:rPr>
      </w:pPr>
      <w:r w:rsidRPr="00AA6683">
        <w:rPr>
          <w:color w:val="000000" w:themeColor="text1"/>
          <w:sz w:val="28"/>
          <w:szCs w:val="28"/>
        </w:rPr>
        <w:t> </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 xml:space="preserve">М.А. Рыбникова А.В. </w:t>
      </w:r>
      <w:proofErr w:type="spellStart"/>
      <w:r w:rsidRPr="00AA6683">
        <w:rPr>
          <w:rStyle w:val="a4"/>
          <w:b w:val="0"/>
          <w:color w:val="000000" w:themeColor="text1"/>
          <w:sz w:val="28"/>
          <w:szCs w:val="28"/>
        </w:rPr>
        <w:t>Торхова</w:t>
      </w:r>
      <w:proofErr w:type="spellEnd"/>
      <w:r w:rsidRPr="00AA6683">
        <w:rPr>
          <w:rStyle w:val="a4"/>
          <w:b w:val="0"/>
          <w:color w:val="000000" w:themeColor="text1"/>
          <w:sz w:val="28"/>
          <w:szCs w:val="28"/>
        </w:rPr>
        <w:t xml:space="preserve">, Т.Е. </w:t>
      </w:r>
      <w:proofErr w:type="spellStart"/>
      <w:r w:rsidRPr="00AA6683">
        <w:rPr>
          <w:rStyle w:val="a4"/>
          <w:b w:val="0"/>
          <w:color w:val="000000" w:themeColor="text1"/>
          <w:sz w:val="28"/>
          <w:szCs w:val="28"/>
        </w:rPr>
        <w:t>Титовец</w:t>
      </w:r>
      <w:proofErr w:type="spellEnd"/>
      <w:r w:rsidR="00857650" w:rsidRPr="00AA6683">
        <w:rPr>
          <w:color w:val="000000" w:themeColor="text1"/>
          <w:sz w:val="28"/>
          <w:szCs w:val="28"/>
        </w:rPr>
        <w:t xml:space="preserve"> </w:t>
      </w:r>
      <w:r w:rsidRPr="00AA6683">
        <w:rPr>
          <w:color w:val="000000" w:themeColor="text1"/>
          <w:sz w:val="28"/>
          <w:szCs w:val="28"/>
        </w:rPr>
        <w:t>Текст как отражение</w:t>
      </w:r>
      <w:r w:rsidR="00857650" w:rsidRPr="00AA6683">
        <w:rPr>
          <w:color w:val="000000" w:themeColor="text1"/>
          <w:sz w:val="28"/>
          <w:szCs w:val="28"/>
        </w:rPr>
        <w:t xml:space="preserve"> </w:t>
      </w:r>
      <w:proofErr w:type="spellStart"/>
      <w:r w:rsidRPr="00AA6683">
        <w:rPr>
          <w:color w:val="000000" w:themeColor="text1"/>
          <w:sz w:val="28"/>
          <w:szCs w:val="28"/>
        </w:rPr>
        <w:t>парадигмального</w:t>
      </w:r>
      <w:proofErr w:type="spellEnd"/>
      <w:r w:rsidRPr="00AA6683">
        <w:rPr>
          <w:color w:val="000000" w:themeColor="text1"/>
          <w:sz w:val="28"/>
          <w:szCs w:val="28"/>
        </w:rPr>
        <w:t xml:space="preserve"> сдвига в образовании</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 xml:space="preserve">В статье рассматриваются вопросы </w:t>
      </w:r>
      <w:proofErr w:type="spellStart"/>
      <w:r w:rsidRPr="00AA6683">
        <w:rPr>
          <w:rStyle w:val="aa"/>
          <w:color w:val="000000" w:themeColor="text1"/>
          <w:sz w:val="28"/>
          <w:szCs w:val="28"/>
        </w:rPr>
        <w:t>парадигмальной</w:t>
      </w:r>
      <w:proofErr w:type="spellEnd"/>
      <w:r w:rsidRPr="00AA6683">
        <w:rPr>
          <w:rStyle w:val="aa"/>
          <w:color w:val="000000" w:themeColor="text1"/>
          <w:sz w:val="28"/>
          <w:szCs w:val="28"/>
        </w:rPr>
        <w:t xml:space="preserve"> трансформации языка педагогических текстов, меняющих представление об образовательном процессе, его ценностях и целях, и задающих ориентиры для его дальнейшего развития. Анализируются тенденции и закономерности развития терминологии педагогики при переходе от традиционной к современной образовательной парадигме. Посредством интерпретации нового тезауруса образовательного процесса создается модельное представление о современной образовательной ситуации, ее отличительных особенностях. Полученные выводы экстраполируются на практику управления качеством образования. Ключевые слова: текст, тезаурус, </w:t>
      </w:r>
      <w:proofErr w:type="spellStart"/>
      <w:r w:rsidRPr="00AA6683">
        <w:rPr>
          <w:rStyle w:val="aa"/>
          <w:color w:val="000000" w:themeColor="text1"/>
          <w:sz w:val="28"/>
          <w:szCs w:val="28"/>
        </w:rPr>
        <w:t>парадигмальный</w:t>
      </w:r>
      <w:proofErr w:type="spellEnd"/>
      <w:r w:rsidRPr="00AA6683">
        <w:rPr>
          <w:rStyle w:val="aa"/>
          <w:color w:val="000000" w:themeColor="text1"/>
          <w:sz w:val="28"/>
          <w:szCs w:val="28"/>
        </w:rPr>
        <w:t xml:space="preserve"> сдвиг в образовании, образовательная ситуация, тезаурус современной образовательной ситуации.</w:t>
      </w:r>
    </w:p>
    <w:p w:rsidR="00C0520A" w:rsidRPr="00AA6683" w:rsidRDefault="00C0520A" w:rsidP="00857650">
      <w:pPr>
        <w:pStyle w:val="a3"/>
        <w:shd w:val="clear" w:color="auto" w:fill="FFFFFF"/>
        <w:spacing w:before="0" w:beforeAutospacing="0" w:after="240" w:afterAutospacing="0"/>
        <w:jc w:val="both"/>
        <w:rPr>
          <w:color w:val="000000" w:themeColor="text1"/>
          <w:sz w:val="28"/>
          <w:szCs w:val="28"/>
        </w:rPr>
      </w:pPr>
      <w:r w:rsidRPr="00AA6683">
        <w:rPr>
          <w:color w:val="000000" w:themeColor="text1"/>
          <w:sz w:val="28"/>
          <w:szCs w:val="28"/>
        </w:rPr>
        <w:t> </w:t>
      </w:r>
    </w:p>
    <w:p w:rsidR="00C0520A" w:rsidRPr="00AA6683" w:rsidRDefault="00C0520A" w:rsidP="00857650">
      <w:pPr>
        <w:pStyle w:val="a3"/>
        <w:shd w:val="clear" w:color="auto" w:fill="FFFFFF"/>
        <w:spacing w:before="0" w:beforeAutospacing="0" w:after="0" w:afterAutospacing="0"/>
        <w:jc w:val="center"/>
        <w:rPr>
          <w:color w:val="000000" w:themeColor="text1"/>
          <w:sz w:val="28"/>
          <w:szCs w:val="28"/>
        </w:rPr>
      </w:pPr>
      <w:r w:rsidRPr="00AA6683">
        <w:rPr>
          <w:color w:val="000000" w:themeColor="text1"/>
          <w:sz w:val="28"/>
          <w:szCs w:val="28"/>
        </w:rPr>
        <w:t>Технологии, практика, опыт</w:t>
      </w:r>
    </w:p>
    <w:p w:rsidR="00857650" w:rsidRPr="00AA6683" w:rsidRDefault="00857650" w:rsidP="00857650">
      <w:pPr>
        <w:pStyle w:val="a3"/>
        <w:shd w:val="clear" w:color="auto" w:fill="FFFFFF"/>
        <w:spacing w:before="0" w:beforeAutospacing="0" w:after="0" w:afterAutospacing="0"/>
        <w:jc w:val="center"/>
        <w:rPr>
          <w:color w:val="000000" w:themeColor="text1"/>
          <w:sz w:val="28"/>
          <w:szCs w:val="28"/>
        </w:rPr>
      </w:pP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 xml:space="preserve">В.Н. Волков, Т.В. </w:t>
      </w:r>
      <w:proofErr w:type="spellStart"/>
      <w:proofErr w:type="gramStart"/>
      <w:r w:rsidRPr="00AA6683">
        <w:rPr>
          <w:rStyle w:val="a4"/>
          <w:b w:val="0"/>
          <w:color w:val="000000" w:themeColor="text1"/>
          <w:sz w:val="28"/>
          <w:szCs w:val="28"/>
        </w:rPr>
        <w:t>Модестова</w:t>
      </w:r>
      <w:proofErr w:type="spellEnd"/>
      <w:r w:rsidR="00857650" w:rsidRPr="00AA6683">
        <w:rPr>
          <w:color w:val="000000" w:themeColor="text1"/>
          <w:sz w:val="28"/>
          <w:szCs w:val="28"/>
        </w:rPr>
        <w:t xml:space="preserve"> </w:t>
      </w:r>
      <w:r w:rsidRPr="00AA6683">
        <w:rPr>
          <w:color w:val="000000" w:themeColor="text1"/>
          <w:sz w:val="28"/>
          <w:szCs w:val="28"/>
        </w:rPr>
        <w:t>К</w:t>
      </w:r>
      <w:proofErr w:type="gramEnd"/>
      <w:r w:rsidRPr="00AA6683">
        <w:rPr>
          <w:color w:val="000000" w:themeColor="text1"/>
          <w:sz w:val="28"/>
          <w:szCs w:val="28"/>
        </w:rPr>
        <w:t xml:space="preserve"> вопросу обучения педагогов написанию научных текстов</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В статье рассматривается вопрос работы педагогов по написанию научных текстов для повышения качества представления их опыта работы. Описывается опыт организации Марафона «5 шагов – от поиска идеи до написания статьи» для педагогов. Анализируются результаты диагностики причин затруднений педагогов при написании текстов. Ключевые слова: педагог, педагогический опыт, научный текст, образовательный марафон, геймификация.</w:t>
      </w:r>
    </w:p>
    <w:p w:rsidR="00C0520A" w:rsidRPr="00AA6683" w:rsidRDefault="00C0520A" w:rsidP="00857650">
      <w:pPr>
        <w:pStyle w:val="a3"/>
        <w:shd w:val="clear" w:color="auto" w:fill="FFFFFF"/>
        <w:spacing w:before="0" w:beforeAutospacing="0" w:after="240" w:afterAutospacing="0"/>
        <w:jc w:val="both"/>
        <w:rPr>
          <w:color w:val="000000" w:themeColor="text1"/>
          <w:sz w:val="28"/>
          <w:szCs w:val="28"/>
        </w:rPr>
      </w:pPr>
      <w:r w:rsidRPr="00AA6683">
        <w:rPr>
          <w:color w:val="000000" w:themeColor="text1"/>
          <w:sz w:val="28"/>
          <w:szCs w:val="28"/>
        </w:rPr>
        <w:t> </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 xml:space="preserve">Л.В. </w:t>
      </w:r>
      <w:proofErr w:type="spellStart"/>
      <w:r w:rsidRPr="00AA6683">
        <w:rPr>
          <w:rStyle w:val="a4"/>
          <w:b w:val="0"/>
          <w:color w:val="000000" w:themeColor="text1"/>
          <w:sz w:val="28"/>
          <w:szCs w:val="28"/>
        </w:rPr>
        <w:t>Арутинова</w:t>
      </w:r>
      <w:proofErr w:type="spellEnd"/>
      <w:r w:rsidRPr="00AA6683">
        <w:rPr>
          <w:rStyle w:val="a4"/>
          <w:b w:val="0"/>
          <w:color w:val="000000" w:themeColor="text1"/>
          <w:sz w:val="28"/>
          <w:szCs w:val="28"/>
        </w:rPr>
        <w:t>, Д.А. Башкирцев, Т.Г. Галактионова</w:t>
      </w:r>
      <w:r w:rsidR="00857650" w:rsidRPr="00AA6683">
        <w:rPr>
          <w:color w:val="000000" w:themeColor="text1"/>
          <w:sz w:val="28"/>
          <w:szCs w:val="28"/>
        </w:rPr>
        <w:t xml:space="preserve"> </w:t>
      </w:r>
      <w:r w:rsidRPr="00AA6683">
        <w:rPr>
          <w:color w:val="000000" w:themeColor="text1"/>
          <w:sz w:val="28"/>
          <w:szCs w:val="28"/>
        </w:rPr>
        <w:t>Создание литературного квеста как способ мотивации и приобщения старшеклассников к чтению</w:t>
      </w:r>
    </w:p>
    <w:p w:rsidR="00C0520A" w:rsidRPr="00AA6683" w:rsidRDefault="00C0520A" w:rsidP="00857650">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Статья посвящена анализу практики проектирования и реализации образовательного модуля «Читательские инициативы», ориентированного на решение проблем мотивации и приобщения старшеклассников к чтению. Ключевые слова: литературный квест, геймификация, мотивация к чтению, приобщение к чтению.</w:t>
      </w:r>
    </w:p>
    <w:p w:rsidR="00C0520A" w:rsidRPr="00AA6683" w:rsidRDefault="00C0520A" w:rsidP="00C0520A">
      <w:pPr>
        <w:pStyle w:val="a3"/>
        <w:shd w:val="clear" w:color="auto" w:fill="FFFFFF"/>
        <w:spacing w:before="0" w:beforeAutospacing="0" w:after="240" w:afterAutospacing="0"/>
        <w:rPr>
          <w:color w:val="000000" w:themeColor="text1"/>
          <w:sz w:val="28"/>
          <w:szCs w:val="28"/>
        </w:rPr>
      </w:pPr>
      <w:r w:rsidRPr="00AA6683">
        <w:rPr>
          <w:color w:val="000000" w:themeColor="text1"/>
          <w:sz w:val="28"/>
          <w:szCs w:val="28"/>
        </w:rPr>
        <w:t> </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М.В. Груздева</w:t>
      </w:r>
      <w:r w:rsidR="00227221" w:rsidRPr="00AA6683">
        <w:rPr>
          <w:color w:val="000000" w:themeColor="text1"/>
          <w:sz w:val="28"/>
          <w:szCs w:val="28"/>
        </w:rPr>
        <w:t xml:space="preserve"> </w:t>
      </w:r>
      <w:r w:rsidRPr="00AA6683">
        <w:rPr>
          <w:color w:val="000000" w:themeColor="text1"/>
          <w:sz w:val="28"/>
          <w:szCs w:val="28"/>
        </w:rPr>
        <w:t>Педагог-автор: особенности литературно-художественного соавторства с младшими школьниками</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 xml:space="preserve">Статья посвящена проблеме творческого взаимодействия и соавторства учителя начальных классов с учениками. В результате заинтересованной </w:t>
      </w:r>
      <w:r w:rsidRPr="00AA6683">
        <w:rPr>
          <w:rStyle w:val="aa"/>
          <w:color w:val="000000" w:themeColor="text1"/>
          <w:sz w:val="28"/>
          <w:szCs w:val="28"/>
        </w:rPr>
        <w:lastRenderedPageBreak/>
        <w:t>педагогической поддержки литературного творчества детей создаются благоприятные условия для рождения на уроках самобытных ученических произведений. При этом учитель вдохновляет младших школьников и активно использует в педагогическом процессе сочинение собственных литературно-художественных текстов. Ключевые слова: учитель начальных классов, младший школьник, литературно-художественное соавторство, литературное творчество.</w:t>
      </w:r>
    </w:p>
    <w:p w:rsidR="00C0520A" w:rsidRPr="00AA6683" w:rsidRDefault="00C0520A" w:rsidP="00C0520A">
      <w:pPr>
        <w:pStyle w:val="a3"/>
        <w:shd w:val="clear" w:color="auto" w:fill="FFFFFF"/>
        <w:spacing w:before="0" w:beforeAutospacing="0" w:after="240" w:afterAutospacing="0"/>
        <w:rPr>
          <w:color w:val="000000" w:themeColor="text1"/>
          <w:sz w:val="28"/>
          <w:szCs w:val="28"/>
        </w:rPr>
      </w:pPr>
      <w:r w:rsidRPr="00AA6683">
        <w:rPr>
          <w:color w:val="000000" w:themeColor="text1"/>
          <w:sz w:val="28"/>
          <w:szCs w:val="28"/>
        </w:rPr>
        <w:t> </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М.М. Дружина</w:t>
      </w:r>
      <w:r w:rsidR="00227221" w:rsidRPr="00AA6683">
        <w:rPr>
          <w:color w:val="000000" w:themeColor="text1"/>
          <w:sz w:val="28"/>
          <w:szCs w:val="28"/>
        </w:rPr>
        <w:t xml:space="preserve"> </w:t>
      </w:r>
      <w:r w:rsidRPr="00AA6683">
        <w:rPr>
          <w:color w:val="000000" w:themeColor="text1"/>
          <w:sz w:val="28"/>
          <w:szCs w:val="28"/>
        </w:rPr>
        <w:t>Эффективность текста на уроках физики</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В статье рассматривается важность использования научного и литературного текстов на уроках физики как формы осмысленного взаимодействия, описывается применение методики выделения смысловых слов и размышление над скрытым смыслом при решении качественных задач по физике, а также применение рассуждений при чтении текста качественных задач, которые не содержат численных значений. Ключевые слова: качественная задача, смысловое слово, анализ, информация, текст.</w:t>
      </w:r>
    </w:p>
    <w:p w:rsidR="00C0520A" w:rsidRPr="00AA6683" w:rsidRDefault="00C0520A" w:rsidP="00227221">
      <w:pPr>
        <w:pStyle w:val="a3"/>
        <w:shd w:val="clear" w:color="auto" w:fill="FFFFFF"/>
        <w:spacing w:before="0" w:beforeAutospacing="0" w:after="240" w:afterAutospacing="0"/>
        <w:jc w:val="both"/>
        <w:rPr>
          <w:color w:val="000000" w:themeColor="text1"/>
          <w:sz w:val="28"/>
          <w:szCs w:val="28"/>
        </w:rPr>
      </w:pPr>
      <w:r w:rsidRPr="00AA6683">
        <w:rPr>
          <w:color w:val="000000" w:themeColor="text1"/>
          <w:sz w:val="28"/>
          <w:szCs w:val="28"/>
        </w:rPr>
        <w:t> </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Т.Н. Ермакова</w:t>
      </w:r>
      <w:r w:rsidR="00227221" w:rsidRPr="00AA6683">
        <w:rPr>
          <w:color w:val="000000" w:themeColor="text1"/>
          <w:sz w:val="28"/>
          <w:szCs w:val="28"/>
        </w:rPr>
        <w:t xml:space="preserve"> </w:t>
      </w:r>
      <w:r w:rsidRPr="00AA6683">
        <w:rPr>
          <w:color w:val="000000" w:themeColor="text1"/>
          <w:sz w:val="28"/>
          <w:szCs w:val="28"/>
        </w:rPr>
        <w:t>Читаем и развиваемся: развитие социально</w:t>
      </w:r>
      <w:r w:rsidR="00227221" w:rsidRPr="00AA6683">
        <w:rPr>
          <w:color w:val="000000" w:themeColor="text1"/>
          <w:sz w:val="28"/>
          <w:szCs w:val="28"/>
        </w:rPr>
        <w:t>-</w:t>
      </w:r>
      <w:r w:rsidRPr="00AA6683">
        <w:rPr>
          <w:color w:val="000000" w:themeColor="text1"/>
          <w:sz w:val="28"/>
          <w:szCs w:val="28"/>
        </w:rPr>
        <w:t>эмоциональных навыков с помощью художественной литературы</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В статье представлен опыт создания образовательной среды для развития социально-эмоциональных навыков посредством чтения, полученный в ходе реализации образовательных проектов программы «Развивающая среда» Благотворительного фонда «Вклад в будущее». Представлены педагогические практики, реализуемые в работе с детьми как дошкольного, так и младшего школьного, подросткового возраста. Ключевые слова: образовательная среда, социально-эмоциональное развитие, чтение.</w:t>
      </w:r>
    </w:p>
    <w:p w:rsidR="00C0520A" w:rsidRPr="00AA6683" w:rsidRDefault="00C0520A" w:rsidP="00C0520A">
      <w:pPr>
        <w:pStyle w:val="a3"/>
        <w:shd w:val="clear" w:color="auto" w:fill="FFFFFF"/>
        <w:spacing w:before="0" w:beforeAutospacing="0" w:after="240" w:afterAutospacing="0"/>
        <w:rPr>
          <w:color w:val="000000" w:themeColor="text1"/>
          <w:sz w:val="28"/>
          <w:szCs w:val="28"/>
        </w:rPr>
      </w:pPr>
      <w:r w:rsidRPr="00AA6683">
        <w:rPr>
          <w:color w:val="000000" w:themeColor="text1"/>
          <w:sz w:val="28"/>
          <w:szCs w:val="28"/>
        </w:rPr>
        <w:t> </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В.Д. Павлова</w:t>
      </w:r>
      <w:r w:rsidR="00227221" w:rsidRPr="00AA6683">
        <w:rPr>
          <w:color w:val="000000" w:themeColor="text1"/>
          <w:sz w:val="28"/>
          <w:szCs w:val="28"/>
        </w:rPr>
        <w:t xml:space="preserve"> </w:t>
      </w:r>
      <w:r w:rsidRPr="00AA6683">
        <w:rPr>
          <w:color w:val="000000" w:themeColor="text1"/>
          <w:sz w:val="28"/>
          <w:szCs w:val="28"/>
        </w:rPr>
        <w:t>Ученик как автор эссе (из опыта работы в ОЦ «Интеллект»)</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 xml:space="preserve">В статье рассматривается </w:t>
      </w:r>
      <w:proofErr w:type="spellStart"/>
      <w:r w:rsidRPr="00AA6683">
        <w:rPr>
          <w:rStyle w:val="aa"/>
          <w:color w:val="000000" w:themeColor="text1"/>
          <w:sz w:val="28"/>
          <w:szCs w:val="28"/>
        </w:rPr>
        <w:t>интертекстуальный</w:t>
      </w:r>
      <w:proofErr w:type="spellEnd"/>
      <w:r w:rsidRPr="00AA6683">
        <w:rPr>
          <w:rStyle w:val="aa"/>
          <w:color w:val="000000" w:themeColor="text1"/>
          <w:sz w:val="28"/>
          <w:szCs w:val="28"/>
        </w:rPr>
        <w:t xml:space="preserve"> анализ произведения при работе в старших классах. Описана перспективная форма работы учеников 9 – 11-х классов над авторским аналитическим эссе как завершающим этапом погружения в анализ художественного произведения. Приведен пример работы (от лекций и семинаров до анализа эссе учеников) одной из литературных сессий, проводимых в ОЦ «Интеллект» (Ленинградская область). Ключевые слова: </w:t>
      </w:r>
      <w:proofErr w:type="spellStart"/>
      <w:r w:rsidRPr="00AA6683">
        <w:rPr>
          <w:rStyle w:val="aa"/>
          <w:color w:val="000000" w:themeColor="text1"/>
          <w:sz w:val="28"/>
          <w:szCs w:val="28"/>
        </w:rPr>
        <w:t>интертекст</w:t>
      </w:r>
      <w:proofErr w:type="spellEnd"/>
      <w:r w:rsidRPr="00AA6683">
        <w:rPr>
          <w:rStyle w:val="aa"/>
          <w:color w:val="000000" w:themeColor="text1"/>
          <w:sz w:val="28"/>
          <w:szCs w:val="28"/>
        </w:rPr>
        <w:t xml:space="preserve">, </w:t>
      </w:r>
      <w:proofErr w:type="spellStart"/>
      <w:r w:rsidRPr="00AA6683">
        <w:rPr>
          <w:rStyle w:val="aa"/>
          <w:color w:val="000000" w:themeColor="text1"/>
          <w:sz w:val="28"/>
          <w:szCs w:val="28"/>
        </w:rPr>
        <w:t>интертекстуальный</w:t>
      </w:r>
      <w:proofErr w:type="spellEnd"/>
      <w:r w:rsidRPr="00AA6683">
        <w:rPr>
          <w:rStyle w:val="aa"/>
          <w:color w:val="000000" w:themeColor="text1"/>
          <w:sz w:val="28"/>
          <w:szCs w:val="28"/>
        </w:rPr>
        <w:t xml:space="preserve"> анализ, литературная сессия, межтекстовые переклички.</w:t>
      </w:r>
    </w:p>
    <w:p w:rsidR="00C0520A" w:rsidRPr="00AA6683" w:rsidRDefault="00C0520A" w:rsidP="00C0520A">
      <w:pPr>
        <w:pStyle w:val="a3"/>
        <w:shd w:val="clear" w:color="auto" w:fill="FFFFFF"/>
        <w:spacing w:before="0" w:beforeAutospacing="0" w:after="240" w:afterAutospacing="0"/>
        <w:rPr>
          <w:color w:val="000000" w:themeColor="text1"/>
          <w:sz w:val="28"/>
          <w:szCs w:val="28"/>
        </w:rPr>
      </w:pPr>
      <w:r w:rsidRPr="00AA6683">
        <w:rPr>
          <w:color w:val="000000" w:themeColor="text1"/>
          <w:sz w:val="28"/>
          <w:szCs w:val="28"/>
        </w:rPr>
        <w:t> </w:t>
      </w:r>
    </w:p>
    <w:p w:rsidR="00C0520A" w:rsidRPr="00AA6683" w:rsidRDefault="00C0520A" w:rsidP="00227221">
      <w:pPr>
        <w:pStyle w:val="a3"/>
        <w:shd w:val="clear" w:color="auto" w:fill="FFFFFF"/>
        <w:spacing w:before="0" w:beforeAutospacing="0" w:after="0" w:afterAutospacing="0"/>
        <w:jc w:val="center"/>
        <w:rPr>
          <w:color w:val="000000" w:themeColor="text1"/>
          <w:sz w:val="28"/>
          <w:szCs w:val="28"/>
        </w:rPr>
      </w:pPr>
      <w:r w:rsidRPr="00AA6683">
        <w:rPr>
          <w:color w:val="000000" w:themeColor="text1"/>
          <w:sz w:val="28"/>
          <w:szCs w:val="28"/>
        </w:rPr>
        <w:t>Управление временем</w:t>
      </w:r>
    </w:p>
    <w:p w:rsidR="00227221" w:rsidRPr="00AA6683" w:rsidRDefault="00227221" w:rsidP="00227221">
      <w:pPr>
        <w:pStyle w:val="a3"/>
        <w:shd w:val="clear" w:color="auto" w:fill="FFFFFF"/>
        <w:spacing w:before="0" w:beforeAutospacing="0" w:after="0" w:afterAutospacing="0"/>
        <w:jc w:val="center"/>
        <w:rPr>
          <w:color w:val="000000" w:themeColor="text1"/>
          <w:sz w:val="28"/>
          <w:szCs w:val="28"/>
        </w:rPr>
      </w:pP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В.Е. Пугач</w:t>
      </w:r>
      <w:r w:rsidR="00227221" w:rsidRPr="00AA6683">
        <w:rPr>
          <w:color w:val="000000" w:themeColor="text1"/>
          <w:sz w:val="28"/>
          <w:szCs w:val="28"/>
        </w:rPr>
        <w:t xml:space="preserve"> </w:t>
      </w:r>
      <w:r w:rsidRPr="00AA6683">
        <w:rPr>
          <w:color w:val="000000" w:themeColor="text1"/>
          <w:sz w:val="28"/>
          <w:szCs w:val="28"/>
        </w:rPr>
        <w:t>Учитель как писатель: литературно-педагогический этюд</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 xml:space="preserve">Материал посвящен ситуации, когда учитель по профессии является также автором литературных произведений. Кем он чувствует себя в большей </w:t>
      </w:r>
      <w:r w:rsidRPr="00AA6683">
        <w:rPr>
          <w:rStyle w:val="aa"/>
          <w:color w:val="000000" w:themeColor="text1"/>
          <w:sz w:val="28"/>
          <w:szCs w:val="28"/>
        </w:rPr>
        <w:lastRenderedPageBreak/>
        <w:t>степени – писателем или учителем? Насколько его творческая биография пересекается с учительской? В статье содержится критический разбор некоторых образцов художественного творчества педагогов. Ключевые слова: педагог, литературное творчество, художественный уровень, творческая карьера, профессионализм.</w:t>
      </w:r>
    </w:p>
    <w:p w:rsidR="00C0520A" w:rsidRPr="00AA6683" w:rsidRDefault="00C0520A" w:rsidP="00C0520A">
      <w:pPr>
        <w:pStyle w:val="a3"/>
        <w:shd w:val="clear" w:color="auto" w:fill="FFFFFF"/>
        <w:spacing w:before="0" w:beforeAutospacing="0" w:after="240" w:afterAutospacing="0"/>
        <w:rPr>
          <w:color w:val="000000" w:themeColor="text1"/>
          <w:sz w:val="28"/>
          <w:szCs w:val="28"/>
        </w:rPr>
      </w:pPr>
      <w:r w:rsidRPr="00AA6683">
        <w:rPr>
          <w:color w:val="000000" w:themeColor="text1"/>
          <w:sz w:val="28"/>
          <w:szCs w:val="28"/>
        </w:rPr>
        <w:t> </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4"/>
          <w:b w:val="0"/>
          <w:color w:val="000000" w:themeColor="text1"/>
          <w:sz w:val="28"/>
          <w:szCs w:val="28"/>
        </w:rPr>
        <w:t>Г.Н. Лола</w:t>
      </w:r>
      <w:r w:rsidR="00227221" w:rsidRPr="00AA6683">
        <w:rPr>
          <w:color w:val="000000" w:themeColor="text1"/>
          <w:sz w:val="28"/>
          <w:szCs w:val="28"/>
        </w:rPr>
        <w:t xml:space="preserve"> </w:t>
      </w:r>
      <w:r w:rsidRPr="00AA6683">
        <w:rPr>
          <w:color w:val="000000" w:themeColor="text1"/>
          <w:sz w:val="28"/>
          <w:szCs w:val="28"/>
        </w:rPr>
        <w:t>Поэтический дискурс в педагогической практике</w:t>
      </w:r>
    </w:p>
    <w:p w:rsidR="00C0520A" w:rsidRPr="00AA6683" w:rsidRDefault="00C0520A" w:rsidP="00227221">
      <w:pPr>
        <w:pStyle w:val="a3"/>
        <w:shd w:val="clear" w:color="auto" w:fill="FFFFFF"/>
        <w:spacing w:before="0" w:beforeAutospacing="0" w:after="0" w:afterAutospacing="0"/>
        <w:jc w:val="both"/>
        <w:rPr>
          <w:color w:val="000000" w:themeColor="text1"/>
          <w:sz w:val="28"/>
          <w:szCs w:val="28"/>
        </w:rPr>
      </w:pPr>
      <w:r w:rsidRPr="00AA6683">
        <w:rPr>
          <w:rStyle w:val="aa"/>
          <w:color w:val="000000" w:themeColor="text1"/>
          <w:sz w:val="28"/>
          <w:szCs w:val="28"/>
        </w:rPr>
        <w:t>Поэзия требует исключительно бережного отношения, отсюда необходимость в переосмыслении способа обсуждения поэтического текста. Избежать опасностей критического анализа и эмпатического растворения в тексте позволяет поэтический дискурс, в основе которого метод двойного вербально</w:t>
      </w:r>
      <w:r w:rsidR="00227221" w:rsidRPr="00AA6683">
        <w:rPr>
          <w:rStyle w:val="aa"/>
          <w:color w:val="000000" w:themeColor="text1"/>
          <w:sz w:val="28"/>
          <w:szCs w:val="28"/>
        </w:rPr>
        <w:t>-</w:t>
      </w:r>
      <w:r w:rsidRPr="00AA6683">
        <w:rPr>
          <w:rStyle w:val="aa"/>
          <w:color w:val="000000" w:themeColor="text1"/>
          <w:sz w:val="28"/>
          <w:szCs w:val="28"/>
        </w:rPr>
        <w:t xml:space="preserve">визуального перевода. Ключевые слова: поэтический дискурс, коды, перевод, </w:t>
      </w:r>
      <w:proofErr w:type="spellStart"/>
      <w:r w:rsidRPr="00AA6683">
        <w:rPr>
          <w:rStyle w:val="aa"/>
          <w:color w:val="000000" w:themeColor="text1"/>
          <w:sz w:val="28"/>
          <w:szCs w:val="28"/>
        </w:rPr>
        <w:t>семаграмма</w:t>
      </w:r>
      <w:proofErr w:type="spellEnd"/>
      <w:r w:rsidRPr="00AA6683">
        <w:rPr>
          <w:rStyle w:val="aa"/>
          <w:color w:val="000000" w:themeColor="text1"/>
          <w:sz w:val="28"/>
          <w:szCs w:val="28"/>
        </w:rPr>
        <w:t>.</w:t>
      </w:r>
    </w:p>
    <w:p w:rsidR="00C0520A" w:rsidRDefault="00C0520A" w:rsidP="00511A55">
      <w:pPr>
        <w:tabs>
          <w:tab w:val="left" w:pos="945"/>
        </w:tabs>
        <w:jc w:val="center"/>
        <w:rPr>
          <w:rFonts w:ascii="Times New Roman" w:hAnsi="Times New Roman"/>
          <w:b/>
          <w:sz w:val="32"/>
          <w:szCs w:val="32"/>
        </w:rPr>
      </w:pPr>
    </w:p>
    <w:p w:rsidR="001A2019" w:rsidRDefault="001A2019" w:rsidP="001A2019">
      <w:pPr>
        <w:tabs>
          <w:tab w:val="left" w:pos="945"/>
        </w:tabs>
        <w:jc w:val="center"/>
        <w:rPr>
          <w:rFonts w:ascii="Times New Roman" w:hAnsi="Times New Roman"/>
          <w:b/>
          <w:sz w:val="32"/>
          <w:szCs w:val="32"/>
        </w:rPr>
      </w:pPr>
      <w:r w:rsidRPr="001A2019">
        <w:rPr>
          <w:rFonts w:ascii="Times New Roman" w:hAnsi="Times New Roman"/>
          <w:b/>
          <w:sz w:val="32"/>
          <w:szCs w:val="32"/>
        </w:rPr>
        <w:t>Журнал «Управление качеством образования» №</w:t>
      </w:r>
      <w:r w:rsidR="0057422F">
        <w:rPr>
          <w:rFonts w:ascii="Times New Roman" w:hAnsi="Times New Roman"/>
          <w:b/>
          <w:sz w:val="32"/>
          <w:szCs w:val="32"/>
        </w:rPr>
        <w:t>2</w:t>
      </w:r>
      <w:r w:rsidRPr="001A2019">
        <w:rPr>
          <w:rFonts w:ascii="Times New Roman" w:hAnsi="Times New Roman"/>
          <w:b/>
          <w:sz w:val="32"/>
          <w:szCs w:val="32"/>
        </w:rPr>
        <w:t>, 2024г.</w:t>
      </w:r>
    </w:p>
    <w:p w:rsidR="001A2019" w:rsidRPr="00477DBB" w:rsidRDefault="001A2019" w:rsidP="00477DBB">
      <w:pPr>
        <w:pStyle w:val="a3"/>
        <w:shd w:val="clear" w:color="auto" w:fill="FFFFFF"/>
        <w:spacing w:before="0" w:beforeAutospacing="0" w:after="0" w:afterAutospacing="0"/>
        <w:jc w:val="center"/>
        <w:rPr>
          <w:sz w:val="28"/>
          <w:szCs w:val="28"/>
        </w:rPr>
      </w:pPr>
      <w:r w:rsidRPr="00477DBB">
        <w:rPr>
          <w:sz w:val="28"/>
          <w:szCs w:val="28"/>
        </w:rPr>
        <w:t>Теория управления качеством</w:t>
      </w:r>
    </w:p>
    <w:p w:rsidR="00477DBB" w:rsidRPr="00477DBB" w:rsidRDefault="00477DBB" w:rsidP="00477DBB">
      <w:pPr>
        <w:pStyle w:val="a3"/>
        <w:shd w:val="clear" w:color="auto" w:fill="FFFFFF"/>
        <w:spacing w:before="0" w:beforeAutospacing="0" w:after="0" w:afterAutospacing="0"/>
        <w:jc w:val="center"/>
        <w:rPr>
          <w:sz w:val="28"/>
          <w:szCs w:val="28"/>
        </w:rPr>
      </w:pP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4"/>
          <w:sz w:val="28"/>
          <w:szCs w:val="28"/>
        </w:rPr>
        <w:t>Р.В. Демьянчук</w:t>
      </w:r>
      <w:r w:rsidR="00477DBB" w:rsidRPr="00477DBB">
        <w:rPr>
          <w:sz w:val="28"/>
          <w:szCs w:val="28"/>
        </w:rPr>
        <w:t xml:space="preserve"> </w:t>
      </w:r>
      <w:r w:rsidRPr="00477DBB">
        <w:rPr>
          <w:sz w:val="28"/>
          <w:szCs w:val="28"/>
        </w:rPr>
        <w:t>Организационно-педагогическое сопровождение личностно-профессионального развития педагога</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Представлена модель организационно-педагогического сопровождения личностно-профессионального развития педагога на основе процессного подхода к управлению. Раскрыты ключевые аспекты основных процессов. Обозначены факторы, их определяющие и конкретизирующие. Ключевые слова: личностно-профессиональное развитие педагога, организационно-педагогическое сопровождение, поддержка педагогов, управление образованием.</w:t>
      </w:r>
    </w:p>
    <w:p w:rsidR="001A2019" w:rsidRPr="00477DBB" w:rsidRDefault="001A2019" w:rsidP="00477DBB">
      <w:pPr>
        <w:pStyle w:val="a3"/>
        <w:shd w:val="clear" w:color="auto" w:fill="FFFFFF"/>
        <w:spacing w:before="0" w:beforeAutospacing="0" w:after="240" w:afterAutospacing="0"/>
        <w:jc w:val="both"/>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jc w:val="center"/>
        <w:rPr>
          <w:i/>
          <w:sz w:val="28"/>
          <w:szCs w:val="28"/>
        </w:rPr>
      </w:pPr>
      <w:r w:rsidRPr="00477DBB">
        <w:rPr>
          <w:i/>
          <w:sz w:val="28"/>
          <w:szCs w:val="28"/>
        </w:rPr>
        <w:t>Актуальные тенденции образования</w:t>
      </w:r>
    </w:p>
    <w:p w:rsidR="00477DBB" w:rsidRPr="00477DBB" w:rsidRDefault="00477DBB" w:rsidP="00477DBB">
      <w:pPr>
        <w:pStyle w:val="a3"/>
        <w:shd w:val="clear" w:color="auto" w:fill="FFFFFF"/>
        <w:spacing w:before="0" w:beforeAutospacing="0" w:after="0" w:afterAutospacing="0"/>
        <w:jc w:val="center"/>
        <w:rPr>
          <w:i/>
          <w:sz w:val="28"/>
          <w:szCs w:val="28"/>
        </w:rPr>
      </w:pPr>
    </w:p>
    <w:p w:rsidR="001A2019" w:rsidRPr="00477DBB" w:rsidRDefault="001A2019" w:rsidP="00477DBB">
      <w:pPr>
        <w:pStyle w:val="a3"/>
        <w:shd w:val="clear" w:color="auto" w:fill="FFFFFF"/>
        <w:spacing w:before="0" w:beforeAutospacing="0" w:after="0" w:afterAutospacing="0"/>
        <w:jc w:val="both"/>
        <w:rPr>
          <w:sz w:val="28"/>
          <w:szCs w:val="28"/>
        </w:rPr>
      </w:pPr>
      <w:proofErr w:type="spellStart"/>
      <w:r w:rsidRPr="00477DBB">
        <w:rPr>
          <w:rStyle w:val="a4"/>
          <w:sz w:val="28"/>
          <w:szCs w:val="28"/>
        </w:rPr>
        <w:t>Кахраман</w:t>
      </w:r>
      <w:proofErr w:type="spellEnd"/>
      <w:r w:rsidRPr="00477DBB">
        <w:rPr>
          <w:rStyle w:val="a4"/>
          <w:sz w:val="28"/>
          <w:szCs w:val="28"/>
        </w:rPr>
        <w:t xml:space="preserve"> </w:t>
      </w:r>
      <w:proofErr w:type="spellStart"/>
      <w:proofErr w:type="gramStart"/>
      <w:r w:rsidRPr="00477DBB">
        <w:rPr>
          <w:rStyle w:val="a4"/>
          <w:sz w:val="28"/>
          <w:szCs w:val="28"/>
        </w:rPr>
        <w:t>Гокмен</w:t>
      </w:r>
      <w:proofErr w:type="spellEnd"/>
      <w:r w:rsidR="00477DBB" w:rsidRPr="00477DBB">
        <w:rPr>
          <w:sz w:val="28"/>
          <w:szCs w:val="28"/>
        </w:rPr>
        <w:t xml:space="preserve"> </w:t>
      </w:r>
      <w:r w:rsidRPr="00477DBB">
        <w:rPr>
          <w:sz w:val="28"/>
          <w:szCs w:val="28"/>
        </w:rPr>
        <w:t>К</w:t>
      </w:r>
      <w:proofErr w:type="gramEnd"/>
      <w:r w:rsidRPr="00477DBB">
        <w:rPr>
          <w:sz w:val="28"/>
          <w:szCs w:val="28"/>
        </w:rPr>
        <w:t xml:space="preserve"> вопросу о возможностях и ограничениях генеративного искусственного интеллекта в разработке задач по обществознанию</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 xml:space="preserve">В статье рассматриваются возможности и ограничения генеративного искусственного интеллекта в контексте разработки задач по обществознанию на примере Всероссийской олимпиады школьников по обществознанию. Описываются особенности генеративного искусственного интеллекта </w:t>
      </w:r>
      <w:proofErr w:type="spellStart"/>
      <w:r w:rsidRPr="00477DBB">
        <w:rPr>
          <w:rStyle w:val="aa"/>
          <w:sz w:val="28"/>
          <w:szCs w:val="28"/>
        </w:rPr>
        <w:t>ChatGPT</w:t>
      </w:r>
      <w:proofErr w:type="spellEnd"/>
      <w:r w:rsidRPr="00477DBB">
        <w:rPr>
          <w:rStyle w:val="aa"/>
          <w:sz w:val="28"/>
          <w:szCs w:val="28"/>
        </w:rPr>
        <w:t>. Отмечаются скорость переработки статистической информации, генерация выводов и вопросов. Также упоминаются ограничения и моменты, на которые стоит обращать внимание. Ключевые слова: олимпиады по обществознанию, критическое мышление, разработка олимпиадных задач, генеративный искусственный интеллект.</w:t>
      </w:r>
    </w:p>
    <w:p w:rsidR="001A2019" w:rsidRPr="00477DBB" w:rsidRDefault="001A2019" w:rsidP="00477DBB">
      <w:pPr>
        <w:pStyle w:val="a3"/>
        <w:shd w:val="clear" w:color="auto" w:fill="FFFFFF"/>
        <w:spacing w:before="0" w:beforeAutospacing="0" w:after="240" w:afterAutospacing="0"/>
        <w:jc w:val="both"/>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4"/>
          <w:sz w:val="28"/>
          <w:szCs w:val="28"/>
        </w:rPr>
        <w:lastRenderedPageBreak/>
        <w:t xml:space="preserve">Т.Г. Галактионова, С.С. Крюкова, Н.Д. </w:t>
      </w:r>
      <w:proofErr w:type="gramStart"/>
      <w:r w:rsidRPr="00477DBB">
        <w:rPr>
          <w:rStyle w:val="a4"/>
          <w:sz w:val="28"/>
          <w:szCs w:val="28"/>
        </w:rPr>
        <w:t>Шустрова</w:t>
      </w:r>
      <w:r w:rsidR="00477DBB" w:rsidRPr="00477DBB">
        <w:rPr>
          <w:sz w:val="28"/>
          <w:szCs w:val="28"/>
        </w:rPr>
        <w:t xml:space="preserve"> </w:t>
      </w:r>
      <w:r w:rsidRPr="00477DBB">
        <w:rPr>
          <w:sz w:val="28"/>
          <w:szCs w:val="28"/>
        </w:rPr>
        <w:t>К</w:t>
      </w:r>
      <w:proofErr w:type="gramEnd"/>
      <w:r w:rsidRPr="00477DBB">
        <w:rPr>
          <w:sz w:val="28"/>
          <w:szCs w:val="28"/>
        </w:rPr>
        <w:t xml:space="preserve"> вопросу о визуализации учебного текста с помощью генеративного искусственного интеллекта</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Материалы статьи представляют собой часть коллективного исследования, целью которого является изучение возможностей использования генеративного искусственного интеллекта для развития познавательного интереса учащихся с помощью заданий на визуализацию учебного текста. В работе предложен краткий анализ результатов пилотажного исследования, проведенного для обоснования актуальности заявленной проблемы. Предварительные выводы сделаны на основании обобщения высказываний учителей о своем отношении к визуализации как способу активизации образовательного процесса и опыту, имеющемуся у них в этом виде деятельности. Ключевые слова: визуализация, познавательная активность, учебный текст, генеративный искусственный интеллект.</w:t>
      </w:r>
    </w:p>
    <w:p w:rsidR="001A2019" w:rsidRPr="00477DBB" w:rsidRDefault="001A2019" w:rsidP="00477DBB">
      <w:pPr>
        <w:pStyle w:val="a3"/>
        <w:shd w:val="clear" w:color="auto" w:fill="FFFFFF"/>
        <w:spacing w:before="0" w:beforeAutospacing="0" w:after="240" w:afterAutospacing="0"/>
        <w:jc w:val="both"/>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4"/>
          <w:sz w:val="28"/>
          <w:szCs w:val="28"/>
        </w:rPr>
        <w:t>И.А. Безрукова, С.Е. Чиркова</w:t>
      </w:r>
      <w:r w:rsidR="00477DBB" w:rsidRPr="00477DBB">
        <w:rPr>
          <w:sz w:val="28"/>
          <w:szCs w:val="28"/>
        </w:rPr>
        <w:t xml:space="preserve"> </w:t>
      </w:r>
      <w:r w:rsidRPr="00477DBB">
        <w:rPr>
          <w:sz w:val="28"/>
          <w:szCs w:val="28"/>
        </w:rPr>
        <w:t>Визуализация текста: психолого-педагогическое обоснование</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В статье рассматривается визуализация как инструмент работы с текстом, способствующий развитию предметных и метапредметных компетенций. Трансформация текста в визуальные образы позволяет не только понять и обработать информацию, рассматривая её с точки зрения собственного дискурса, но и закодировать, используя визуальный код, превратить в клип. Обращение к визуализации обосновывается физиологическими особенностями мозга. Ключевые слова: визуализация, читательская грамотность, метафора, мнемотехника, тексты «новой природы».</w:t>
      </w:r>
    </w:p>
    <w:p w:rsidR="001A2019" w:rsidRPr="00477DBB" w:rsidRDefault="001A2019" w:rsidP="00477DBB">
      <w:pPr>
        <w:pStyle w:val="a3"/>
        <w:shd w:val="clear" w:color="auto" w:fill="FFFFFF"/>
        <w:spacing w:before="0" w:beforeAutospacing="0" w:after="240" w:afterAutospacing="0"/>
        <w:jc w:val="both"/>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jc w:val="center"/>
        <w:rPr>
          <w:sz w:val="28"/>
          <w:szCs w:val="28"/>
        </w:rPr>
      </w:pPr>
      <w:r w:rsidRPr="00477DBB">
        <w:rPr>
          <w:sz w:val="28"/>
          <w:szCs w:val="28"/>
        </w:rPr>
        <w:t>Исследовательский подход в обучении</w:t>
      </w:r>
    </w:p>
    <w:p w:rsidR="00477DBB" w:rsidRPr="00477DBB" w:rsidRDefault="00477DBB" w:rsidP="00477DBB">
      <w:pPr>
        <w:pStyle w:val="a3"/>
        <w:shd w:val="clear" w:color="auto" w:fill="FFFFFF"/>
        <w:spacing w:before="0" w:beforeAutospacing="0" w:after="0" w:afterAutospacing="0"/>
        <w:jc w:val="center"/>
        <w:rPr>
          <w:sz w:val="28"/>
          <w:szCs w:val="28"/>
        </w:rPr>
      </w:pPr>
    </w:p>
    <w:p w:rsidR="001A2019" w:rsidRPr="00477DBB" w:rsidRDefault="001A2019" w:rsidP="00477DBB">
      <w:pPr>
        <w:pStyle w:val="a3"/>
        <w:shd w:val="clear" w:color="auto" w:fill="FFFFFF"/>
        <w:spacing w:before="0" w:beforeAutospacing="0" w:after="0" w:afterAutospacing="0"/>
        <w:rPr>
          <w:sz w:val="28"/>
          <w:szCs w:val="28"/>
        </w:rPr>
      </w:pPr>
      <w:r w:rsidRPr="00477DBB">
        <w:rPr>
          <w:rStyle w:val="a4"/>
          <w:sz w:val="28"/>
          <w:szCs w:val="28"/>
        </w:rPr>
        <w:t xml:space="preserve">А.В. </w:t>
      </w:r>
      <w:proofErr w:type="spellStart"/>
      <w:r w:rsidRPr="00477DBB">
        <w:rPr>
          <w:rStyle w:val="a4"/>
          <w:sz w:val="28"/>
          <w:szCs w:val="28"/>
        </w:rPr>
        <w:t>Кармалита</w:t>
      </w:r>
      <w:proofErr w:type="spellEnd"/>
      <w:r w:rsidRPr="00477DBB">
        <w:rPr>
          <w:rStyle w:val="a4"/>
          <w:sz w:val="28"/>
          <w:szCs w:val="28"/>
        </w:rPr>
        <w:t xml:space="preserve">, О.Н. Попова, А.А. </w:t>
      </w:r>
      <w:proofErr w:type="spellStart"/>
      <w:r w:rsidRPr="00477DBB">
        <w:rPr>
          <w:rStyle w:val="a4"/>
          <w:sz w:val="28"/>
          <w:szCs w:val="28"/>
        </w:rPr>
        <w:t>Азбель</w:t>
      </w:r>
      <w:proofErr w:type="spellEnd"/>
      <w:r w:rsidR="00477DBB" w:rsidRPr="00477DBB">
        <w:rPr>
          <w:sz w:val="28"/>
          <w:szCs w:val="28"/>
        </w:rPr>
        <w:t xml:space="preserve"> </w:t>
      </w:r>
      <w:r w:rsidRPr="00477DBB">
        <w:rPr>
          <w:sz w:val="28"/>
          <w:szCs w:val="28"/>
        </w:rPr>
        <w:t>Связь развития метапредметных навыков с использованием инструментов обратной связи в образовательном процессе</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 xml:space="preserve">В статье описаны инструменты, которые позволяют развить метапредметные навыки учеников 5 – 11-х классов, овладевающих основами предоставления обратной связи по направлениям «от ученика к ученику» или «от ученика к учителю». Данные, полученные в ходе психолого-педагогического эксперимента, показали, что ученики могут стать бенефициарами качественных изменений в отношении собственной учебной деятельности, используя навыки сотрудничества, саморегуляции, эмпатии, рефлексии. Использование инструментов обратной связи в адрес другого ученика или учителя позволяет развивать навыки коммуникации, критического мышления и другие метапредметные навыки. Ключевые слова: обратная связь в образовании, направления обратной связи, инструменты </w:t>
      </w:r>
      <w:r w:rsidRPr="00477DBB">
        <w:rPr>
          <w:rStyle w:val="aa"/>
          <w:sz w:val="28"/>
          <w:szCs w:val="28"/>
        </w:rPr>
        <w:lastRenderedPageBreak/>
        <w:t>обратной связи, метапредметные результаты, универсальные учебные действия.</w:t>
      </w:r>
    </w:p>
    <w:p w:rsidR="001A2019" w:rsidRPr="00477DBB" w:rsidRDefault="001A2019" w:rsidP="001A2019">
      <w:pPr>
        <w:pStyle w:val="a3"/>
        <w:shd w:val="clear" w:color="auto" w:fill="FFFFFF"/>
        <w:spacing w:before="0" w:beforeAutospacing="0" w:after="240" w:afterAutospacing="0"/>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4"/>
          <w:sz w:val="28"/>
          <w:szCs w:val="28"/>
        </w:rPr>
        <w:t>К.Д. Селиванова</w:t>
      </w:r>
      <w:r w:rsidR="00477DBB" w:rsidRPr="00477DBB">
        <w:rPr>
          <w:sz w:val="28"/>
          <w:szCs w:val="28"/>
        </w:rPr>
        <w:t xml:space="preserve"> </w:t>
      </w:r>
      <w:r w:rsidRPr="00477DBB">
        <w:rPr>
          <w:sz w:val="28"/>
          <w:szCs w:val="28"/>
        </w:rPr>
        <w:t>Интеллект-карта как средство рефлексивного мышления педагога</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В статье рефлексия рассмотрена как ключевая компетенция, необходимая для профессионального и личностного развития педагога. Эффективным средством рефлексивной деятельности является неструктурированная интеллект-карта. В качестве материала выступает профессиональная рефлексия педагога, проведенная в формате неструктурированной интеллект-карты с записанным аудио-комментарием. Ключевые слова: интеллект-карта, рефлексия, профессиональная компетенция, мотивация.</w:t>
      </w:r>
    </w:p>
    <w:p w:rsidR="001A2019" w:rsidRPr="00477DBB" w:rsidRDefault="001A2019" w:rsidP="001A2019">
      <w:pPr>
        <w:pStyle w:val="a3"/>
        <w:shd w:val="clear" w:color="auto" w:fill="FFFFFF"/>
        <w:spacing w:before="0" w:beforeAutospacing="0" w:after="240" w:afterAutospacing="0"/>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4"/>
          <w:sz w:val="28"/>
          <w:szCs w:val="28"/>
        </w:rPr>
        <w:t>Л.С. Илюшин, А.В. Тропина</w:t>
      </w:r>
      <w:r w:rsidR="00477DBB" w:rsidRPr="00477DBB">
        <w:rPr>
          <w:sz w:val="28"/>
          <w:szCs w:val="28"/>
        </w:rPr>
        <w:t xml:space="preserve"> </w:t>
      </w:r>
      <w:r w:rsidRPr="00477DBB">
        <w:rPr>
          <w:sz w:val="28"/>
          <w:szCs w:val="28"/>
        </w:rPr>
        <w:t>Анализ федеральных профориентационных практик в контексте изучения физики в школе</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В статье рефлексия рассмотрена как ключевая компетенция, необходимая для профессионального и личностного развития педагога. Эффективным средством рефлексивной деятельности является неструктурированная интеллект-карта. В качестве материала выступает профессиональная рефлексия педагога, проведенная в формате неструктурированной интеллект-карты с записанным аудио-комментарием. Ключевые слова: интеллект-карта, рефлексия, профессиональная компетенция, мотивация.</w:t>
      </w:r>
    </w:p>
    <w:p w:rsidR="001A2019" w:rsidRPr="00477DBB" w:rsidRDefault="001A2019" w:rsidP="001A2019">
      <w:pPr>
        <w:pStyle w:val="a3"/>
        <w:shd w:val="clear" w:color="auto" w:fill="FFFFFF"/>
        <w:spacing w:before="0" w:beforeAutospacing="0" w:after="240" w:afterAutospacing="0"/>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jc w:val="center"/>
        <w:rPr>
          <w:sz w:val="28"/>
          <w:szCs w:val="28"/>
        </w:rPr>
      </w:pPr>
      <w:r w:rsidRPr="00477DBB">
        <w:rPr>
          <w:sz w:val="28"/>
          <w:szCs w:val="28"/>
        </w:rPr>
        <w:t>Технологии, практика, опыт</w:t>
      </w:r>
    </w:p>
    <w:p w:rsidR="00477DBB" w:rsidRPr="00477DBB" w:rsidRDefault="00477DBB" w:rsidP="00477DBB">
      <w:pPr>
        <w:pStyle w:val="a3"/>
        <w:shd w:val="clear" w:color="auto" w:fill="FFFFFF"/>
        <w:spacing w:before="0" w:beforeAutospacing="0" w:after="0" w:afterAutospacing="0"/>
        <w:jc w:val="center"/>
        <w:rPr>
          <w:sz w:val="28"/>
          <w:szCs w:val="28"/>
        </w:rPr>
      </w:pP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4"/>
          <w:sz w:val="28"/>
          <w:szCs w:val="28"/>
        </w:rPr>
        <w:t>Т.Н. Колесникова, Л.Ф. Шутова</w:t>
      </w:r>
      <w:r w:rsidR="00477DBB" w:rsidRPr="00477DBB">
        <w:rPr>
          <w:sz w:val="28"/>
          <w:szCs w:val="28"/>
        </w:rPr>
        <w:t xml:space="preserve"> </w:t>
      </w:r>
      <w:r w:rsidRPr="00477DBB">
        <w:rPr>
          <w:sz w:val="28"/>
          <w:szCs w:val="28"/>
        </w:rPr>
        <w:t>Технология сотрудничества как деятельностная и воспитательная составляющая в процессе обучения – условие результативного взаимодействия учителя и современных школьников на уроках английского языка</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 xml:space="preserve">В статье рассматриваются взгляды на методологию сотрудничества в образовательном пространстве, основания сотрудничества учитель – ученик и потенциал сотрудничества ученик – ученик; обосновывается эффективность технологии сотрудничества. В контексте обновленных ФГОС третьего поколения и федеральной рабочей программы воспитания сотрудничество рассматривается не только как навык и компетентность, но и как детско-взрослая общность. Данный взгляд является своеобразным ответом на проблему разобщенности в современном мире и утрату ценностей. Ключевые слова: технология сотрудничества, взаимодействие, детско-взрослая общность, </w:t>
      </w:r>
      <w:proofErr w:type="spellStart"/>
      <w:r w:rsidRPr="00477DBB">
        <w:rPr>
          <w:rStyle w:val="aa"/>
          <w:sz w:val="28"/>
          <w:szCs w:val="28"/>
        </w:rPr>
        <w:t>человекоцентрированный</w:t>
      </w:r>
      <w:proofErr w:type="spellEnd"/>
      <w:r w:rsidRPr="00477DBB">
        <w:rPr>
          <w:rStyle w:val="aa"/>
          <w:sz w:val="28"/>
          <w:szCs w:val="28"/>
        </w:rPr>
        <w:t xml:space="preserve"> подход.</w:t>
      </w:r>
    </w:p>
    <w:p w:rsidR="001A2019" w:rsidRPr="00477DBB" w:rsidRDefault="001A2019" w:rsidP="00477DBB">
      <w:pPr>
        <w:pStyle w:val="a3"/>
        <w:shd w:val="clear" w:color="auto" w:fill="FFFFFF"/>
        <w:spacing w:before="0" w:beforeAutospacing="0" w:after="240" w:afterAutospacing="0"/>
        <w:jc w:val="both"/>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rPr>
          <w:sz w:val="28"/>
          <w:szCs w:val="28"/>
        </w:rPr>
      </w:pPr>
      <w:r w:rsidRPr="00477DBB">
        <w:rPr>
          <w:rStyle w:val="a4"/>
          <w:sz w:val="28"/>
          <w:szCs w:val="28"/>
        </w:rPr>
        <w:t>Н.В. Парамонова, Е.В. Медведева</w:t>
      </w:r>
      <w:r w:rsidR="00477DBB" w:rsidRPr="00477DBB">
        <w:rPr>
          <w:sz w:val="28"/>
          <w:szCs w:val="28"/>
        </w:rPr>
        <w:t xml:space="preserve"> </w:t>
      </w:r>
      <w:r w:rsidRPr="00477DBB">
        <w:rPr>
          <w:sz w:val="28"/>
          <w:szCs w:val="28"/>
        </w:rPr>
        <w:t>Разработка образовательного онлайн-курса «Эффективное взаимодействие родителей со школой»</w:t>
      </w:r>
    </w:p>
    <w:p w:rsidR="001A2019" w:rsidRPr="00477DBB" w:rsidRDefault="001A2019" w:rsidP="001A2019">
      <w:pPr>
        <w:pStyle w:val="a3"/>
        <w:shd w:val="clear" w:color="auto" w:fill="FFFFFF"/>
        <w:spacing w:before="0" w:beforeAutospacing="0" w:after="0" w:afterAutospacing="0"/>
        <w:rPr>
          <w:sz w:val="28"/>
          <w:szCs w:val="28"/>
        </w:rPr>
      </w:pPr>
      <w:r w:rsidRPr="00477DBB">
        <w:rPr>
          <w:rStyle w:val="aa"/>
          <w:sz w:val="28"/>
          <w:szCs w:val="28"/>
        </w:rPr>
        <w:lastRenderedPageBreak/>
        <w:t>Статья представляет собой исследование, посвященное разработке и реализации онлайн-курса, направленного на повышение эффективности взаимодействия родителей с учебными заведениями. Авторы описывают этапы создания онлайн-курса, включая выбор педагогических методик, разработку учебных материалов, тестирование и адаптацию курса под потребности целевой аудитории. Ключевые слова: онлайн-курс, родители, взаимодействие семьи и школы, психолого-педагогическая поддержка родителей.</w:t>
      </w:r>
    </w:p>
    <w:p w:rsidR="001A2019" w:rsidRPr="00477DBB" w:rsidRDefault="001A2019" w:rsidP="001A2019">
      <w:pPr>
        <w:pStyle w:val="a3"/>
        <w:shd w:val="clear" w:color="auto" w:fill="FFFFFF"/>
        <w:spacing w:before="0" w:beforeAutospacing="0" w:after="240" w:afterAutospacing="0"/>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jc w:val="center"/>
        <w:rPr>
          <w:sz w:val="28"/>
          <w:szCs w:val="28"/>
        </w:rPr>
      </w:pPr>
      <w:r w:rsidRPr="00477DBB">
        <w:rPr>
          <w:sz w:val="28"/>
          <w:szCs w:val="28"/>
        </w:rPr>
        <w:t>Дискуссии, проблемы, решения</w:t>
      </w:r>
    </w:p>
    <w:p w:rsidR="00477DBB" w:rsidRPr="00477DBB" w:rsidRDefault="00477DBB" w:rsidP="00477DBB">
      <w:pPr>
        <w:pStyle w:val="a3"/>
        <w:shd w:val="clear" w:color="auto" w:fill="FFFFFF"/>
        <w:spacing w:before="0" w:beforeAutospacing="0" w:after="0" w:afterAutospacing="0"/>
        <w:jc w:val="center"/>
        <w:rPr>
          <w:sz w:val="28"/>
          <w:szCs w:val="28"/>
        </w:rPr>
      </w:pP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4"/>
          <w:sz w:val="28"/>
          <w:szCs w:val="28"/>
        </w:rPr>
        <w:t xml:space="preserve">А.Н. </w:t>
      </w:r>
      <w:proofErr w:type="spellStart"/>
      <w:r w:rsidRPr="00477DBB">
        <w:rPr>
          <w:rStyle w:val="a4"/>
          <w:sz w:val="28"/>
          <w:szCs w:val="28"/>
        </w:rPr>
        <w:t>Пролыгин</w:t>
      </w:r>
      <w:proofErr w:type="spellEnd"/>
      <w:r w:rsidR="00477DBB" w:rsidRPr="00477DBB">
        <w:rPr>
          <w:sz w:val="28"/>
          <w:szCs w:val="28"/>
        </w:rPr>
        <w:t xml:space="preserve"> </w:t>
      </w:r>
      <w:r w:rsidRPr="00477DBB">
        <w:rPr>
          <w:sz w:val="28"/>
          <w:szCs w:val="28"/>
        </w:rPr>
        <w:t>Опыт решения управленческих проблем в условиях цифровой трансформации образования кейс-методом</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Актуальность предлагаемой работы обусловлена множественными вызовами времени, основными тенденциями ускоренной трансформации современной системы образования, которые требуют оперативных, но взвешенных и результативных решений. Такого рода решения ежедневно должен принимать учитель, методист и руководитель. Развитие культуры системного и качественного анализа проблемных ситуаций развивается и тренируется в процессе разработки и решения управленческих и методических кейсов, основу которых составляют наблюдения и исследования самих участников образовательного процесса. Ключевые слова: кейс-метод, цифровизация, персонализация, трансформация образования, менеджмент образования, методика, проектирование, образовательная среда.</w:t>
      </w:r>
    </w:p>
    <w:p w:rsidR="001A2019" w:rsidRPr="00477DBB" w:rsidRDefault="001A2019" w:rsidP="001A2019">
      <w:pPr>
        <w:pStyle w:val="a3"/>
        <w:shd w:val="clear" w:color="auto" w:fill="FFFFFF"/>
        <w:spacing w:before="0" w:beforeAutospacing="0" w:after="240" w:afterAutospacing="0"/>
        <w:rPr>
          <w:sz w:val="28"/>
          <w:szCs w:val="28"/>
        </w:rPr>
      </w:pPr>
      <w:r w:rsidRPr="00477DBB">
        <w:rPr>
          <w:sz w:val="28"/>
          <w:szCs w:val="28"/>
        </w:rPr>
        <w:t> </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4"/>
          <w:sz w:val="28"/>
          <w:szCs w:val="28"/>
        </w:rPr>
        <w:t xml:space="preserve">А.В. </w:t>
      </w:r>
      <w:proofErr w:type="spellStart"/>
      <w:proofErr w:type="gramStart"/>
      <w:r w:rsidRPr="00477DBB">
        <w:rPr>
          <w:rStyle w:val="a4"/>
          <w:sz w:val="28"/>
          <w:szCs w:val="28"/>
        </w:rPr>
        <w:t>Михейкина</w:t>
      </w:r>
      <w:proofErr w:type="spellEnd"/>
      <w:r w:rsidR="00477DBB" w:rsidRPr="00477DBB">
        <w:rPr>
          <w:sz w:val="28"/>
          <w:szCs w:val="28"/>
        </w:rPr>
        <w:t xml:space="preserve"> </w:t>
      </w:r>
      <w:r w:rsidRPr="00477DBB">
        <w:rPr>
          <w:sz w:val="28"/>
          <w:szCs w:val="28"/>
        </w:rPr>
        <w:t>Как</w:t>
      </w:r>
      <w:proofErr w:type="gramEnd"/>
      <w:r w:rsidRPr="00477DBB">
        <w:rPr>
          <w:sz w:val="28"/>
          <w:szCs w:val="28"/>
        </w:rPr>
        <w:t xml:space="preserve"> сделать так, чтобы свобода выбора не трактовалась школьниками как наказание?</w:t>
      </w:r>
    </w:p>
    <w:p w:rsidR="001A2019" w:rsidRPr="00477DBB" w:rsidRDefault="001A2019" w:rsidP="00477DBB">
      <w:pPr>
        <w:pStyle w:val="a3"/>
        <w:shd w:val="clear" w:color="auto" w:fill="FFFFFF"/>
        <w:spacing w:before="0" w:beforeAutospacing="0" w:after="0" w:afterAutospacing="0"/>
        <w:jc w:val="both"/>
        <w:rPr>
          <w:sz w:val="28"/>
          <w:szCs w:val="28"/>
        </w:rPr>
      </w:pPr>
      <w:r w:rsidRPr="00477DBB">
        <w:rPr>
          <w:rStyle w:val="aa"/>
          <w:sz w:val="28"/>
          <w:szCs w:val="28"/>
        </w:rPr>
        <w:t>В одной школе города N после введения возможности выбора профиля обучения и составления индивидуального учебного плана старшеклассники получили большую свободу выбора своего образования. Однако возникла проблема, когда ученики начали изменять выбранный ранее профиль и предметы для сдачи ЕГЭ, а также менять научного руководителя проектной деятельности. Эта ситуация стала проблемой для родителей, коллег и администрации школы. Данная статья представляет собой анализ ситуации, в ходе которого дана характеристика «свободы выбора» и предложен один из вариантов решения, выделенной из ситуации проблемы. Ключевые слова: индивидуальный образовательный маршрут, проектная деятельность, персонализированное образование, свобода выбора, альтернативное образование.</w:t>
      </w:r>
    </w:p>
    <w:p w:rsidR="00C0520A" w:rsidRDefault="00C0520A" w:rsidP="00511A55">
      <w:pPr>
        <w:tabs>
          <w:tab w:val="left" w:pos="945"/>
        </w:tabs>
        <w:jc w:val="center"/>
        <w:rPr>
          <w:rFonts w:ascii="Times New Roman" w:hAnsi="Times New Roman"/>
          <w:b/>
          <w:sz w:val="32"/>
          <w:szCs w:val="32"/>
        </w:rPr>
      </w:pPr>
    </w:p>
    <w:p w:rsidR="00C0520A" w:rsidRDefault="00C0520A" w:rsidP="00511A55">
      <w:pPr>
        <w:tabs>
          <w:tab w:val="left" w:pos="945"/>
        </w:tabs>
        <w:jc w:val="center"/>
        <w:rPr>
          <w:rFonts w:ascii="Times New Roman" w:hAnsi="Times New Roman"/>
          <w:b/>
          <w:sz w:val="32"/>
          <w:szCs w:val="32"/>
        </w:rPr>
      </w:pPr>
    </w:p>
    <w:p w:rsidR="00C0520A" w:rsidRDefault="00C0520A" w:rsidP="00511A55">
      <w:pPr>
        <w:tabs>
          <w:tab w:val="left" w:pos="945"/>
        </w:tabs>
        <w:jc w:val="center"/>
        <w:rPr>
          <w:rFonts w:ascii="Times New Roman" w:hAnsi="Times New Roman"/>
          <w:b/>
          <w:sz w:val="32"/>
          <w:szCs w:val="32"/>
        </w:rPr>
      </w:pPr>
    </w:p>
    <w:p w:rsidR="00511A55" w:rsidRDefault="00511A55" w:rsidP="00511A55">
      <w:pPr>
        <w:shd w:val="clear" w:color="auto" w:fill="FFFFFF"/>
        <w:spacing w:after="0" w:line="240" w:lineRule="auto"/>
        <w:jc w:val="center"/>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Теория управления качеством</w:t>
      </w:r>
    </w:p>
    <w:p w:rsidR="00511A55" w:rsidRPr="005762D9" w:rsidRDefault="00511A55" w:rsidP="00511A55">
      <w:pPr>
        <w:shd w:val="clear" w:color="auto" w:fill="FFFFFF"/>
        <w:spacing w:after="0" w:line="240" w:lineRule="auto"/>
        <w:jc w:val="center"/>
        <w:rPr>
          <w:rFonts w:ascii="Times New Roman" w:eastAsia="Times New Roman" w:hAnsi="Times New Roman"/>
          <w:sz w:val="28"/>
          <w:szCs w:val="28"/>
          <w:lang w:eastAsia="ru-RU"/>
        </w:rPr>
      </w:pP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bCs/>
          <w:sz w:val="28"/>
          <w:szCs w:val="28"/>
          <w:lang w:eastAsia="ru-RU"/>
        </w:rPr>
        <w:t xml:space="preserve">Н. В. </w:t>
      </w:r>
      <w:proofErr w:type="spellStart"/>
      <w:r w:rsidRPr="005762D9">
        <w:rPr>
          <w:rFonts w:ascii="Times New Roman" w:eastAsia="Times New Roman" w:hAnsi="Times New Roman"/>
          <w:bCs/>
          <w:sz w:val="28"/>
          <w:szCs w:val="28"/>
          <w:lang w:eastAsia="ru-RU"/>
        </w:rPr>
        <w:t>Абрамовских</w:t>
      </w:r>
      <w:proofErr w:type="spellEnd"/>
      <w:r w:rsidRPr="005762D9">
        <w:rPr>
          <w:rFonts w:ascii="Times New Roman" w:eastAsia="Times New Roman" w:hAnsi="Times New Roman"/>
          <w:bCs/>
          <w:sz w:val="28"/>
          <w:szCs w:val="28"/>
          <w:lang w:eastAsia="ru-RU"/>
        </w:rPr>
        <w:t>, А. А. Арасланова, Т. М. Захожая</w:t>
      </w:r>
      <w:r>
        <w:rPr>
          <w:rFonts w:ascii="Times New Roman" w:eastAsia="Times New Roman" w:hAnsi="Times New Roman"/>
          <w:bCs/>
          <w:sz w:val="28"/>
          <w:szCs w:val="28"/>
          <w:lang w:eastAsia="ru-RU"/>
        </w:rPr>
        <w:t>.</w:t>
      </w:r>
      <w:r w:rsidRPr="005762D9">
        <w:rPr>
          <w:rFonts w:ascii="Times New Roman" w:eastAsia="Times New Roman" w:hAnsi="Times New Roman"/>
          <w:sz w:val="28"/>
          <w:szCs w:val="28"/>
          <w:lang w:eastAsia="ru-RU"/>
        </w:rPr>
        <w:t xml:space="preserve"> Реализация системы профессиональной ориентации обучающихся на педагогическую деятельность через проект «Виртуальный педагогический класс»</w:t>
      </w:r>
    </w:p>
    <w:p w:rsidR="00511A55" w:rsidRPr="005762D9" w:rsidRDefault="00511A55" w:rsidP="00511A55">
      <w:pPr>
        <w:shd w:val="clear" w:color="auto" w:fill="FFFFFF"/>
        <w:spacing w:after="0" w:line="240" w:lineRule="auto"/>
        <w:jc w:val="both"/>
        <w:rPr>
          <w:rFonts w:ascii="Times New Roman" w:eastAsia="Times New Roman" w:hAnsi="Times New Roman"/>
          <w:i/>
          <w:iCs/>
          <w:sz w:val="28"/>
          <w:szCs w:val="28"/>
          <w:lang w:eastAsia="ru-RU"/>
        </w:rPr>
      </w:pPr>
      <w:r w:rsidRPr="005762D9">
        <w:rPr>
          <w:rFonts w:ascii="Times New Roman" w:eastAsia="Times New Roman" w:hAnsi="Times New Roman"/>
          <w:i/>
          <w:iCs/>
          <w:sz w:val="28"/>
          <w:szCs w:val="28"/>
          <w:lang w:eastAsia="ru-RU"/>
        </w:rPr>
        <w:t xml:space="preserve">В статье рассматривается проблема профессионального ориентирования обучающихся общеобразовательных организаций на педагогическую деятельность через реализацию проекта «Виртуальный педагогический класс». Особое внимание уделяется рассмотрению содержательных блоков системы профориентационной деятельности с обучающимися виртуального педагогического класса Сургутского государственного педагогического университета, функционирующего в рамках реализации Федеральной инновационной площадки «Виртуальный педагогический класс». </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i/>
          <w:iCs/>
          <w:sz w:val="28"/>
          <w:szCs w:val="28"/>
          <w:lang w:eastAsia="ru-RU"/>
        </w:rPr>
        <w:t>Ключевые слова: профессиональная ориентация, виртуальный педагогический класс, мотивация на педагогическую деятельность.</w:t>
      </w:r>
    </w:p>
    <w:p w:rsidR="00511A55" w:rsidRPr="005762D9" w:rsidRDefault="00511A55" w:rsidP="00511A55">
      <w:pPr>
        <w:shd w:val="clear" w:color="auto" w:fill="FFFFFF"/>
        <w:spacing w:after="240" w:line="240" w:lineRule="auto"/>
        <w:jc w:val="both"/>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bCs/>
          <w:sz w:val="28"/>
          <w:szCs w:val="28"/>
          <w:lang w:eastAsia="ru-RU"/>
        </w:rPr>
        <w:t>И. А. Якимов.</w:t>
      </w:r>
      <w:r w:rsidRPr="005762D9">
        <w:rPr>
          <w:rFonts w:ascii="Times New Roman" w:eastAsia="Times New Roman" w:hAnsi="Times New Roman"/>
          <w:sz w:val="28"/>
          <w:szCs w:val="28"/>
          <w:lang w:eastAsia="ru-RU"/>
        </w:rPr>
        <w:t xml:space="preserve"> Педагогический лицей – эффективный опыт реализации программ подготовки будущих педагогов в образовательном пространстве школа – вуз</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i/>
          <w:iCs/>
          <w:sz w:val="28"/>
          <w:szCs w:val="28"/>
          <w:lang w:eastAsia="ru-RU"/>
        </w:rPr>
        <w:t xml:space="preserve">В статье на примере работы лицея МПГУ рассматриваются вопросы профориентационной работы в </w:t>
      </w:r>
      <w:proofErr w:type="spellStart"/>
      <w:r w:rsidRPr="005762D9">
        <w:rPr>
          <w:rFonts w:ascii="Times New Roman" w:eastAsia="Times New Roman" w:hAnsi="Times New Roman"/>
          <w:i/>
          <w:iCs/>
          <w:sz w:val="28"/>
          <w:szCs w:val="28"/>
          <w:lang w:eastAsia="ru-RU"/>
        </w:rPr>
        <w:t>предуниверсарии</w:t>
      </w:r>
      <w:proofErr w:type="spellEnd"/>
      <w:r w:rsidRPr="005762D9">
        <w:rPr>
          <w:rFonts w:ascii="Times New Roman" w:eastAsia="Times New Roman" w:hAnsi="Times New Roman"/>
          <w:i/>
          <w:iCs/>
          <w:sz w:val="28"/>
          <w:szCs w:val="28"/>
          <w:lang w:eastAsia="ru-RU"/>
        </w:rPr>
        <w:t xml:space="preserve"> как способа избегания ошибок при выборе профессии. Статья раскрывает систему профессионального ориентирования и профессиональной навигации как инновацию в области профессионального образования. Особое внимание в статье уделяется профессиональной ориентации будущего педагога. Ключевые слова: проблемы профориентации педагога, профессиональное самоопределение подростка, профессиональная навигация, структура </w:t>
      </w:r>
      <w:proofErr w:type="spellStart"/>
      <w:r w:rsidRPr="005762D9">
        <w:rPr>
          <w:rFonts w:ascii="Times New Roman" w:eastAsia="Times New Roman" w:hAnsi="Times New Roman"/>
          <w:i/>
          <w:iCs/>
          <w:sz w:val="28"/>
          <w:szCs w:val="28"/>
          <w:lang w:eastAsia="ru-RU"/>
        </w:rPr>
        <w:t>профилизации</w:t>
      </w:r>
      <w:proofErr w:type="spellEnd"/>
      <w:r w:rsidRPr="005762D9">
        <w:rPr>
          <w:rFonts w:ascii="Times New Roman" w:eastAsia="Times New Roman" w:hAnsi="Times New Roman"/>
          <w:i/>
          <w:iCs/>
          <w:sz w:val="28"/>
          <w:szCs w:val="28"/>
          <w:lang w:eastAsia="ru-RU"/>
        </w:rPr>
        <w:t>, проектная/исследовательская профориентационная работа.</w:t>
      </w:r>
    </w:p>
    <w:p w:rsidR="00511A55" w:rsidRPr="005762D9" w:rsidRDefault="00511A55" w:rsidP="00511A55">
      <w:pPr>
        <w:shd w:val="clear" w:color="auto" w:fill="FFFFFF"/>
        <w:spacing w:after="240" w:line="240" w:lineRule="auto"/>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Pr="005762D9" w:rsidRDefault="00511A55" w:rsidP="00511A55">
      <w:pPr>
        <w:shd w:val="clear" w:color="auto" w:fill="FFFFFF"/>
        <w:spacing w:after="240" w:line="240" w:lineRule="auto"/>
        <w:jc w:val="both"/>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xml:space="preserve">Т. В. </w:t>
      </w:r>
      <w:proofErr w:type="spellStart"/>
      <w:r w:rsidRPr="005762D9">
        <w:rPr>
          <w:rFonts w:ascii="Times New Roman" w:eastAsia="Times New Roman" w:hAnsi="Times New Roman"/>
          <w:sz w:val="28"/>
          <w:szCs w:val="28"/>
          <w:lang w:eastAsia="ru-RU"/>
        </w:rPr>
        <w:t>Модестова</w:t>
      </w:r>
      <w:proofErr w:type="spellEnd"/>
      <w:r w:rsidRPr="005762D9">
        <w:rPr>
          <w:rFonts w:ascii="Times New Roman" w:eastAsia="Times New Roman" w:hAnsi="Times New Roman"/>
          <w:sz w:val="28"/>
          <w:szCs w:val="28"/>
          <w:lang w:eastAsia="ru-RU"/>
        </w:rPr>
        <w:t xml:space="preserve">, И. Э. Кондракова, Е. Ю. </w:t>
      </w:r>
      <w:proofErr w:type="spellStart"/>
      <w:r w:rsidRPr="005762D9">
        <w:rPr>
          <w:rFonts w:ascii="Times New Roman" w:eastAsia="Times New Roman" w:hAnsi="Times New Roman"/>
          <w:sz w:val="28"/>
          <w:szCs w:val="28"/>
          <w:lang w:eastAsia="ru-RU"/>
        </w:rPr>
        <w:t>Цимбалова</w:t>
      </w:r>
      <w:proofErr w:type="spellEnd"/>
      <w:r>
        <w:rPr>
          <w:rFonts w:ascii="Times New Roman" w:eastAsia="Times New Roman" w:hAnsi="Times New Roman"/>
          <w:sz w:val="28"/>
          <w:szCs w:val="28"/>
          <w:lang w:eastAsia="ru-RU"/>
        </w:rPr>
        <w:t xml:space="preserve">. </w:t>
      </w:r>
      <w:r w:rsidRPr="005762D9">
        <w:rPr>
          <w:rFonts w:ascii="Times New Roman" w:eastAsia="Times New Roman" w:hAnsi="Times New Roman"/>
          <w:sz w:val="28"/>
          <w:szCs w:val="28"/>
          <w:lang w:eastAsia="ru-RU"/>
        </w:rPr>
        <w:t>Специфика организации деятельности профессионального сообщества педагогов, работающих в классах психолого-педагогической направленности</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i/>
          <w:iCs/>
          <w:sz w:val="28"/>
          <w:szCs w:val="28"/>
          <w:lang w:eastAsia="ru-RU"/>
        </w:rPr>
        <w:t>В статье рассматриваются результаты деятельности сетевого профессионального сообщества педагогов школ «Учитель начинается в школе», созданного по инициативе ГБОУ СОШ № 47 имени Д. С. Лихачёва Петроградского района Санкт-Петербурга. Определяются основные ракурсы методического сопровождения педагогов и управленческих команд школ сетевого профессионального сообщества педагогов школ, где созданы классы психолого-педагогической направленности. Ключевые слова: профессиональное сообщество, классы психолого-педагогической направленности, педагог, руководитель, методическое сопровождение.</w:t>
      </w:r>
    </w:p>
    <w:p w:rsidR="00511A55" w:rsidRPr="005762D9" w:rsidRDefault="00511A55" w:rsidP="00511A55">
      <w:pPr>
        <w:shd w:val="clear" w:color="auto" w:fill="FFFFFF"/>
        <w:spacing w:after="240" w:line="240" w:lineRule="auto"/>
        <w:jc w:val="both"/>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lastRenderedPageBreak/>
        <w:t> </w:t>
      </w:r>
    </w:p>
    <w:p w:rsidR="00511A55" w:rsidRDefault="00511A55" w:rsidP="00511A55">
      <w:pPr>
        <w:shd w:val="clear" w:color="auto" w:fill="FFFFFF"/>
        <w:spacing w:after="0" w:line="240" w:lineRule="auto"/>
        <w:jc w:val="center"/>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Актуальные тенденции образования</w:t>
      </w:r>
    </w:p>
    <w:p w:rsidR="00511A55" w:rsidRPr="005762D9" w:rsidRDefault="00511A55" w:rsidP="00511A55">
      <w:pPr>
        <w:shd w:val="clear" w:color="auto" w:fill="FFFFFF"/>
        <w:spacing w:after="0" w:line="240" w:lineRule="auto"/>
        <w:jc w:val="center"/>
        <w:rPr>
          <w:rFonts w:ascii="Times New Roman" w:eastAsia="Times New Roman" w:hAnsi="Times New Roman"/>
          <w:sz w:val="28"/>
          <w:szCs w:val="28"/>
          <w:lang w:eastAsia="ru-RU"/>
        </w:rPr>
      </w:pP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bCs/>
          <w:sz w:val="28"/>
          <w:szCs w:val="28"/>
          <w:lang w:eastAsia="ru-RU"/>
        </w:rPr>
        <w:t xml:space="preserve">И. Э. Кондракова, М. Ю. Обухова, Е. Ю. </w:t>
      </w:r>
      <w:proofErr w:type="spellStart"/>
      <w:r w:rsidRPr="005762D9">
        <w:rPr>
          <w:rFonts w:ascii="Times New Roman" w:eastAsia="Times New Roman" w:hAnsi="Times New Roman"/>
          <w:bCs/>
          <w:sz w:val="28"/>
          <w:szCs w:val="28"/>
          <w:lang w:eastAsia="ru-RU"/>
        </w:rPr>
        <w:t>Цимбалова</w:t>
      </w:r>
      <w:proofErr w:type="spellEnd"/>
      <w:r w:rsidRPr="005762D9">
        <w:rPr>
          <w:rFonts w:ascii="Times New Roman" w:eastAsia="Times New Roman" w:hAnsi="Times New Roman"/>
          <w:sz w:val="28"/>
          <w:szCs w:val="28"/>
          <w:lang w:eastAsia="ru-RU"/>
        </w:rPr>
        <w:t>. Сетевая форма реализации дополнительной образовательной программы «Учитель начинается в школе» для профильных классов психолого-педагогической направленности как способ ориентации на профессию</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i/>
          <w:iCs/>
          <w:sz w:val="28"/>
          <w:szCs w:val="28"/>
          <w:lang w:eastAsia="ru-RU"/>
        </w:rPr>
        <w:t>В статье рассмотрены основные вопросы, связанные с реализацией дополнительной образовательной программы для обучающихся профильных классов психолого-педагогической направленности (далее – ПППК) в сетевой форме. Авторы статьи делятся успешным опытом работы в данном направлении на примере сетевой программы «Учитель начинается в школе». Показаны формы взаимодействия образовательных организаций Санкт-Петербурга при реализации модульной программы для ПППК. Ключевые слова: профильные психолого-педагогические классы, сетевая программа, договор о сетевой программе, образовательные модули, сетевое сообщество, профессиональные пробы, педагогическая практика.</w:t>
      </w:r>
    </w:p>
    <w:p w:rsidR="00511A55" w:rsidRPr="005762D9" w:rsidRDefault="00511A55" w:rsidP="00511A55">
      <w:pPr>
        <w:shd w:val="clear" w:color="auto" w:fill="FFFFFF"/>
        <w:spacing w:after="240" w:line="240" w:lineRule="auto"/>
        <w:jc w:val="both"/>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Pr="005762D9" w:rsidRDefault="00511A55" w:rsidP="00511A55">
      <w:pPr>
        <w:shd w:val="clear" w:color="auto" w:fill="FFFFFF"/>
        <w:spacing w:after="0" w:line="240" w:lineRule="auto"/>
        <w:rPr>
          <w:rFonts w:ascii="Times New Roman" w:eastAsia="Times New Roman" w:hAnsi="Times New Roman"/>
          <w:sz w:val="28"/>
          <w:szCs w:val="28"/>
          <w:lang w:eastAsia="ru-RU"/>
        </w:rPr>
      </w:pPr>
      <w:r w:rsidRPr="005762D9">
        <w:rPr>
          <w:rFonts w:ascii="Times New Roman" w:eastAsia="Times New Roman" w:hAnsi="Times New Roman"/>
          <w:bCs/>
          <w:sz w:val="28"/>
          <w:szCs w:val="28"/>
          <w:lang w:eastAsia="ru-RU"/>
        </w:rPr>
        <w:t xml:space="preserve">Е. М. </w:t>
      </w:r>
      <w:proofErr w:type="spellStart"/>
      <w:r w:rsidRPr="005762D9">
        <w:rPr>
          <w:rFonts w:ascii="Times New Roman" w:eastAsia="Times New Roman" w:hAnsi="Times New Roman"/>
          <w:bCs/>
          <w:sz w:val="28"/>
          <w:szCs w:val="28"/>
          <w:lang w:eastAsia="ru-RU"/>
        </w:rPr>
        <w:t>Багликова</w:t>
      </w:r>
      <w:proofErr w:type="spellEnd"/>
      <w:r w:rsidRPr="005762D9">
        <w:rPr>
          <w:rFonts w:ascii="Times New Roman" w:eastAsia="Times New Roman" w:hAnsi="Times New Roman"/>
          <w:sz w:val="28"/>
          <w:szCs w:val="28"/>
          <w:lang w:eastAsia="ru-RU"/>
        </w:rPr>
        <w:t>. Учиться «на учителя» сегодня актуально</w:t>
      </w:r>
      <w:r>
        <w:rPr>
          <w:rFonts w:ascii="Times New Roman" w:eastAsia="Times New Roman" w:hAnsi="Times New Roman"/>
          <w:sz w:val="28"/>
          <w:szCs w:val="28"/>
          <w:lang w:eastAsia="ru-RU"/>
        </w:rPr>
        <w:t xml:space="preserve">. </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i/>
          <w:iCs/>
          <w:sz w:val="28"/>
          <w:szCs w:val="28"/>
          <w:lang w:eastAsia="ru-RU"/>
        </w:rPr>
        <w:t xml:space="preserve">Профессиональное воспитание будущего учителя – длительный процесс, который начинается задолго до поступления молодого человека в профессиональное учебное заведение. Многолетний опыт педагогического образования в нашей стране говорит о том, что большое значение имеет </w:t>
      </w:r>
      <w:proofErr w:type="spellStart"/>
      <w:r w:rsidRPr="005762D9">
        <w:rPr>
          <w:rFonts w:ascii="Times New Roman" w:eastAsia="Times New Roman" w:hAnsi="Times New Roman"/>
          <w:i/>
          <w:iCs/>
          <w:sz w:val="28"/>
          <w:szCs w:val="28"/>
          <w:lang w:eastAsia="ru-RU"/>
        </w:rPr>
        <w:t>допрофессиональная</w:t>
      </w:r>
      <w:proofErr w:type="spellEnd"/>
      <w:r w:rsidRPr="005762D9">
        <w:rPr>
          <w:rFonts w:ascii="Times New Roman" w:eastAsia="Times New Roman" w:hAnsi="Times New Roman"/>
          <w:i/>
          <w:iCs/>
          <w:sz w:val="28"/>
          <w:szCs w:val="28"/>
          <w:lang w:eastAsia="ru-RU"/>
        </w:rPr>
        <w:t xml:space="preserve"> подготовка. Одной из самых проверенных и эффективных форм является обучение в специализированных педагогических классах. Рынок труда сегодня заинтересован в педагогах, обладающих конкурентоспособными профессиональными умениями и навыками. Новые макеты ФГОС, профессиональные стандарты демонстрируют рост требований к учителю. Отмечается многофункциональность педагогической профессии, востребованность новых направлений. Ключевые слова: профессиональное воспитание, учитель, профессия, предпрофильный, профильный.</w:t>
      </w:r>
    </w:p>
    <w:p w:rsidR="00511A55" w:rsidRPr="005762D9" w:rsidRDefault="00511A55" w:rsidP="00511A55">
      <w:pPr>
        <w:shd w:val="clear" w:color="auto" w:fill="FFFFFF"/>
        <w:spacing w:after="240" w:line="240" w:lineRule="auto"/>
        <w:jc w:val="both"/>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bCs/>
          <w:sz w:val="28"/>
          <w:szCs w:val="28"/>
          <w:lang w:eastAsia="ru-RU"/>
        </w:rPr>
        <w:t xml:space="preserve">А. А. </w:t>
      </w:r>
      <w:proofErr w:type="spellStart"/>
      <w:r w:rsidRPr="005762D9">
        <w:rPr>
          <w:rFonts w:ascii="Times New Roman" w:eastAsia="Times New Roman" w:hAnsi="Times New Roman"/>
          <w:bCs/>
          <w:sz w:val="28"/>
          <w:szCs w:val="28"/>
          <w:lang w:eastAsia="ru-RU"/>
        </w:rPr>
        <w:t>Калужная</w:t>
      </w:r>
      <w:proofErr w:type="spellEnd"/>
      <w:r w:rsidRPr="005762D9">
        <w:rPr>
          <w:rFonts w:ascii="Times New Roman" w:eastAsia="Times New Roman" w:hAnsi="Times New Roman"/>
          <w:sz w:val="28"/>
          <w:szCs w:val="28"/>
          <w:lang w:eastAsia="ru-RU"/>
        </w:rPr>
        <w:t>. Педагогический класс в образовательном учреждении, как основа профориентации педагогической профессии</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i/>
          <w:iCs/>
          <w:sz w:val="28"/>
          <w:szCs w:val="28"/>
          <w:lang w:eastAsia="ru-RU"/>
        </w:rPr>
        <w:t xml:space="preserve">В статье автор рассматривает понятие эффективности использования психолого-педагогических классов в образовательном учреждении. Актуальность данной работы обусловлена тем, что в современном образовательном пространстве выявился дефицит педагогических кадров, а педагогические классы позволят решить данную проблему. Данная статья может быть полезна специалистам в образовательной сфере. Ключевые слова: профессиональная ориентация, психолого-педагогические классы, </w:t>
      </w:r>
      <w:r w:rsidRPr="005762D9">
        <w:rPr>
          <w:rFonts w:ascii="Times New Roman" w:eastAsia="Times New Roman" w:hAnsi="Times New Roman"/>
          <w:i/>
          <w:iCs/>
          <w:sz w:val="28"/>
          <w:szCs w:val="28"/>
          <w:lang w:eastAsia="ru-RU"/>
        </w:rPr>
        <w:lastRenderedPageBreak/>
        <w:t>предпрофессиональная подготовка, актуальные проблемы подготовки педагогических кадров.</w:t>
      </w:r>
    </w:p>
    <w:p w:rsidR="00511A55" w:rsidRPr="005762D9" w:rsidRDefault="00511A55" w:rsidP="00511A55">
      <w:pPr>
        <w:shd w:val="clear" w:color="auto" w:fill="FFFFFF"/>
        <w:spacing w:after="240" w:line="240" w:lineRule="auto"/>
        <w:jc w:val="both"/>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bCs/>
          <w:sz w:val="28"/>
          <w:szCs w:val="28"/>
          <w:lang w:eastAsia="ru-RU"/>
        </w:rPr>
        <w:t>О. В. Парахина, Т. Э. Петрова, В. С. Сиренко, В. А. Якименко</w:t>
      </w:r>
      <w:r>
        <w:rPr>
          <w:rFonts w:ascii="Times New Roman" w:eastAsia="Times New Roman" w:hAnsi="Times New Roman"/>
          <w:sz w:val="28"/>
          <w:szCs w:val="28"/>
          <w:lang w:eastAsia="ru-RU"/>
        </w:rPr>
        <w:t xml:space="preserve">. </w:t>
      </w:r>
      <w:r w:rsidRPr="005762D9">
        <w:rPr>
          <w:rFonts w:ascii="Times New Roman" w:eastAsia="Times New Roman" w:hAnsi="Times New Roman"/>
          <w:sz w:val="28"/>
          <w:szCs w:val="28"/>
          <w:lang w:eastAsia="ru-RU"/>
        </w:rPr>
        <w:t>Современные подходы к реализации предпрофильной и ранней профильной подготовки школьников в области педагогического образования: опыт БФУ имени И. Канта</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i/>
          <w:iCs/>
          <w:sz w:val="28"/>
          <w:szCs w:val="28"/>
          <w:lang w:eastAsia="ru-RU"/>
        </w:rPr>
        <w:t>В статье представлен опыт реализации проекта «Звезда Будущего» в части функционирования распределенного педагогического класса «Учитель будущего» на базе БФУ имени И. Канта. Авторами кратко описаны организация, содержание и итоги работы в рамках реализации педагогического направления проекта «Звезда Будущего». Ключевые слова: дополнительное образование, профориентация, педагогический класс.</w:t>
      </w:r>
    </w:p>
    <w:p w:rsidR="00511A55" w:rsidRPr="005762D9" w:rsidRDefault="00511A55" w:rsidP="00511A55">
      <w:pPr>
        <w:shd w:val="clear" w:color="auto" w:fill="FFFFFF"/>
        <w:spacing w:after="240" w:line="240" w:lineRule="auto"/>
        <w:jc w:val="both"/>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bCs/>
          <w:sz w:val="28"/>
          <w:szCs w:val="28"/>
          <w:lang w:eastAsia="ru-RU"/>
        </w:rPr>
        <w:t xml:space="preserve">А. И. </w:t>
      </w:r>
      <w:proofErr w:type="spellStart"/>
      <w:r w:rsidRPr="005762D9">
        <w:rPr>
          <w:rFonts w:ascii="Times New Roman" w:eastAsia="Times New Roman" w:hAnsi="Times New Roman"/>
          <w:bCs/>
          <w:sz w:val="28"/>
          <w:szCs w:val="28"/>
          <w:lang w:eastAsia="ru-RU"/>
        </w:rPr>
        <w:t>Клиницкий</w:t>
      </w:r>
      <w:proofErr w:type="spellEnd"/>
      <w:r w:rsidRPr="005762D9">
        <w:rPr>
          <w:rFonts w:ascii="Times New Roman" w:eastAsia="Times New Roman" w:hAnsi="Times New Roman"/>
          <w:bCs/>
          <w:sz w:val="28"/>
          <w:szCs w:val="28"/>
          <w:lang w:eastAsia="ru-RU"/>
        </w:rPr>
        <w:t>, Е. А. Филиппов</w:t>
      </w:r>
      <w:r>
        <w:rPr>
          <w:rFonts w:ascii="Times New Roman" w:eastAsia="Times New Roman" w:hAnsi="Times New Roman"/>
          <w:sz w:val="28"/>
          <w:szCs w:val="28"/>
          <w:lang w:eastAsia="ru-RU"/>
        </w:rPr>
        <w:t xml:space="preserve">. </w:t>
      </w:r>
      <w:r w:rsidRPr="005762D9">
        <w:rPr>
          <w:rFonts w:ascii="Times New Roman" w:eastAsia="Times New Roman" w:hAnsi="Times New Roman"/>
          <w:sz w:val="28"/>
          <w:szCs w:val="28"/>
          <w:lang w:eastAsia="ru-RU"/>
        </w:rPr>
        <w:t>«Каждое дело – творчески, иначе – зачем?»: опыт реализации проекта «Педагогическая спартакиада»</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i/>
          <w:iCs/>
          <w:sz w:val="28"/>
          <w:szCs w:val="28"/>
          <w:lang w:eastAsia="ru-RU"/>
        </w:rPr>
        <w:t>В статье раскрывается цель, методика и особенности реализации, аналитика результатов образовательного события «Педагогическая спартакиада». Спартакиада уже дважды проводилась для обучающихся профильных психолого-педагогических классов и групп на базе ГБОУ средняя школа № 376 Московского района Санкт-Петербурга в контексте предмета исследования элементов персонифицированного обучения сотрудниками региональной инновационной площадки. Ключевые слова: образовательное событие, персонифицированное обучение, педагогическая спартакиада, маршрутный лист, психолого-педагогический класс.</w:t>
      </w:r>
    </w:p>
    <w:p w:rsidR="00511A55" w:rsidRPr="005762D9" w:rsidRDefault="00511A55" w:rsidP="00511A55">
      <w:pPr>
        <w:shd w:val="clear" w:color="auto" w:fill="FFFFFF"/>
        <w:spacing w:after="240" w:line="240" w:lineRule="auto"/>
        <w:jc w:val="both"/>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Default="00511A55" w:rsidP="00511A55">
      <w:pPr>
        <w:shd w:val="clear" w:color="auto" w:fill="FFFFFF"/>
        <w:spacing w:after="0" w:line="240" w:lineRule="auto"/>
        <w:jc w:val="center"/>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Технологии, практика, опыт</w:t>
      </w:r>
    </w:p>
    <w:p w:rsidR="00511A55" w:rsidRPr="005762D9" w:rsidRDefault="00511A55" w:rsidP="00511A55">
      <w:pPr>
        <w:shd w:val="clear" w:color="auto" w:fill="FFFFFF"/>
        <w:spacing w:after="0" w:line="240" w:lineRule="auto"/>
        <w:jc w:val="center"/>
        <w:rPr>
          <w:rFonts w:ascii="Times New Roman" w:eastAsia="Times New Roman" w:hAnsi="Times New Roman"/>
          <w:sz w:val="28"/>
          <w:szCs w:val="28"/>
          <w:lang w:eastAsia="ru-RU"/>
        </w:rPr>
      </w:pP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bCs/>
          <w:sz w:val="28"/>
          <w:szCs w:val="28"/>
          <w:lang w:eastAsia="ru-RU"/>
        </w:rPr>
        <w:t xml:space="preserve">О. В. Митрофанова, М. А. </w:t>
      </w:r>
      <w:proofErr w:type="spellStart"/>
      <w:r w:rsidRPr="005762D9">
        <w:rPr>
          <w:rFonts w:ascii="Times New Roman" w:eastAsia="Times New Roman" w:hAnsi="Times New Roman"/>
          <w:bCs/>
          <w:sz w:val="28"/>
          <w:szCs w:val="28"/>
          <w:lang w:eastAsia="ru-RU"/>
        </w:rPr>
        <w:t>Елина</w:t>
      </w:r>
      <w:proofErr w:type="spellEnd"/>
      <w:r w:rsidRPr="005762D9">
        <w:rPr>
          <w:rFonts w:ascii="Times New Roman" w:eastAsia="Times New Roman" w:hAnsi="Times New Roman"/>
          <w:bCs/>
          <w:sz w:val="28"/>
          <w:szCs w:val="28"/>
          <w:lang w:eastAsia="ru-RU"/>
        </w:rPr>
        <w:t>, И. В. Мельников, И. Г. Попенко</w:t>
      </w:r>
      <w:r>
        <w:rPr>
          <w:rFonts w:ascii="Times New Roman" w:eastAsia="Times New Roman" w:hAnsi="Times New Roman"/>
          <w:sz w:val="28"/>
          <w:szCs w:val="28"/>
          <w:lang w:eastAsia="ru-RU"/>
        </w:rPr>
        <w:t xml:space="preserve">. </w:t>
      </w:r>
      <w:r w:rsidRPr="005762D9">
        <w:rPr>
          <w:rFonts w:ascii="Times New Roman" w:eastAsia="Times New Roman" w:hAnsi="Times New Roman"/>
          <w:sz w:val="28"/>
          <w:szCs w:val="28"/>
          <w:lang w:eastAsia="ru-RU"/>
        </w:rPr>
        <w:t>Образовательное событие «Пятерка для ребёнка» – инновационный инструмент проведения профессиональных проб для учащихся классов психолого</w:t>
      </w:r>
      <w:r>
        <w:rPr>
          <w:rFonts w:ascii="Times New Roman" w:eastAsia="Times New Roman" w:hAnsi="Times New Roman"/>
          <w:sz w:val="28"/>
          <w:szCs w:val="28"/>
          <w:lang w:eastAsia="ru-RU"/>
        </w:rPr>
        <w:t>-</w:t>
      </w:r>
      <w:r w:rsidRPr="005762D9">
        <w:rPr>
          <w:rFonts w:ascii="Times New Roman" w:eastAsia="Times New Roman" w:hAnsi="Times New Roman"/>
          <w:sz w:val="28"/>
          <w:szCs w:val="28"/>
          <w:lang w:eastAsia="ru-RU"/>
        </w:rPr>
        <w:t>педагогической направленности</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62D9">
        <w:rPr>
          <w:rFonts w:ascii="Times New Roman" w:eastAsia="Times New Roman" w:hAnsi="Times New Roman"/>
          <w:i/>
          <w:iCs/>
          <w:sz w:val="28"/>
          <w:szCs w:val="28"/>
          <w:lang w:eastAsia="ru-RU"/>
        </w:rPr>
        <w:t>В статье описан инновационный опыт объединения субъектов образовательного процесса в ходе образовательного события «Пятерка для ребёнка» как ресурса повышения мотивации к учению и обеспечению качества образования. На основе системно-деятельностного и игрового подходов родители имеют возможность увидеть имеющиеся достижения и трудности в освоении программного материала своими детьми. Образовательное событие «Пятерка для ребенка» направлено на укрепление межличностных связей между родителями и детьми, повышение авторитета семьи и интереса к выполнению ребенком роли наставника для своего родителя. Ключевые слова: образовательное событие, качество образования, мотивация к учению, психолого</w:t>
      </w:r>
      <w:r>
        <w:rPr>
          <w:rFonts w:ascii="Times New Roman" w:eastAsia="Times New Roman" w:hAnsi="Times New Roman"/>
          <w:i/>
          <w:iCs/>
          <w:sz w:val="28"/>
          <w:szCs w:val="28"/>
          <w:lang w:eastAsia="ru-RU"/>
        </w:rPr>
        <w:t>-</w:t>
      </w:r>
      <w:r w:rsidRPr="005762D9">
        <w:rPr>
          <w:rFonts w:ascii="Times New Roman" w:eastAsia="Times New Roman" w:hAnsi="Times New Roman"/>
          <w:i/>
          <w:iCs/>
          <w:sz w:val="28"/>
          <w:szCs w:val="28"/>
          <w:lang w:eastAsia="ru-RU"/>
        </w:rPr>
        <w:t xml:space="preserve">педагогический класс, </w:t>
      </w:r>
      <w:r w:rsidRPr="005762D9">
        <w:rPr>
          <w:rFonts w:ascii="Times New Roman" w:eastAsia="Times New Roman" w:hAnsi="Times New Roman"/>
          <w:i/>
          <w:iCs/>
          <w:sz w:val="28"/>
          <w:szCs w:val="28"/>
          <w:lang w:eastAsia="ru-RU"/>
        </w:rPr>
        <w:lastRenderedPageBreak/>
        <w:t>профессиональные пробы, наставничество, открытый диалог, взаимодействие родителей, обучающихся и педагогов.</w:t>
      </w:r>
    </w:p>
    <w:p w:rsidR="00511A55" w:rsidRPr="005762D9" w:rsidRDefault="00511A55" w:rsidP="00511A55">
      <w:pPr>
        <w:shd w:val="clear" w:color="auto" w:fill="FFFFFF"/>
        <w:spacing w:after="240" w:line="240" w:lineRule="auto"/>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27D5">
        <w:rPr>
          <w:rFonts w:ascii="Times New Roman" w:eastAsia="Times New Roman" w:hAnsi="Times New Roman"/>
          <w:bCs/>
          <w:sz w:val="28"/>
          <w:szCs w:val="28"/>
          <w:lang w:eastAsia="ru-RU"/>
        </w:rPr>
        <w:t>Н. А. Огнева, Н. В. Никоненко</w:t>
      </w:r>
      <w:r w:rsidRPr="005727D5">
        <w:rPr>
          <w:rFonts w:ascii="Times New Roman" w:eastAsia="Times New Roman" w:hAnsi="Times New Roman"/>
          <w:sz w:val="28"/>
          <w:szCs w:val="28"/>
          <w:lang w:eastAsia="ru-RU"/>
        </w:rPr>
        <w:t xml:space="preserve"> </w:t>
      </w:r>
      <w:r w:rsidRPr="005762D9">
        <w:rPr>
          <w:rFonts w:ascii="Times New Roman" w:eastAsia="Times New Roman" w:hAnsi="Times New Roman"/>
          <w:sz w:val="28"/>
          <w:szCs w:val="28"/>
          <w:lang w:eastAsia="ru-RU"/>
        </w:rPr>
        <w:t>Модель функционирования психолого-педагогических классов (из опыта работы)</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27D5">
        <w:rPr>
          <w:rFonts w:ascii="Times New Roman" w:eastAsia="Times New Roman" w:hAnsi="Times New Roman"/>
          <w:i/>
          <w:iCs/>
          <w:sz w:val="28"/>
          <w:szCs w:val="28"/>
          <w:lang w:eastAsia="ru-RU"/>
        </w:rPr>
        <w:t xml:space="preserve">В статье описан опыт работы по созданию психолого-педагогических классов. Формы и методы работы, указанные в статье, позволяют сформировать у школьников профессионально-педагогическую ориентацию, готовность к педагогической работе и иной деятельности в рамках профессий типа «человек-человек», помогают учащимся в становлении внутренней позиции будущего педагога. Ключевые слова: </w:t>
      </w:r>
      <w:proofErr w:type="spellStart"/>
      <w:r w:rsidRPr="005727D5">
        <w:rPr>
          <w:rFonts w:ascii="Times New Roman" w:eastAsia="Times New Roman" w:hAnsi="Times New Roman"/>
          <w:i/>
          <w:iCs/>
          <w:sz w:val="28"/>
          <w:szCs w:val="28"/>
          <w:lang w:eastAsia="ru-RU"/>
        </w:rPr>
        <w:t>профилизация</w:t>
      </w:r>
      <w:proofErr w:type="spellEnd"/>
      <w:r w:rsidRPr="005727D5">
        <w:rPr>
          <w:rFonts w:ascii="Times New Roman" w:eastAsia="Times New Roman" w:hAnsi="Times New Roman"/>
          <w:i/>
          <w:iCs/>
          <w:sz w:val="28"/>
          <w:szCs w:val="28"/>
          <w:lang w:eastAsia="ru-RU"/>
        </w:rPr>
        <w:t xml:space="preserve"> обучения, психолого-педагогический класс, индивидуальный образовательный маршрут, профессиональное самоопределение.</w:t>
      </w:r>
    </w:p>
    <w:p w:rsidR="00511A55" w:rsidRPr="005762D9" w:rsidRDefault="00511A55" w:rsidP="00511A55">
      <w:pPr>
        <w:shd w:val="clear" w:color="auto" w:fill="FFFFFF"/>
        <w:spacing w:after="240" w:line="240" w:lineRule="auto"/>
        <w:jc w:val="both"/>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27D5">
        <w:rPr>
          <w:rFonts w:ascii="Times New Roman" w:eastAsia="Times New Roman" w:hAnsi="Times New Roman"/>
          <w:bCs/>
          <w:sz w:val="28"/>
          <w:szCs w:val="28"/>
          <w:lang w:eastAsia="ru-RU"/>
        </w:rPr>
        <w:t>Л. В. Порошина</w:t>
      </w:r>
      <w:r w:rsidRPr="005727D5">
        <w:rPr>
          <w:rFonts w:ascii="Times New Roman" w:eastAsia="Times New Roman" w:hAnsi="Times New Roman"/>
          <w:sz w:val="28"/>
          <w:szCs w:val="28"/>
          <w:lang w:eastAsia="ru-RU"/>
        </w:rPr>
        <w:t xml:space="preserve">. </w:t>
      </w:r>
      <w:r w:rsidRPr="005762D9">
        <w:rPr>
          <w:rFonts w:ascii="Times New Roman" w:eastAsia="Times New Roman" w:hAnsi="Times New Roman"/>
          <w:sz w:val="28"/>
          <w:szCs w:val="28"/>
          <w:lang w:eastAsia="ru-RU"/>
        </w:rPr>
        <w:t xml:space="preserve">Организация методического сопровождения педагогической практики и первых педагогических проб учащихся </w:t>
      </w:r>
      <w:proofErr w:type="spellStart"/>
      <w:r w:rsidRPr="005762D9">
        <w:rPr>
          <w:rFonts w:ascii="Times New Roman" w:eastAsia="Times New Roman" w:hAnsi="Times New Roman"/>
          <w:sz w:val="28"/>
          <w:szCs w:val="28"/>
          <w:lang w:eastAsia="ru-RU"/>
        </w:rPr>
        <w:t>психологопедагогических</w:t>
      </w:r>
      <w:proofErr w:type="spellEnd"/>
      <w:r w:rsidRPr="005762D9">
        <w:rPr>
          <w:rFonts w:ascii="Times New Roman" w:eastAsia="Times New Roman" w:hAnsi="Times New Roman"/>
          <w:sz w:val="28"/>
          <w:szCs w:val="28"/>
          <w:lang w:eastAsia="ru-RU"/>
        </w:rPr>
        <w:t xml:space="preserve"> классов в МБОУ «</w:t>
      </w:r>
      <w:proofErr w:type="spellStart"/>
      <w:r w:rsidRPr="005762D9">
        <w:rPr>
          <w:rFonts w:ascii="Times New Roman" w:eastAsia="Times New Roman" w:hAnsi="Times New Roman"/>
          <w:sz w:val="28"/>
          <w:szCs w:val="28"/>
          <w:lang w:eastAsia="ru-RU"/>
        </w:rPr>
        <w:t>Устьянская</w:t>
      </w:r>
      <w:proofErr w:type="spellEnd"/>
      <w:r w:rsidRPr="005762D9">
        <w:rPr>
          <w:rFonts w:ascii="Times New Roman" w:eastAsia="Times New Roman" w:hAnsi="Times New Roman"/>
          <w:sz w:val="28"/>
          <w:szCs w:val="28"/>
          <w:lang w:eastAsia="ru-RU"/>
        </w:rPr>
        <w:t xml:space="preserve"> средняя общеобразовательная школа»</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27D5">
        <w:rPr>
          <w:rFonts w:ascii="Times New Roman" w:eastAsia="Times New Roman" w:hAnsi="Times New Roman"/>
          <w:i/>
          <w:iCs/>
          <w:sz w:val="28"/>
          <w:szCs w:val="28"/>
          <w:lang w:eastAsia="ru-RU"/>
        </w:rPr>
        <w:t>В статье раскрываются особенности методического сопровождения первых профессиональных педагогических проб и активной практики учащихся психолого-педагогического класса в сельской школе, описан отклик обучающихся после прохождения практики. Ключевые слова: класс психолого-педагогической направленности, педагогические пробы, активная педагогическая практика.</w:t>
      </w:r>
    </w:p>
    <w:p w:rsidR="00511A55" w:rsidRPr="005762D9" w:rsidRDefault="00511A55" w:rsidP="00511A55">
      <w:pPr>
        <w:shd w:val="clear" w:color="auto" w:fill="FFFFFF"/>
        <w:spacing w:after="240" w:line="240" w:lineRule="auto"/>
        <w:rPr>
          <w:rFonts w:ascii="Times New Roman" w:eastAsia="Times New Roman" w:hAnsi="Times New Roman"/>
          <w:sz w:val="28"/>
          <w:szCs w:val="28"/>
          <w:lang w:eastAsia="ru-RU"/>
        </w:rPr>
      </w:pPr>
      <w:r w:rsidRPr="005762D9">
        <w:rPr>
          <w:rFonts w:ascii="Times New Roman" w:eastAsia="Times New Roman" w:hAnsi="Times New Roman"/>
          <w:sz w:val="28"/>
          <w:szCs w:val="28"/>
          <w:lang w:eastAsia="ru-RU"/>
        </w:rPr>
        <w:t> </w:t>
      </w: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r w:rsidRPr="005727D5">
        <w:rPr>
          <w:rFonts w:ascii="Times New Roman" w:eastAsia="Times New Roman" w:hAnsi="Times New Roman"/>
          <w:bCs/>
          <w:sz w:val="28"/>
          <w:szCs w:val="28"/>
          <w:lang w:eastAsia="ru-RU"/>
        </w:rPr>
        <w:t xml:space="preserve">Н. А. Фурсова, П. А. </w:t>
      </w:r>
      <w:proofErr w:type="spellStart"/>
      <w:r w:rsidRPr="005727D5">
        <w:rPr>
          <w:rFonts w:ascii="Times New Roman" w:eastAsia="Times New Roman" w:hAnsi="Times New Roman"/>
          <w:bCs/>
          <w:sz w:val="28"/>
          <w:szCs w:val="28"/>
          <w:lang w:eastAsia="ru-RU"/>
        </w:rPr>
        <w:t>Бавина</w:t>
      </w:r>
      <w:proofErr w:type="spellEnd"/>
      <w:r w:rsidRPr="005727D5">
        <w:rPr>
          <w:rFonts w:ascii="Times New Roman" w:eastAsia="Times New Roman" w:hAnsi="Times New Roman"/>
          <w:bCs/>
          <w:sz w:val="28"/>
          <w:szCs w:val="28"/>
          <w:lang w:eastAsia="ru-RU"/>
        </w:rPr>
        <w:t>, И. Г. Малиновская</w:t>
      </w:r>
      <w:r>
        <w:rPr>
          <w:rFonts w:ascii="Times New Roman" w:eastAsia="Times New Roman" w:hAnsi="Times New Roman"/>
          <w:sz w:val="28"/>
          <w:szCs w:val="28"/>
          <w:lang w:eastAsia="ru-RU"/>
        </w:rPr>
        <w:t xml:space="preserve">. </w:t>
      </w:r>
      <w:r w:rsidRPr="005762D9">
        <w:rPr>
          <w:rFonts w:ascii="Times New Roman" w:eastAsia="Times New Roman" w:hAnsi="Times New Roman"/>
          <w:sz w:val="28"/>
          <w:szCs w:val="28"/>
          <w:lang w:eastAsia="ru-RU"/>
        </w:rPr>
        <w:t>Организация и проведение марафона выходного дня «</w:t>
      </w:r>
      <w:proofErr w:type="spellStart"/>
      <w:r w:rsidRPr="005762D9">
        <w:rPr>
          <w:rFonts w:ascii="Times New Roman" w:eastAsia="Times New Roman" w:hAnsi="Times New Roman"/>
          <w:sz w:val="28"/>
          <w:szCs w:val="28"/>
          <w:lang w:eastAsia="ru-RU"/>
        </w:rPr>
        <w:t>Коломяги</w:t>
      </w:r>
      <w:proofErr w:type="spellEnd"/>
      <w:r w:rsidRPr="005762D9">
        <w:rPr>
          <w:rFonts w:ascii="Times New Roman" w:eastAsia="Times New Roman" w:hAnsi="Times New Roman"/>
          <w:sz w:val="28"/>
          <w:szCs w:val="28"/>
          <w:lang w:eastAsia="ru-RU"/>
        </w:rPr>
        <w:t>. Люди. Время» как профессиональная проба учащихся психолого-педагогических классов</w:t>
      </w:r>
    </w:p>
    <w:p w:rsidR="00511A55" w:rsidRDefault="00511A55" w:rsidP="00511A55">
      <w:pPr>
        <w:shd w:val="clear" w:color="auto" w:fill="FFFFFF"/>
        <w:spacing w:after="0" w:line="240" w:lineRule="auto"/>
        <w:jc w:val="both"/>
        <w:rPr>
          <w:rFonts w:ascii="Times New Roman" w:eastAsia="Times New Roman" w:hAnsi="Times New Roman"/>
          <w:i/>
          <w:iCs/>
          <w:sz w:val="28"/>
          <w:szCs w:val="28"/>
          <w:lang w:eastAsia="ru-RU"/>
        </w:rPr>
      </w:pPr>
      <w:r w:rsidRPr="005727D5">
        <w:rPr>
          <w:rFonts w:ascii="Times New Roman" w:eastAsia="Times New Roman" w:hAnsi="Times New Roman"/>
          <w:i/>
          <w:iCs/>
          <w:sz w:val="28"/>
          <w:szCs w:val="28"/>
          <w:lang w:eastAsia="ru-RU"/>
        </w:rPr>
        <w:t>Статья посвящена описанию опыта проведения образовательного события, в основе которого – организация досуговых активностей силами учащихся психолого-педагогических классов. Формирование патриотических ценностей осуществляется через интеграцию истории, творчества, спорта в формате профессиональных проб, которые позволяют адекватно понять ученикам свою индивидуальность, развить социальную ответственность, повысить самооценку, мотивацию к педагогической деятельности. Ключевые слова: психолого-педагогические классы, образовательное событие, совместная деятельность, взаимодействие детей и родителей, педагогические инициативы детей, новая педагогическая культура, формирование патриотических качеств, малая родина.</w:t>
      </w:r>
    </w:p>
    <w:p w:rsidR="00511A55" w:rsidRDefault="00511A55" w:rsidP="00511A55">
      <w:pPr>
        <w:shd w:val="clear" w:color="auto" w:fill="FFFFFF"/>
        <w:spacing w:after="0" w:line="240" w:lineRule="auto"/>
        <w:jc w:val="both"/>
        <w:rPr>
          <w:rFonts w:ascii="Times New Roman" w:eastAsia="Times New Roman" w:hAnsi="Times New Roman"/>
          <w:sz w:val="28"/>
          <w:szCs w:val="28"/>
          <w:lang w:eastAsia="ru-RU"/>
        </w:rPr>
      </w:pPr>
    </w:p>
    <w:p w:rsidR="00511A55" w:rsidRPr="005762D9" w:rsidRDefault="00511A55" w:rsidP="00511A55">
      <w:pPr>
        <w:shd w:val="clear" w:color="auto" w:fill="FFFFFF"/>
        <w:spacing w:after="0" w:line="240" w:lineRule="auto"/>
        <w:jc w:val="both"/>
        <w:rPr>
          <w:rFonts w:ascii="Times New Roman" w:eastAsia="Times New Roman" w:hAnsi="Times New Roman"/>
          <w:sz w:val="28"/>
          <w:szCs w:val="28"/>
          <w:lang w:eastAsia="ru-RU"/>
        </w:rPr>
      </w:pPr>
    </w:p>
    <w:p w:rsidR="007524E9" w:rsidRDefault="007524E9" w:rsidP="00511A55">
      <w:pPr>
        <w:pStyle w:val="a3"/>
        <w:rPr>
          <w:sz w:val="28"/>
          <w:szCs w:val="28"/>
        </w:rPr>
      </w:pPr>
    </w:p>
    <w:p w:rsidR="00511A55" w:rsidRDefault="00511A55" w:rsidP="001004E2">
      <w:pPr>
        <w:pStyle w:val="a3"/>
        <w:jc w:val="center"/>
        <w:rPr>
          <w:sz w:val="28"/>
          <w:szCs w:val="28"/>
        </w:rPr>
      </w:pPr>
    </w:p>
    <w:p w:rsidR="00511A55" w:rsidRDefault="00511A55" w:rsidP="002A1086">
      <w:pPr>
        <w:pStyle w:val="a3"/>
        <w:rPr>
          <w:sz w:val="28"/>
          <w:szCs w:val="28"/>
        </w:rPr>
      </w:pPr>
    </w:p>
    <w:p w:rsidR="00511A55" w:rsidRDefault="00511A55" w:rsidP="001004E2">
      <w:pPr>
        <w:pStyle w:val="a3"/>
        <w:jc w:val="center"/>
        <w:rPr>
          <w:sz w:val="28"/>
          <w:szCs w:val="28"/>
        </w:rPr>
      </w:pPr>
    </w:p>
    <w:p w:rsidR="00511A55" w:rsidRDefault="00511A55" w:rsidP="001004E2">
      <w:pPr>
        <w:pStyle w:val="a3"/>
        <w:jc w:val="center"/>
        <w:rPr>
          <w:sz w:val="28"/>
          <w:szCs w:val="28"/>
        </w:rPr>
      </w:pPr>
    </w:p>
    <w:p w:rsidR="00511A55" w:rsidRDefault="00511A55" w:rsidP="001004E2">
      <w:pPr>
        <w:pStyle w:val="a3"/>
        <w:jc w:val="center"/>
        <w:rPr>
          <w:sz w:val="28"/>
          <w:szCs w:val="28"/>
        </w:rPr>
      </w:pPr>
    </w:p>
    <w:p w:rsidR="00511A55" w:rsidRDefault="00511A55" w:rsidP="001004E2">
      <w:pPr>
        <w:pStyle w:val="a3"/>
        <w:jc w:val="center"/>
        <w:rPr>
          <w:sz w:val="28"/>
          <w:szCs w:val="28"/>
        </w:rPr>
      </w:pPr>
    </w:p>
    <w:p w:rsidR="004B60EA" w:rsidRPr="004B60EA" w:rsidRDefault="004B60EA" w:rsidP="00374469">
      <w:pPr>
        <w:tabs>
          <w:tab w:val="left" w:pos="945"/>
        </w:tabs>
        <w:rPr>
          <w:rFonts w:ascii="Times New Roman" w:hAnsi="Times New Roman"/>
          <w:sz w:val="28"/>
          <w:szCs w:val="28"/>
        </w:rPr>
      </w:pPr>
    </w:p>
    <w:sectPr w:rsidR="004B60EA" w:rsidRPr="004B60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DCD" w:rsidRDefault="000D3DCD" w:rsidP="002A1086">
      <w:pPr>
        <w:spacing w:after="0" w:line="240" w:lineRule="auto"/>
      </w:pPr>
      <w:r>
        <w:separator/>
      </w:r>
    </w:p>
  </w:endnote>
  <w:endnote w:type="continuationSeparator" w:id="0">
    <w:p w:rsidR="000D3DCD" w:rsidRDefault="000D3DCD" w:rsidP="002A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etaBookC">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DCD" w:rsidRDefault="000D3DCD" w:rsidP="002A1086">
      <w:pPr>
        <w:spacing w:after="0" w:line="240" w:lineRule="auto"/>
      </w:pPr>
      <w:r>
        <w:separator/>
      </w:r>
    </w:p>
  </w:footnote>
  <w:footnote w:type="continuationSeparator" w:id="0">
    <w:p w:rsidR="000D3DCD" w:rsidRDefault="000D3DCD" w:rsidP="002A1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C54"/>
    <w:rsid w:val="00015A37"/>
    <w:rsid w:val="00020864"/>
    <w:rsid w:val="00021604"/>
    <w:rsid w:val="000547F0"/>
    <w:rsid w:val="00061248"/>
    <w:rsid w:val="000637A8"/>
    <w:rsid w:val="00065096"/>
    <w:rsid w:val="000675F8"/>
    <w:rsid w:val="00072AE5"/>
    <w:rsid w:val="00092301"/>
    <w:rsid w:val="00093D0C"/>
    <w:rsid w:val="000B3BCD"/>
    <w:rsid w:val="000C2968"/>
    <w:rsid w:val="000C5FE8"/>
    <w:rsid w:val="000D3DCD"/>
    <w:rsid w:val="000D76D3"/>
    <w:rsid w:val="000E2469"/>
    <w:rsid w:val="001004E2"/>
    <w:rsid w:val="00102C6C"/>
    <w:rsid w:val="00105EFB"/>
    <w:rsid w:val="00155360"/>
    <w:rsid w:val="001725FC"/>
    <w:rsid w:val="001804E9"/>
    <w:rsid w:val="001868AC"/>
    <w:rsid w:val="001A2019"/>
    <w:rsid w:val="001A21E7"/>
    <w:rsid w:val="001A3413"/>
    <w:rsid w:val="001B10C8"/>
    <w:rsid w:val="001E07FF"/>
    <w:rsid w:val="001E3A26"/>
    <w:rsid w:val="00227221"/>
    <w:rsid w:val="002338C0"/>
    <w:rsid w:val="00255678"/>
    <w:rsid w:val="002650DA"/>
    <w:rsid w:val="00273F7C"/>
    <w:rsid w:val="002A1086"/>
    <w:rsid w:val="002A6589"/>
    <w:rsid w:val="002B0CA7"/>
    <w:rsid w:val="002B19AA"/>
    <w:rsid w:val="002C346C"/>
    <w:rsid w:val="002E0480"/>
    <w:rsid w:val="002F2CAC"/>
    <w:rsid w:val="0030596C"/>
    <w:rsid w:val="00333929"/>
    <w:rsid w:val="00340D94"/>
    <w:rsid w:val="00351B64"/>
    <w:rsid w:val="00365A19"/>
    <w:rsid w:val="003679FD"/>
    <w:rsid w:val="00374469"/>
    <w:rsid w:val="0038125D"/>
    <w:rsid w:val="003938DB"/>
    <w:rsid w:val="003B2B81"/>
    <w:rsid w:val="003B352D"/>
    <w:rsid w:val="003B5E3C"/>
    <w:rsid w:val="003C62BA"/>
    <w:rsid w:val="003E5A13"/>
    <w:rsid w:val="003F26A8"/>
    <w:rsid w:val="003F3129"/>
    <w:rsid w:val="00405061"/>
    <w:rsid w:val="004223CB"/>
    <w:rsid w:val="00422FF8"/>
    <w:rsid w:val="00435700"/>
    <w:rsid w:val="00435FA4"/>
    <w:rsid w:val="00477DBB"/>
    <w:rsid w:val="004819CB"/>
    <w:rsid w:val="00483A2B"/>
    <w:rsid w:val="004863FB"/>
    <w:rsid w:val="00487C56"/>
    <w:rsid w:val="004910FF"/>
    <w:rsid w:val="00497E4D"/>
    <w:rsid w:val="004A1DDF"/>
    <w:rsid w:val="004B566A"/>
    <w:rsid w:val="004B60EA"/>
    <w:rsid w:val="004B7776"/>
    <w:rsid w:val="004D4B90"/>
    <w:rsid w:val="00511A55"/>
    <w:rsid w:val="00522814"/>
    <w:rsid w:val="005342DE"/>
    <w:rsid w:val="0054219B"/>
    <w:rsid w:val="005427A6"/>
    <w:rsid w:val="00546479"/>
    <w:rsid w:val="00547E20"/>
    <w:rsid w:val="0056562F"/>
    <w:rsid w:val="0057422F"/>
    <w:rsid w:val="00583AF6"/>
    <w:rsid w:val="00596F65"/>
    <w:rsid w:val="0059777C"/>
    <w:rsid w:val="005C67FE"/>
    <w:rsid w:val="005C793B"/>
    <w:rsid w:val="005E773B"/>
    <w:rsid w:val="0060033B"/>
    <w:rsid w:val="00601B35"/>
    <w:rsid w:val="006209A3"/>
    <w:rsid w:val="00625DBD"/>
    <w:rsid w:val="00637E83"/>
    <w:rsid w:val="006476F1"/>
    <w:rsid w:val="00656282"/>
    <w:rsid w:val="00663C29"/>
    <w:rsid w:val="00673A8D"/>
    <w:rsid w:val="006815E3"/>
    <w:rsid w:val="006A5EB2"/>
    <w:rsid w:val="006A773D"/>
    <w:rsid w:val="006F02F9"/>
    <w:rsid w:val="00700212"/>
    <w:rsid w:val="00702693"/>
    <w:rsid w:val="00707359"/>
    <w:rsid w:val="007243E2"/>
    <w:rsid w:val="007524E9"/>
    <w:rsid w:val="0076189A"/>
    <w:rsid w:val="00782EB2"/>
    <w:rsid w:val="007859F4"/>
    <w:rsid w:val="00793399"/>
    <w:rsid w:val="007A6E70"/>
    <w:rsid w:val="007B082A"/>
    <w:rsid w:val="007F2E99"/>
    <w:rsid w:val="0080138A"/>
    <w:rsid w:val="0080230B"/>
    <w:rsid w:val="00813AB8"/>
    <w:rsid w:val="00837A21"/>
    <w:rsid w:val="00842C52"/>
    <w:rsid w:val="00857650"/>
    <w:rsid w:val="00877CB9"/>
    <w:rsid w:val="008806FE"/>
    <w:rsid w:val="008862C4"/>
    <w:rsid w:val="00892140"/>
    <w:rsid w:val="00896F10"/>
    <w:rsid w:val="008A61A2"/>
    <w:rsid w:val="008C23A8"/>
    <w:rsid w:val="008D1388"/>
    <w:rsid w:val="008E0E2B"/>
    <w:rsid w:val="008E5E4C"/>
    <w:rsid w:val="008E7996"/>
    <w:rsid w:val="008F13AC"/>
    <w:rsid w:val="00901E3C"/>
    <w:rsid w:val="0092646E"/>
    <w:rsid w:val="00934FFD"/>
    <w:rsid w:val="00941A8D"/>
    <w:rsid w:val="009538DC"/>
    <w:rsid w:val="00964B30"/>
    <w:rsid w:val="009701A3"/>
    <w:rsid w:val="009858E0"/>
    <w:rsid w:val="00986AAC"/>
    <w:rsid w:val="00994731"/>
    <w:rsid w:val="009A0792"/>
    <w:rsid w:val="009C6403"/>
    <w:rsid w:val="009D4F40"/>
    <w:rsid w:val="009D6145"/>
    <w:rsid w:val="00A05FD4"/>
    <w:rsid w:val="00A1687F"/>
    <w:rsid w:val="00A30125"/>
    <w:rsid w:val="00A45650"/>
    <w:rsid w:val="00A51318"/>
    <w:rsid w:val="00A54331"/>
    <w:rsid w:val="00A60C54"/>
    <w:rsid w:val="00A83AB3"/>
    <w:rsid w:val="00A94839"/>
    <w:rsid w:val="00AA3649"/>
    <w:rsid w:val="00AA6683"/>
    <w:rsid w:val="00AE19F2"/>
    <w:rsid w:val="00AF0381"/>
    <w:rsid w:val="00B074E7"/>
    <w:rsid w:val="00B110FC"/>
    <w:rsid w:val="00B44554"/>
    <w:rsid w:val="00B5694E"/>
    <w:rsid w:val="00B72F95"/>
    <w:rsid w:val="00B75CAB"/>
    <w:rsid w:val="00BA0BA9"/>
    <w:rsid w:val="00BA58BF"/>
    <w:rsid w:val="00BB4425"/>
    <w:rsid w:val="00BC2DDC"/>
    <w:rsid w:val="00BE0774"/>
    <w:rsid w:val="00BE15B1"/>
    <w:rsid w:val="00BE3E1A"/>
    <w:rsid w:val="00BE7B7F"/>
    <w:rsid w:val="00C0520A"/>
    <w:rsid w:val="00C137FB"/>
    <w:rsid w:val="00C15C13"/>
    <w:rsid w:val="00C228FE"/>
    <w:rsid w:val="00C2587B"/>
    <w:rsid w:val="00C7031E"/>
    <w:rsid w:val="00C76341"/>
    <w:rsid w:val="00C82A60"/>
    <w:rsid w:val="00C87F5E"/>
    <w:rsid w:val="00C96CE1"/>
    <w:rsid w:val="00CA0ACD"/>
    <w:rsid w:val="00CB2F28"/>
    <w:rsid w:val="00CC0A6A"/>
    <w:rsid w:val="00CC6425"/>
    <w:rsid w:val="00CF142F"/>
    <w:rsid w:val="00CF5B4D"/>
    <w:rsid w:val="00D01B62"/>
    <w:rsid w:val="00D16FE5"/>
    <w:rsid w:val="00D245D3"/>
    <w:rsid w:val="00D36277"/>
    <w:rsid w:val="00D43E7C"/>
    <w:rsid w:val="00D60DF6"/>
    <w:rsid w:val="00DB5942"/>
    <w:rsid w:val="00DB7485"/>
    <w:rsid w:val="00DE7228"/>
    <w:rsid w:val="00DF1962"/>
    <w:rsid w:val="00E027A9"/>
    <w:rsid w:val="00E10449"/>
    <w:rsid w:val="00E50274"/>
    <w:rsid w:val="00E80D6F"/>
    <w:rsid w:val="00E8207E"/>
    <w:rsid w:val="00EA228C"/>
    <w:rsid w:val="00EA5729"/>
    <w:rsid w:val="00EB1C36"/>
    <w:rsid w:val="00EC75B8"/>
    <w:rsid w:val="00EC793D"/>
    <w:rsid w:val="00EE60C0"/>
    <w:rsid w:val="00F001EE"/>
    <w:rsid w:val="00F10801"/>
    <w:rsid w:val="00F10B2E"/>
    <w:rsid w:val="00F205F2"/>
    <w:rsid w:val="00F27A10"/>
    <w:rsid w:val="00F348AD"/>
    <w:rsid w:val="00F55277"/>
    <w:rsid w:val="00F57DD5"/>
    <w:rsid w:val="00F607FF"/>
    <w:rsid w:val="00F77667"/>
    <w:rsid w:val="00F7786D"/>
    <w:rsid w:val="00F83E06"/>
    <w:rsid w:val="00F966ED"/>
    <w:rsid w:val="00F96CD1"/>
    <w:rsid w:val="00FA13A5"/>
    <w:rsid w:val="00FB3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4819"/>
  <w15:docId w15:val="{49DABCAF-80CA-4631-990B-615AAD5A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3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full"/>
    <w:basedOn w:val="a0"/>
    <w:rsid w:val="00964B30"/>
  </w:style>
  <w:style w:type="paragraph" w:styleId="a3">
    <w:name w:val="Normal (Web)"/>
    <w:basedOn w:val="a"/>
    <w:uiPriority w:val="99"/>
    <w:semiHidden/>
    <w:unhideWhenUsed/>
    <w:rsid w:val="001004E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004E2"/>
    <w:rPr>
      <w:b/>
      <w:bCs/>
    </w:rPr>
  </w:style>
  <w:style w:type="character" w:styleId="a5">
    <w:name w:val="Hyperlink"/>
    <w:basedOn w:val="a0"/>
    <w:uiPriority w:val="99"/>
    <w:unhideWhenUsed/>
    <w:rsid w:val="004A1DDF"/>
    <w:rPr>
      <w:color w:val="0000FF" w:themeColor="hyperlink"/>
      <w:u w:val="single"/>
    </w:rPr>
  </w:style>
  <w:style w:type="paragraph" w:styleId="a6">
    <w:name w:val="header"/>
    <w:basedOn w:val="a"/>
    <w:link w:val="a7"/>
    <w:uiPriority w:val="99"/>
    <w:unhideWhenUsed/>
    <w:rsid w:val="002A10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1086"/>
    <w:rPr>
      <w:rFonts w:ascii="Calibri" w:eastAsia="Calibri" w:hAnsi="Calibri" w:cs="Times New Roman"/>
    </w:rPr>
  </w:style>
  <w:style w:type="paragraph" w:styleId="a8">
    <w:name w:val="footer"/>
    <w:basedOn w:val="a"/>
    <w:link w:val="a9"/>
    <w:uiPriority w:val="99"/>
    <w:unhideWhenUsed/>
    <w:rsid w:val="002A10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1086"/>
    <w:rPr>
      <w:rFonts w:ascii="Calibri" w:eastAsia="Calibri" w:hAnsi="Calibri" w:cs="Times New Roman"/>
    </w:rPr>
  </w:style>
  <w:style w:type="character" w:styleId="aa">
    <w:name w:val="Emphasis"/>
    <w:basedOn w:val="a0"/>
    <w:uiPriority w:val="20"/>
    <w:qFormat/>
    <w:rsid w:val="00C05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1557">
      <w:bodyDiv w:val="1"/>
      <w:marLeft w:val="0"/>
      <w:marRight w:val="0"/>
      <w:marTop w:val="0"/>
      <w:marBottom w:val="0"/>
      <w:divBdr>
        <w:top w:val="none" w:sz="0" w:space="0" w:color="auto"/>
        <w:left w:val="none" w:sz="0" w:space="0" w:color="auto"/>
        <w:bottom w:val="none" w:sz="0" w:space="0" w:color="auto"/>
        <w:right w:val="none" w:sz="0" w:space="0" w:color="auto"/>
      </w:divBdr>
      <w:divsChild>
        <w:div w:id="2085251124">
          <w:marLeft w:val="0"/>
          <w:marRight w:val="0"/>
          <w:marTop w:val="0"/>
          <w:marBottom w:val="300"/>
          <w:divBdr>
            <w:top w:val="none" w:sz="0" w:space="0" w:color="auto"/>
            <w:left w:val="none" w:sz="0" w:space="0" w:color="auto"/>
            <w:bottom w:val="none" w:sz="0" w:space="0" w:color="auto"/>
            <w:right w:val="none" w:sz="0" w:space="0" w:color="auto"/>
          </w:divBdr>
          <w:divsChild>
            <w:div w:id="297689877">
              <w:marLeft w:val="0"/>
              <w:marRight w:val="0"/>
              <w:marTop w:val="0"/>
              <w:marBottom w:val="150"/>
              <w:divBdr>
                <w:top w:val="none" w:sz="0" w:space="0" w:color="auto"/>
                <w:left w:val="none" w:sz="0" w:space="0" w:color="auto"/>
                <w:bottom w:val="none" w:sz="0" w:space="0" w:color="auto"/>
                <w:right w:val="none" w:sz="0" w:space="0" w:color="auto"/>
              </w:divBdr>
            </w:div>
            <w:div w:id="802573894">
              <w:marLeft w:val="0"/>
              <w:marRight w:val="0"/>
              <w:marTop w:val="0"/>
              <w:marBottom w:val="0"/>
              <w:divBdr>
                <w:top w:val="none" w:sz="0" w:space="0" w:color="auto"/>
                <w:left w:val="none" w:sz="0" w:space="0" w:color="auto"/>
                <w:bottom w:val="none" w:sz="0" w:space="0" w:color="auto"/>
                <w:right w:val="none" w:sz="0" w:space="0" w:color="auto"/>
              </w:divBdr>
              <w:divsChild>
                <w:div w:id="1603873768">
                  <w:marLeft w:val="0"/>
                  <w:marRight w:val="0"/>
                  <w:marTop w:val="0"/>
                  <w:marBottom w:val="150"/>
                  <w:divBdr>
                    <w:top w:val="none" w:sz="0" w:space="0" w:color="auto"/>
                    <w:left w:val="none" w:sz="0" w:space="0" w:color="auto"/>
                    <w:bottom w:val="none" w:sz="0" w:space="0" w:color="auto"/>
                    <w:right w:val="none" w:sz="0" w:space="0" w:color="auto"/>
                  </w:divBdr>
                  <w:divsChild>
                    <w:div w:id="1264724410">
                      <w:marLeft w:val="0"/>
                      <w:marRight w:val="0"/>
                      <w:marTop w:val="0"/>
                      <w:marBottom w:val="0"/>
                      <w:divBdr>
                        <w:top w:val="none" w:sz="0" w:space="0" w:color="auto"/>
                        <w:left w:val="none" w:sz="0" w:space="0" w:color="auto"/>
                        <w:bottom w:val="none" w:sz="0" w:space="0" w:color="auto"/>
                        <w:right w:val="none" w:sz="0" w:space="0" w:color="auto"/>
                      </w:divBdr>
                    </w:div>
                  </w:divsChild>
                </w:div>
                <w:div w:id="1061756262">
                  <w:marLeft w:val="0"/>
                  <w:marRight w:val="0"/>
                  <w:marTop w:val="0"/>
                  <w:marBottom w:val="150"/>
                  <w:divBdr>
                    <w:top w:val="none" w:sz="0" w:space="0" w:color="auto"/>
                    <w:left w:val="none" w:sz="0" w:space="0" w:color="auto"/>
                    <w:bottom w:val="none" w:sz="0" w:space="0" w:color="auto"/>
                    <w:right w:val="none" w:sz="0" w:space="0" w:color="auto"/>
                  </w:divBdr>
                  <w:divsChild>
                    <w:div w:id="2130275434">
                      <w:marLeft w:val="0"/>
                      <w:marRight w:val="0"/>
                      <w:marTop w:val="0"/>
                      <w:marBottom w:val="0"/>
                      <w:divBdr>
                        <w:top w:val="none" w:sz="0" w:space="0" w:color="auto"/>
                        <w:left w:val="none" w:sz="0" w:space="0" w:color="auto"/>
                        <w:bottom w:val="none" w:sz="0" w:space="0" w:color="auto"/>
                        <w:right w:val="none" w:sz="0" w:space="0" w:color="auto"/>
                      </w:divBdr>
                    </w:div>
                  </w:divsChild>
                </w:div>
                <w:div w:id="2109036428">
                  <w:marLeft w:val="0"/>
                  <w:marRight w:val="0"/>
                  <w:marTop w:val="0"/>
                  <w:marBottom w:val="0"/>
                  <w:divBdr>
                    <w:top w:val="none" w:sz="0" w:space="0" w:color="auto"/>
                    <w:left w:val="none" w:sz="0" w:space="0" w:color="auto"/>
                    <w:bottom w:val="none" w:sz="0" w:space="0" w:color="auto"/>
                    <w:right w:val="none" w:sz="0" w:space="0" w:color="auto"/>
                  </w:divBdr>
                  <w:divsChild>
                    <w:div w:id="19573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0833">
          <w:marLeft w:val="0"/>
          <w:marRight w:val="0"/>
          <w:marTop w:val="0"/>
          <w:marBottom w:val="300"/>
          <w:divBdr>
            <w:top w:val="none" w:sz="0" w:space="0" w:color="auto"/>
            <w:left w:val="none" w:sz="0" w:space="0" w:color="auto"/>
            <w:bottom w:val="none" w:sz="0" w:space="0" w:color="auto"/>
            <w:right w:val="none" w:sz="0" w:space="0" w:color="auto"/>
          </w:divBdr>
          <w:divsChild>
            <w:div w:id="653415819">
              <w:marLeft w:val="0"/>
              <w:marRight w:val="0"/>
              <w:marTop w:val="0"/>
              <w:marBottom w:val="150"/>
              <w:divBdr>
                <w:top w:val="none" w:sz="0" w:space="0" w:color="auto"/>
                <w:left w:val="none" w:sz="0" w:space="0" w:color="auto"/>
                <w:bottom w:val="none" w:sz="0" w:space="0" w:color="auto"/>
                <w:right w:val="none" w:sz="0" w:space="0" w:color="auto"/>
              </w:divBdr>
            </w:div>
            <w:div w:id="1771005984">
              <w:marLeft w:val="0"/>
              <w:marRight w:val="0"/>
              <w:marTop w:val="0"/>
              <w:marBottom w:val="0"/>
              <w:divBdr>
                <w:top w:val="none" w:sz="0" w:space="0" w:color="auto"/>
                <w:left w:val="none" w:sz="0" w:space="0" w:color="auto"/>
                <w:bottom w:val="none" w:sz="0" w:space="0" w:color="auto"/>
                <w:right w:val="none" w:sz="0" w:space="0" w:color="auto"/>
              </w:divBdr>
              <w:divsChild>
                <w:div w:id="543828240">
                  <w:marLeft w:val="0"/>
                  <w:marRight w:val="0"/>
                  <w:marTop w:val="0"/>
                  <w:marBottom w:val="0"/>
                  <w:divBdr>
                    <w:top w:val="none" w:sz="0" w:space="0" w:color="auto"/>
                    <w:left w:val="none" w:sz="0" w:space="0" w:color="auto"/>
                    <w:bottom w:val="none" w:sz="0" w:space="0" w:color="auto"/>
                    <w:right w:val="none" w:sz="0" w:space="0" w:color="auto"/>
                  </w:divBdr>
                  <w:divsChild>
                    <w:div w:id="13801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91480">
          <w:marLeft w:val="0"/>
          <w:marRight w:val="0"/>
          <w:marTop w:val="0"/>
          <w:marBottom w:val="300"/>
          <w:divBdr>
            <w:top w:val="none" w:sz="0" w:space="0" w:color="auto"/>
            <w:left w:val="none" w:sz="0" w:space="0" w:color="auto"/>
            <w:bottom w:val="none" w:sz="0" w:space="0" w:color="auto"/>
            <w:right w:val="none" w:sz="0" w:space="0" w:color="auto"/>
          </w:divBdr>
          <w:divsChild>
            <w:div w:id="2057774177">
              <w:marLeft w:val="0"/>
              <w:marRight w:val="0"/>
              <w:marTop w:val="0"/>
              <w:marBottom w:val="150"/>
              <w:divBdr>
                <w:top w:val="none" w:sz="0" w:space="0" w:color="auto"/>
                <w:left w:val="none" w:sz="0" w:space="0" w:color="auto"/>
                <w:bottom w:val="none" w:sz="0" w:space="0" w:color="auto"/>
                <w:right w:val="none" w:sz="0" w:space="0" w:color="auto"/>
              </w:divBdr>
            </w:div>
            <w:div w:id="863446396">
              <w:marLeft w:val="0"/>
              <w:marRight w:val="0"/>
              <w:marTop w:val="0"/>
              <w:marBottom w:val="0"/>
              <w:divBdr>
                <w:top w:val="none" w:sz="0" w:space="0" w:color="auto"/>
                <w:left w:val="none" w:sz="0" w:space="0" w:color="auto"/>
                <w:bottom w:val="none" w:sz="0" w:space="0" w:color="auto"/>
                <w:right w:val="none" w:sz="0" w:space="0" w:color="auto"/>
              </w:divBdr>
              <w:divsChild>
                <w:div w:id="6249730">
                  <w:marLeft w:val="0"/>
                  <w:marRight w:val="0"/>
                  <w:marTop w:val="0"/>
                  <w:marBottom w:val="0"/>
                  <w:divBdr>
                    <w:top w:val="none" w:sz="0" w:space="0" w:color="auto"/>
                    <w:left w:val="none" w:sz="0" w:space="0" w:color="auto"/>
                    <w:bottom w:val="none" w:sz="0" w:space="0" w:color="auto"/>
                    <w:right w:val="none" w:sz="0" w:space="0" w:color="auto"/>
                  </w:divBdr>
                  <w:divsChild>
                    <w:div w:id="6672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5821">
          <w:marLeft w:val="0"/>
          <w:marRight w:val="0"/>
          <w:marTop w:val="0"/>
          <w:marBottom w:val="300"/>
          <w:divBdr>
            <w:top w:val="none" w:sz="0" w:space="0" w:color="auto"/>
            <w:left w:val="none" w:sz="0" w:space="0" w:color="auto"/>
            <w:bottom w:val="none" w:sz="0" w:space="0" w:color="auto"/>
            <w:right w:val="none" w:sz="0" w:space="0" w:color="auto"/>
          </w:divBdr>
          <w:divsChild>
            <w:div w:id="570846110">
              <w:marLeft w:val="0"/>
              <w:marRight w:val="0"/>
              <w:marTop w:val="0"/>
              <w:marBottom w:val="150"/>
              <w:divBdr>
                <w:top w:val="none" w:sz="0" w:space="0" w:color="auto"/>
                <w:left w:val="none" w:sz="0" w:space="0" w:color="auto"/>
                <w:bottom w:val="none" w:sz="0" w:space="0" w:color="auto"/>
                <w:right w:val="none" w:sz="0" w:space="0" w:color="auto"/>
              </w:divBdr>
            </w:div>
            <w:div w:id="203451009">
              <w:marLeft w:val="0"/>
              <w:marRight w:val="0"/>
              <w:marTop w:val="0"/>
              <w:marBottom w:val="0"/>
              <w:divBdr>
                <w:top w:val="none" w:sz="0" w:space="0" w:color="auto"/>
                <w:left w:val="none" w:sz="0" w:space="0" w:color="auto"/>
                <w:bottom w:val="none" w:sz="0" w:space="0" w:color="auto"/>
                <w:right w:val="none" w:sz="0" w:space="0" w:color="auto"/>
              </w:divBdr>
              <w:divsChild>
                <w:div w:id="1042096445">
                  <w:marLeft w:val="0"/>
                  <w:marRight w:val="0"/>
                  <w:marTop w:val="0"/>
                  <w:marBottom w:val="150"/>
                  <w:divBdr>
                    <w:top w:val="none" w:sz="0" w:space="0" w:color="auto"/>
                    <w:left w:val="none" w:sz="0" w:space="0" w:color="auto"/>
                    <w:bottom w:val="none" w:sz="0" w:space="0" w:color="auto"/>
                    <w:right w:val="none" w:sz="0" w:space="0" w:color="auto"/>
                  </w:divBdr>
                  <w:divsChild>
                    <w:div w:id="701786551">
                      <w:marLeft w:val="0"/>
                      <w:marRight w:val="0"/>
                      <w:marTop w:val="0"/>
                      <w:marBottom w:val="0"/>
                      <w:divBdr>
                        <w:top w:val="none" w:sz="0" w:space="0" w:color="auto"/>
                        <w:left w:val="none" w:sz="0" w:space="0" w:color="auto"/>
                        <w:bottom w:val="none" w:sz="0" w:space="0" w:color="auto"/>
                        <w:right w:val="none" w:sz="0" w:space="0" w:color="auto"/>
                      </w:divBdr>
                    </w:div>
                  </w:divsChild>
                </w:div>
                <w:div w:id="1536118536">
                  <w:marLeft w:val="0"/>
                  <w:marRight w:val="0"/>
                  <w:marTop w:val="0"/>
                  <w:marBottom w:val="0"/>
                  <w:divBdr>
                    <w:top w:val="none" w:sz="0" w:space="0" w:color="auto"/>
                    <w:left w:val="none" w:sz="0" w:space="0" w:color="auto"/>
                    <w:bottom w:val="none" w:sz="0" w:space="0" w:color="auto"/>
                    <w:right w:val="none" w:sz="0" w:space="0" w:color="auto"/>
                  </w:divBdr>
                  <w:divsChild>
                    <w:div w:id="11703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2407">
          <w:marLeft w:val="0"/>
          <w:marRight w:val="0"/>
          <w:marTop w:val="0"/>
          <w:marBottom w:val="300"/>
          <w:divBdr>
            <w:top w:val="none" w:sz="0" w:space="0" w:color="auto"/>
            <w:left w:val="none" w:sz="0" w:space="0" w:color="auto"/>
            <w:bottom w:val="none" w:sz="0" w:space="0" w:color="auto"/>
            <w:right w:val="none" w:sz="0" w:space="0" w:color="auto"/>
          </w:divBdr>
          <w:divsChild>
            <w:div w:id="1596940666">
              <w:marLeft w:val="0"/>
              <w:marRight w:val="0"/>
              <w:marTop w:val="0"/>
              <w:marBottom w:val="150"/>
              <w:divBdr>
                <w:top w:val="none" w:sz="0" w:space="0" w:color="auto"/>
                <w:left w:val="none" w:sz="0" w:space="0" w:color="auto"/>
                <w:bottom w:val="none" w:sz="0" w:space="0" w:color="auto"/>
                <w:right w:val="none" w:sz="0" w:space="0" w:color="auto"/>
              </w:divBdr>
            </w:div>
            <w:div w:id="441727545">
              <w:marLeft w:val="0"/>
              <w:marRight w:val="0"/>
              <w:marTop w:val="0"/>
              <w:marBottom w:val="0"/>
              <w:divBdr>
                <w:top w:val="none" w:sz="0" w:space="0" w:color="auto"/>
                <w:left w:val="none" w:sz="0" w:space="0" w:color="auto"/>
                <w:bottom w:val="none" w:sz="0" w:space="0" w:color="auto"/>
                <w:right w:val="none" w:sz="0" w:space="0" w:color="auto"/>
              </w:divBdr>
              <w:divsChild>
                <w:div w:id="1684936880">
                  <w:marLeft w:val="0"/>
                  <w:marRight w:val="0"/>
                  <w:marTop w:val="0"/>
                  <w:marBottom w:val="150"/>
                  <w:divBdr>
                    <w:top w:val="none" w:sz="0" w:space="0" w:color="auto"/>
                    <w:left w:val="none" w:sz="0" w:space="0" w:color="auto"/>
                    <w:bottom w:val="none" w:sz="0" w:space="0" w:color="auto"/>
                    <w:right w:val="none" w:sz="0" w:space="0" w:color="auto"/>
                  </w:divBdr>
                  <w:divsChild>
                    <w:div w:id="794370153">
                      <w:marLeft w:val="0"/>
                      <w:marRight w:val="0"/>
                      <w:marTop w:val="0"/>
                      <w:marBottom w:val="0"/>
                      <w:divBdr>
                        <w:top w:val="none" w:sz="0" w:space="0" w:color="auto"/>
                        <w:left w:val="none" w:sz="0" w:space="0" w:color="auto"/>
                        <w:bottom w:val="none" w:sz="0" w:space="0" w:color="auto"/>
                        <w:right w:val="none" w:sz="0" w:space="0" w:color="auto"/>
                      </w:divBdr>
                    </w:div>
                  </w:divsChild>
                </w:div>
                <w:div w:id="495264775">
                  <w:marLeft w:val="0"/>
                  <w:marRight w:val="0"/>
                  <w:marTop w:val="0"/>
                  <w:marBottom w:val="150"/>
                  <w:divBdr>
                    <w:top w:val="none" w:sz="0" w:space="0" w:color="auto"/>
                    <w:left w:val="none" w:sz="0" w:space="0" w:color="auto"/>
                    <w:bottom w:val="none" w:sz="0" w:space="0" w:color="auto"/>
                    <w:right w:val="none" w:sz="0" w:space="0" w:color="auto"/>
                  </w:divBdr>
                  <w:divsChild>
                    <w:div w:id="607275174">
                      <w:marLeft w:val="0"/>
                      <w:marRight w:val="0"/>
                      <w:marTop w:val="0"/>
                      <w:marBottom w:val="0"/>
                      <w:divBdr>
                        <w:top w:val="none" w:sz="0" w:space="0" w:color="auto"/>
                        <w:left w:val="none" w:sz="0" w:space="0" w:color="auto"/>
                        <w:bottom w:val="none" w:sz="0" w:space="0" w:color="auto"/>
                        <w:right w:val="none" w:sz="0" w:space="0" w:color="auto"/>
                      </w:divBdr>
                    </w:div>
                  </w:divsChild>
                </w:div>
                <w:div w:id="1787505494">
                  <w:marLeft w:val="0"/>
                  <w:marRight w:val="0"/>
                  <w:marTop w:val="0"/>
                  <w:marBottom w:val="150"/>
                  <w:divBdr>
                    <w:top w:val="none" w:sz="0" w:space="0" w:color="auto"/>
                    <w:left w:val="none" w:sz="0" w:space="0" w:color="auto"/>
                    <w:bottom w:val="none" w:sz="0" w:space="0" w:color="auto"/>
                    <w:right w:val="none" w:sz="0" w:space="0" w:color="auto"/>
                  </w:divBdr>
                  <w:divsChild>
                    <w:div w:id="568881456">
                      <w:marLeft w:val="0"/>
                      <w:marRight w:val="0"/>
                      <w:marTop w:val="0"/>
                      <w:marBottom w:val="0"/>
                      <w:divBdr>
                        <w:top w:val="none" w:sz="0" w:space="0" w:color="auto"/>
                        <w:left w:val="none" w:sz="0" w:space="0" w:color="auto"/>
                        <w:bottom w:val="none" w:sz="0" w:space="0" w:color="auto"/>
                        <w:right w:val="none" w:sz="0" w:space="0" w:color="auto"/>
                      </w:divBdr>
                    </w:div>
                  </w:divsChild>
                </w:div>
                <w:div w:id="501241952">
                  <w:marLeft w:val="0"/>
                  <w:marRight w:val="0"/>
                  <w:marTop w:val="0"/>
                  <w:marBottom w:val="150"/>
                  <w:divBdr>
                    <w:top w:val="none" w:sz="0" w:space="0" w:color="auto"/>
                    <w:left w:val="none" w:sz="0" w:space="0" w:color="auto"/>
                    <w:bottom w:val="none" w:sz="0" w:space="0" w:color="auto"/>
                    <w:right w:val="none" w:sz="0" w:space="0" w:color="auto"/>
                  </w:divBdr>
                  <w:divsChild>
                    <w:div w:id="293483558">
                      <w:marLeft w:val="0"/>
                      <w:marRight w:val="0"/>
                      <w:marTop w:val="0"/>
                      <w:marBottom w:val="0"/>
                      <w:divBdr>
                        <w:top w:val="none" w:sz="0" w:space="0" w:color="auto"/>
                        <w:left w:val="none" w:sz="0" w:space="0" w:color="auto"/>
                        <w:bottom w:val="none" w:sz="0" w:space="0" w:color="auto"/>
                        <w:right w:val="none" w:sz="0" w:space="0" w:color="auto"/>
                      </w:divBdr>
                    </w:div>
                  </w:divsChild>
                </w:div>
                <w:div w:id="273829010">
                  <w:marLeft w:val="0"/>
                  <w:marRight w:val="0"/>
                  <w:marTop w:val="0"/>
                  <w:marBottom w:val="0"/>
                  <w:divBdr>
                    <w:top w:val="none" w:sz="0" w:space="0" w:color="auto"/>
                    <w:left w:val="none" w:sz="0" w:space="0" w:color="auto"/>
                    <w:bottom w:val="none" w:sz="0" w:space="0" w:color="auto"/>
                    <w:right w:val="none" w:sz="0" w:space="0" w:color="auto"/>
                  </w:divBdr>
                  <w:divsChild>
                    <w:div w:id="1699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7325">
          <w:marLeft w:val="0"/>
          <w:marRight w:val="0"/>
          <w:marTop w:val="0"/>
          <w:marBottom w:val="300"/>
          <w:divBdr>
            <w:top w:val="none" w:sz="0" w:space="0" w:color="auto"/>
            <w:left w:val="none" w:sz="0" w:space="0" w:color="auto"/>
            <w:bottom w:val="none" w:sz="0" w:space="0" w:color="auto"/>
            <w:right w:val="none" w:sz="0" w:space="0" w:color="auto"/>
          </w:divBdr>
          <w:divsChild>
            <w:div w:id="1279331221">
              <w:marLeft w:val="0"/>
              <w:marRight w:val="0"/>
              <w:marTop w:val="0"/>
              <w:marBottom w:val="150"/>
              <w:divBdr>
                <w:top w:val="none" w:sz="0" w:space="0" w:color="auto"/>
                <w:left w:val="none" w:sz="0" w:space="0" w:color="auto"/>
                <w:bottom w:val="none" w:sz="0" w:space="0" w:color="auto"/>
                <w:right w:val="none" w:sz="0" w:space="0" w:color="auto"/>
              </w:divBdr>
            </w:div>
            <w:div w:id="1784377595">
              <w:marLeft w:val="0"/>
              <w:marRight w:val="0"/>
              <w:marTop w:val="0"/>
              <w:marBottom w:val="0"/>
              <w:divBdr>
                <w:top w:val="none" w:sz="0" w:space="0" w:color="auto"/>
                <w:left w:val="none" w:sz="0" w:space="0" w:color="auto"/>
                <w:bottom w:val="none" w:sz="0" w:space="0" w:color="auto"/>
                <w:right w:val="none" w:sz="0" w:space="0" w:color="auto"/>
              </w:divBdr>
              <w:divsChild>
                <w:div w:id="904296603">
                  <w:marLeft w:val="0"/>
                  <w:marRight w:val="0"/>
                  <w:marTop w:val="0"/>
                  <w:marBottom w:val="150"/>
                  <w:divBdr>
                    <w:top w:val="none" w:sz="0" w:space="0" w:color="auto"/>
                    <w:left w:val="none" w:sz="0" w:space="0" w:color="auto"/>
                    <w:bottom w:val="none" w:sz="0" w:space="0" w:color="auto"/>
                    <w:right w:val="none" w:sz="0" w:space="0" w:color="auto"/>
                  </w:divBdr>
                  <w:divsChild>
                    <w:div w:id="1475558175">
                      <w:marLeft w:val="0"/>
                      <w:marRight w:val="0"/>
                      <w:marTop w:val="0"/>
                      <w:marBottom w:val="0"/>
                      <w:divBdr>
                        <w:top w:val="none" w:sz="0" w:space="0" w:color="auto"/>
                        <w:left w:val="none" w:sz="0" w:space="0" w:color="auto"/>
                        <w:bottom w:val="none" w:sz="0" w:space="0" w:color="auto"/>
                        <w:right w:val="none" w:sz="0" w:space="0" w:color="auto"/>
                      </w:divBdr>
                    </w:div>
                  </w:divsChild>
                </w:div>
                <w:div w:id="820082002">
                  <w:marLeft w:val="0"/>
                  <w:marRight w:val="0"/>
                  <w:marTop w:val="0"/>
                  <w:marBottom w:val="0"/>
                  <w:divBdr>
                    <w:top w:val="none" w:sz="0" w:space="0" w:color="auto"/>
                    <w:left w:val="none" w:sz="0" w:space="0" w:color="auto"/>
                    <w:bottom w:val="none" w:sz="0" w:space="0" w:color="auto"/>
                    <w:right w:val="none" w:sz="0" w:space="0" w:color="auto"/>
                  </w:divBdr>
                  <w:divsChild>
                    <w:div w:id="1989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0735">
          <w:marLeft w:val="0"/>
          <w:marRight w:val="0"/>
          <w:marTop w:val="0"/>
          <w:marBottom w:val="0"/>
          <w:divBdr>
            <w:top w:val="none" w:sz="0" w:space="0" w:color="auto"/>
            <w:left w:val="none" w:sz="0" w:space="0" w:color="auto"/>
            <w:bottom w:val="none" w:sz="0" w:space="0" w:color="auto"/>
            <w:right w:val="none" w:sz="0" w:space="0" w:color="auto"/>
          </w:divBdr>
          <w:divsChild>
            <w:div w:id="804851371">
              <w:marLeft w:val="0"/>
              <w:marRight w:val="0"/>
              <w:marTop w:val="0"/>
              <w:marBottom w:val="150"/>
              <w:divBdr>
                <w:top w:val="none" w:sz="0" w:space="0" w:color="auto"/>
                <w:left w:val="none" w:sz="0" w:space="0" w:color="auto"/>
                <w:bottom w:val="none" w:sz="0" w:space="0" w:color="auto"/>
                <w:right w:val="none" w:sz="0" w:space="0" w:color="auto"/>
              </w:divBdr>
            </w:div>
            <w:div w:id="1930776292">
              <w:marLeft w:val="0"/>
              <w:marRight w:val="0"/>
              <w:marTop w:val="0"/>
              <w:marBottom w:val="0"/>
              <w:divBdr>
                <w:top w:val="none" w:sz="0" w:space="0" w:color="auto"/>
                <w:left w:val="none" w:sz="0" w:space="0" w:color="auto"/>
                <w:bottom w:val="none" w:sz="0" w:space="0" w:color="auto"/>
                <w:right w:val="none" w:sz="0" w:space="0" w:color="auto"/>
              </w:divBdr>
              <w:divsChild>
                <w:div w:id="743375732">
                  <w:marLeft w:val="0"/>
                  <w:marRight w:val="0"/>
                  <w:marTop w:val="0"/>
                  <w:marBottom w:val="150"/>
                  <w:divBdr>
                    <w:top w:val="none" w:sz="0" w:space="0" w:color="auto"/>
                    <w:left w:val="none" w:sz="0" w:space="0" w:color="auto"/>
                    <w:bottom w:val="none" w:sz="0" w:space="0" w:color="auto"/>
                    <w:right w:val="none" w:sz="0" w:space="0" w:color="auto"/>
                  </w:divBdr>
                  <w:divsChild>
                    <w:div w:id="908155761">
                      <w:marLeft w:val="0"/>
                      <w:marRight w:val="0"/>
                      <w:marTop w:val="0"/>
                      <w:marBottom w:val="0"/>
                      <w:divBdr>
                        <w:top w:val="none" w:sz="0" w:space="0" w:color="auto"/>
                        <w:left w:val="none" w:sz="0" w:space="0" w:color="auto"/>
                        <w:bottom w:val="none" w:sz="0" w:space="0" w:color="auto"/>
                        <w:right w:val="none" w:sz="0" w:space="0" w:color="auto"/>
                      </w:divBdr>
                    </w:div>
                  </w:divsChild>
                </w:div>
                <w:div w:id="1831562265">
                  <w:marLeft w:val="0"/>
                  <w:marRight w:val="0"/>
                  <w:marTop w:val="0"/>
                  <w:marBottom w:val="150"/>
                  <w:divBdr>
                    <w:top w:val="none" w:sz="0" w:space="0" w:color="auto"/>
                    <w:left w:val="none" w:sz="0" w:space="0" w:color="auto"/>
                    <w:bottom w:val="none" w:sz="0" w:space="0" w:color="auto"/>
                    <w:right w:val="none" w:sz="0" w:space="0" w:color="auto"/>
                  </w:divBdr>
                  <w:divsChild>
                    <w:div w:id="124742686">
                      <w:marLeft w:val="0"/>
                      <w:marRight w:val="0"/>
                      <w:marTop w:val="0"/>
                      <w:marBottom w:val="0"/>
                      <w:divBdr>
                        <w:top w:val="none" w:sz="0" w:space="0" w:color="auto"/>
                        <w:left w:val="none" w:sz="0" w:space="0" w:color="auto"/>
                        <w:bottom w:val="none" w:sz="0" w:space="0" w:color="auto"/>
                        <w:right w:val="none" w:sz="0" w:space="0" w:color="auto"/>
                      </w:divBdr>
                    </w:div>
                  </w:divsChild>
                </w:div>
                <w:div w:id="1790124465">
                  <w:marLeft w:val="0"/>
                  <w:marRight w:val="0"/>
                  <w:marTop w:val="0"/>
                  <w:marBottom w:val="150"/>
                  <w:divBdr>
                    <w:top w:val="none" w:sz="0" w:space="0" w:color="auto"/>
                    <w:left w:val="none" w:sz="0" w:space="0" w:color="auto"/>
                    <w:bottom w:val="none" w:sz="0" w:space="0" w:color="auto"/>
                    <w:right w:val="none" w:sz="0" w:space="0" w:color="auto"/>
                  </w:divBdr>
                  <w:divsChild>
                    <w:div w:id="614869955">
                      <w:marLeft w:val="0"/>
                      <w:marRight w:val="0"/>
                      <w:marTop w:val="0"/>
                      <w:marBottom w:val="0"/>
                      <w:divBdr>
                        <w:top w:val="none" w:sz="0" w:space="0" w:color="auto"/>
                        <w:left w:val="none" w:sz="0" w:space="0" w:color="auto"/>
                        <w:bottom w:val="none" w:sz="0" w:space="0" w:color="auto"/>
                        <w:right w:val="none" w:sz="0" w:space="0" w:color="auto"/>
                      </w:divBdr>
                    </w:div>
                  </w:divsChild>
                </w:div>
                <w:div w:id="987169232">
                  <w:marLeft w:val="0"/>
                  <w:marRight w:val="0"/>
                  <w:marTop w:val="0"/>
                  <w:marBottom w:val="150"/>
                  <w:divBdr>
                    <w:top w:val="none" w:sz="0" w:space="0" w:color="auto"/>
                    <w:left w:val="none" w:sz="0" w:space="0" w:color="auto"/>
                    <w:bottom w:val="none" w:sz="0" w:space="0" w:color="auto"/>
                    <w:right w:val="none" w:sz="0" w:space="0" w:color="auto"/>
                  </w:divBdr>
                  <w:divsChild>
                    <w:div w:id="617224482">
                      <w:marLeft w:val="0"/>
                      <w:marRight w:val="0"/>
                      <w:marTop w:val="0"/>
                      <w:marBottom w:val="0"/>
                      <w:divBdr>
                        <w:top w:val="none" w:sz="0" w:space="0" w:color="auto"/>
                        <w:left w:val="none" w:sz="0" w:space="0" w:color="auto"/>
                        <w:bottom w:val="none" w:sz="0" w:space="0" w:color="auto"/>
                        <w:right w:val="none" w:sz="0" w:space="0" w:color="auto"/>
                      </w:divBdr>
                    </w:div>
                  </w:divsChild>
                </w:div>
                <w:div w:id="131411978">
                  <w:marLeft w:val="0"/>
                  <w:marRight w:val="0"/>
                  <w:marTop w:val="0"/>
                  <w:marBottom w:val="150"/>
                  <w:divBdr>
                    <w:top w:val="none" w:sz="0" w:space="0" w:color="auto"/>
                    <w:left w:val="none" w:sz="0" w:space="0" w:color="auto"/>
                    <w:bottom w:val="none" w:sz="0" w:space="0" w:color="auto"/>
                    <w:right w:val="none" w:sz="0" w:space="0" w:color="auto"/>
                  </w:divBdr>
                  <w:divsChild>
                    <w:div w:id="503712809">
                      <w:marLeft w:val="0"/>
                      <w:marRight w:val="0"/>
                      <w:marTop w:val="0"/>
                      <w:marBottom w:val="0"/>
                      <w:divBdr>
                        <w:top w:val="none" w:sz="0" w:space="0" w:color="auto"/>
                        <w:left w:val="none" w:sz="0" w:space="0" w:color="auto"/>
                        <w:bottom w:val="none" w:sz="0" w:space="0" w:color="auto"/>
                        <w:right w:val="none" w:sz="0" w:space="0" w:color="auto"/>
                      </w:divBdr>
                    </w:div>
                  </w:divsChild>
                </w:div>
                <w:div w:id="1394500937">
                  <w:marLeft w:val="0"/>
                  <w:marRight w:val="0"/>
                  <w:marTop w:val="0"/>
                  <w:marBottom w:val="150"/>
                  <w:divBdr>
                    <w:top w:val="none" w:sz="0" w:space="0" w:color="auto"/>
                    <w:left w:val="none" w:sz="0" w:space="0" w:color="auto"/>
                    <w:bottom w:val="none" w:sz="0" w:space="0" w:color="auto"/>
                    <w:right w:val="none" w:sz="0" w:space="0" w:color="auto"/>
                  </w:divBdr>
                  <w:divsChild>
                    <w:div w:id="1931309119">
                      <w:marLeft w:val="0"/>
                      <w:marRight w:val="0"/>
                      <w:marTop w:val="0"/>
                      <w:marBottom w:val="0"/>
                      <w:divBdr>
                        <w:top w:val="none" w:sz="0" w:space="0" w:color="auto"/>
                        <w:left w:val="none" w:sz="0" w:space="0" w:color="auto"/>
                        <w:bottom w:val="none" w:sz="0" w:space="0" w:color="auto"/>
                        <w:right w:val="none" w:sz="0" w:space="0" w:color="auto"/>
                      </w:divBdr>
                    </w:div>
                  </w:divsChild>
                </w:div>
                <w:div w:id="1366641328">
                  <w:marLeft w:val="0"/>
                  <w:marRight w:val="0"/>
                  <w:marTop w:val="0"/>
                  <w:marBottom w:val="0"/>
                  <w:divBdr>
                    <w:top w:val="none" w:sz="0" w:space="0" w:color="auto"/>
                    <w:left w:val="none" w:sz="0" w:space="0" w:color="auto"/>
                    <w:bottom w:val="none" w:sz="0" w:space="0" w:color="auto"/>
                    <w:right w:val="none" w:sz="0" w:space="0" w:color="auto"/>
                  </w:divBdr>
                  <w:divsChild>
                    <w:div w:id="12878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9138">
      <w:bodyDiv w:val="1"/>
      <w:marLeft w:val="0"/>
      <w:marRight w:val="0"/>
      <w:marTop w:val="0"/>
      <w:marBottom w:val="0"/>
      <w:divBdr>
        <w:top w:val="none" w:sz="0" w:space="0" w:color="auto"/>
        <w:left w:val="none" w:sz="0" w:space="0" w:color="auto"/>
        <w:bottom w:val="none" w:sz="0" w:space="0" w:color="auto"/>
        <w:right w:val="none" w:sz="0" w:space="0" w:color="auto"/>
      </w:divBdr>
    </w:div>
    <w:div w:id="588736714">
      <w:bodyDiv w:val="1"/>
      <w:marLeft w:val="0"/>
      <w:marRight w:val="0"/>
      <w:marTop w:val="0"/>
      <w:marBottom w:val="0"/>
      <w:divBdr>
        <w:top w:val="none" w:sz="0" w:space="0" w:color="auto"/>
        <w:left w:val="none" w:sz="0" w:space="0" w:color="auto"/>
        <w:bottom w:val="none" w:sz="0" w:space="0" w:color="auto"/>
        <w:right w:val="none" w:sz="0" w:space="0" w:color="auto"/>
      </w:divBdr>
    </w:div>
    <w:div w:id="899362521">
      <w:bodyDiv w:val="1"/>
      <w:marLeft w:val="0"/>
      <w:marRight w:val="0"/>
      <w:marTop w:val="0"/>
      <w:marBottom w:val="0"/>
      <w:divBdr>
        <w:top w:val="none" w:sz="0" w:space="0" w:color="auto"/>
        <w:left w:val="none" w:sz="0" w:space="0" w:color="auto"/>
        <w:bottom w:val="none" w:sz="0" w:space="0" w:color="auto"/>
        <w:right w:val="none" w:sz="0" w:space="0" w:color="auto"/>
      </w:divBdr>
    </w:div>
    <w:div w:id="1233468022">
      <w:bodyDiv w:val="1"/>
      <w:marLeft w:val="0"/>
      <w:marRight w:val="0"/>
      <w:marTop w:val="0"/>
      <w:marBottom w:val="0"/>
      <w:divBdr>
        <w:top w:val="none" w:sz="0" w:space="0" w:color="auto"/>
        <w:left w:val="none" w:sz="0" w:space="0" w:color="auto"/>
        <w:bottom w:val="none" w:sz="0" w:space="0" w:color="auto"/>
        <w:right w:val="none" w:sz="0" w:space="0" w:color="auto"/>
      </w:divBdr>
      <w:divsChild>
        <w:div w:id="1591963074">
          <w:marLeft w:val="0"/>
          <w:marRight w:val="0"/>
          <w:marTop w:val="0"/>
          <w:marBottom w:val="0"/>
          <w:divBdr>
            <w:top w:val="none" w:sz="0" w:space="0" w:color="auto"/>
            <w:left w:val="none" w:sz="0" w:space="0" w:color="auto"/>
            <w:bottom w:val="none" w:sz="0" w:space="0" w:color="auto"/>
            <w:right w:val="none" w:sz="0" w:space="0" w:color="auto"/>
          </w:divBdr>
          <w:divsChild>
            <w:div w:id="1525902975">
              <w:marLeft w:val="0"/>
              <w:marRight w:val="0"/>
              <w:marTop w:val="75"/>
              <w:marBottom w:val="0"/>
              <w:divBdr>
                <w:top w:val="none" w:sz="0" w:space="0" w:color="auto"/>
                <w:left w:val="none" w:sz="0" w:space="0" w:color="auto"/>
                <w:bottom w:val="none" w:sz="0" w:space="0" w:color="auto"/>
                <w:right w:val="none" w:sz="0" w:space="0" w:color="auto"/>
              </w:divBdr>
            </w:div>
            <w:div w:id="519198727">
              <w:marLeft w:val="0"/>
              <w:marRight w:val="0"/>
              <w:marTop w:val="75"/>
              <w:marBottom w:val="0"/>
              <w:divBdr>
                <w:top w:val="none" w:sz="0" w:space="0" w:color="auto"/>
                <w:left w:val="none" w:sz="0" w:space="0" w:color="auto"/>
                <w:bottom w:val="none" w:sz="0" w:space="0" w:color="auto"/>
                <w:right w:val="none" w:sz="0" w:space="0" w:color="auto"/>
              </w:divBdr>
            </w:div>
            <w:div w:id="619143371">
              <w:marLeft w:val="0"/>
              <w:marRight w:val="0"/>
              <w:marTop w:val="75"/>
              <w:marBottom w:val="0"/>
              <w:divBdr>
                <w:top w:val="none" w:sz="0" w:space="0" w:color="auto"/>
                <w:left w:val="none" w:sz="0" w:space="0" w:color="auto"/>
                <w:bottom w:val="none" w:sz="0" w:space="0" w:color="auto"/>
                <w:right w:val="none" w:sz="0" w:space="0" w:color="auto"/>
              </w:divBdr>
            </w:div>
            <w:div w:id="39405087">
              <w:marLeft w:val="0"/>
              <w:marRight w:val="0"/>
              <w:marTop w:val="75"/>
              <w:marBottom w:val="0"/>
              <w:divBdr>
                <w:top w:val="none" w:sz="0" w:space="0" w:color="auto"/>
                <w:left w:val="none" w:sz="0" w:space="0" w:color="auto"/>
                <w:bottom w:val="none" w:sz="0" w:space="0" w:color="auto"/>
                <w:right w:val="none" w:sz="0" w:space="0" w:color="auto"/>
              </w:divBdr>
            </w:div>
            <w:div w:id="995691043">
              <w:marLeft w:val="0"/>
              <w:marRight w:val="0"/>
              <w:marTop w:val="75"/>
              <w:marBottom w:val="0"/>
              <w:divBdr>
                <w:top w:val="none" w:sz="0" w:space="0" w:color="auto"/>
                <w:left w:val="none" w:sz="0" w:space="0" w:color="auto"/>
                <w:bottom w:val="none" w:sz="0" w:space="0" w:color="auto"/>
                <w:right w:val="none" w:sz="0" w:space="0" w:color="auto"/>
              </w:divBdr>
            </w:div>
            <w:div w:id="1627738739">
              <w:marLeft w:val="0"/>
              <w:marRight w:val="0"/>
              <w:marTop w:val="75"/>
              <w:marBottom w:val="0"/>
              <w:divBdr>
                <w:top w:val="none" w:sz="0" w:space="0" w:color="auto"/>
                <w:left w:val="none" w:sz="0" w:space="0" w:color="auto"/>
                <w:bottom w:val="none" w:sz="0" w:space="0" w:color="auto"/>
                <w:right w:val="none" w:sz="0" w:space="0" w:color="auto"/>
              </w:divBdr>
            </w:div>
            <w:div w:id="465242990">
              <w:marLeft w:val="0"/>
              <w:marRight w:val="0"/>
              <w:marTop w:val="75"/>
              <w:marBottom w:val="0"/>
              <w:divBdr>
                <w:top w:val="none" w:sz="0" w:space="0" w:color="auto"/>
                <w:left w:val="none" w:sz="0" w:space="0" w:color="auto"/>
                <w:bottom w:val="none" w:sz="0" w:space="0" w:color="auto"/>
                <w:right w:val="none" w:sz="0" w:space="0" w:color="auto"/>
              </w:divBdr>
            </w:div>
            <w:div w:id="809576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9094603">
      <w:bodyDiv w:val="1"/>
      <w:marLeft w:val="0"/>
      <w:marRight w:val="0"/>
      <w:marTop w:val="0"/>
      <w:marBottom w:val="0"/>
      <w:divBdr>
        <w:top w:val="none" w:sz="0" w:space="0" w:color="auto"/>
        <w:left w:val="none" w:sz="0" w:space="0" w:color="auto"/>
        <w:bottom w:val="none" w:sz="0" w:space="0" w:color="auto"/>
        <w:right w:val="none" w:sz="0" w:space="0" w:color="auto"/>
      </w:divBdr>
    </w:div>
    <w:div w:id="1366174775">
      <w:bodyDiv w:val="1"/>
      <w:marLeft w:val="0"/>
      <w:marRight w:val="0"/>
      <w:marTop w:val="0"/>
      <w:marBottom w:val="0"/>
      <w:divBdr>
        <w:top w:val="none" w:sz="0" w:space="0" w:color="auto"/>
        <w:left w:val="none" w:sz="0" w:space="0" w:color="auto"/>
        <w:bottom w:val="none" w:sz="0" w:space="0" w:color="auto"/>
        <w:right w:val="none" w:sz="0" w:space="0" w:color="auto"/>
      </w:divBdr>
    </w:div>
    <w:div w:id="1430159267">
      <w:bodyDiv w:val="1"/>
      <w:marLeft w:val="0"/>
      <w:marRight w:val="0"/>
      <w:marTop w:val="0"/>
      <w:marBottom w:val="0"/>
      <w:divBdr>
        <w:top w:val="none" w:sz="0" w:space="0" w:color="auto"/>
        <w:left w:val="none" w:sz="0" w:space="0" w:color="auto"/>
        <w:bottom w:val="none" w:sz="0" w:space="0" w:color="auto"/>
        <w:right w:val="none" w:sz="0" w:space="0" w:color="auto"/>
      </w:divBdr>
      <w:divsChild>
        <w:div w:id="437679753">
          <w:marLeft w:val="0"/>
          <w:marRight w:val="0"/>
          <w:marTop w:val="0"/>
          <w:marBottom w:val="300"/>
          <w:divBdr>
            <w:top w:val="none" w:sz="0" w:space="0" w:color="auto"/>
            <w:left w:val="none" w:sz="0" w:space="0" w:color="auto"/>
            <w:bottom w:val="none" w:sz="0" w:space="0" w:color="auto"/>
            <w:right w:val="none" w:sz="0" w:space="0" w:color="auto"/>
          </w:divBdr>
          <w:divsChild>
            <w:div w:id="1861553440">
              <w:marLeft w:val="0"/>
              <w:marRight w:val="0"/>
              <w:marTop w:val="0"/>
              <w:marBottom w:val="150"/>
              <w:divBdr>
                <w:top w:val="none" w:sz="0" w:space="0" w:color="auto"/>
                <w:left w:val="none" w:sz="0" w:space="0" w:color="auto"/>
                <w:bottom w:val="none" w:sz="0" w:space="0" w:color="auto"/>
                <w:right w:val="none" w:sz="0" w:space="0" w:color="auto"/>
              </w:divBdr>
            </w:div>
            <w:div w:id="1499883538">
              <w:marLeft w:val="0"/>
              <w:marRight w:val="0"/>
              <w:marTop w:val="0"/>
              <w:marBottom w:val="0"/>
              <w:divBdr>
                <w:top w:val="none" w:sz="0" w:space="0" w:color="auto"/>
                <w:left w:val="none" w:sz="0" w:space="0" w:color="auto"/>
                <w:bottom w:val="none" w:sz="0" w:space="0" w:color="auto"/>
                <w:right w:val="none" w:sz="0" w:space="0" w:color="auto"/>
              </w:divBdr>
              <w:divsChild>
                <w:div w:id="105853423">
                  <w:marLeft w:val="0"/>
                  <w:marRight w:val="0"/>
                  <w:marTop w:val="0"/>
                  <w:marBottom w:val="150"/>
                  <w:divBdr>
                    <w:top w:val="none" w:sz="0" w:space="0" w:color="auto"/>
                    <w:left w:val="none" w:sz="0" w:space="0" w:color="auto"/>
                    <w:bottom w:val="none" w:sz="0" w:space="0" w:color="auto"/>
                    <w:right w:val="none" w:sz="0" w:space="0" w:color="auto"/>
                  </w:divBdr>
                  <w:divsChild>
                    <w:div w:id="325398021">
                      <w:marLeft w:val="0"/>
                      <w:marRight w:val="0"/>
                      <w:marTop w:val="0"/>
                      <w:marBottom w:val="0"/>
                      <w:divBdr>
                        <w:top w:val="none" w:sz="0" w:space="0" w:color="auto"/>
                        <w:left w:val="none" w:sz="0" w:space="0" w:color="auto"/>
                        <w:bottom w:val="none" w:sz="0" w:space="0" w:color="auto"/>
                        <w:right w:val="none" w:sz="0" w:space="0" w:color="auto"/>
                      </w:divBdr>
                    </w:div>
                  </w:divsChild>
                </w:div>
                <w:div w:id="2143694211">
                  <w:marLeft w:val="0"/>
                  <w:marRight w:val="0"/>
                  <w:marTop w:val="0"/>
                  <w:marBottom w:val="150"/>
                  <w:divBdr>
                    <w:top w:val="none" w:sz="0" w:space="0" w:color="auto"/>
                    <w:left w:val="none" w:sz="0" w:space="0" w:color="auto"/>
                    <w:bottom w:val="none" w:sz="0" w:space="0" w:color="auto"/>
                    <w:right w:val="none" w:sz="0" w:space="0" w:color="auto"/>
                  </w:divBdr>
                  <w:divsChild>
                    <w:div w:id="896354816">
                      <w:marLeft w:val="0"/>
                      <w:marRight w:val="0"/>
                      <w:marTop w:val="0"/>
                      <w:marBottom w:val="0"/>
                      <w:divBdr>
                        <w:top w:val="none" w:sz="0" w:space="0" w:color="auto"/>
                        <w:left w:val="none" w:sz="0" w:space="0" w:color="auto"/>
                        <w:bottom w:val="none" w:sz="0" w:space="0" w:color="auto"/>
                        <w:right w:val="none" w:sz="0" w:space="0" w:color="auto"/>
                      </w:divBdr>
                    </w:div>
                  </w:divsChild>
                </w:div>
                <w:div w:id="1859809717">
                  <w:marLeft w:val="0"/>
                  <w:marRight w:val="0"/>
                  <w:marTop w:val="0"/>
                  <w:marBottom w:val="0"/>
                  <w:divBdr>
                    <w:top w:val="none" w:sz="0" w:space="0" w:color="auto"/>
                    <w:left w:val="none" w:sz="0" w:space="0" w:color="auto"/>
                    <w:bottom w:val="none" w:sz="0" w:space="0" w:color="auto"/>
                    <w:right w:val="none" w:sz="0" w:space="0" w:color="auto"/>
                  </w:divBdr>
                  <w:divsChild>
                    <w:div w:id="2381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8306">
          <w:marLeft w:val="0"/>
          <w:marRight w:val="0"/>
          <w:marTop w:val="0"/>
          <w:marBottom w:val="300"/>
          <w:divBdr>
            <w:top w:val="none" w:sz="0" w:space="0" w:color="auto"/>
            <w:left w:val="none" w:sz="0" w:space="0" w:color="auto"/>
            <w:bottom w:val="none" w:sz="0" w:space="0" w:color="auto"/>
            <w:right w:val="none" w:sz="0" w:space="0" w:color="auto"/>
          </w:divBdr>
          <w:divsChild>
            <w:div w:id="200632310">
              <w:marLeft w:val="0"/>
              <w:marRight w:val="0"/>
              <w:marTop w:val="0"/>
              <w:marBottom w:val="150"/>
              <w:divBdr>
                <w:top w:val="none" w:sz="0" w:space="0" w:color="auto"/>
                <w:left w:val="none" w:sz="0" w:space="0" w:color="auto"/>
                <w:bottom w:val="none" w:sz="0" w:space="0" w:color="auto"/>
                <w:right w:val="none" w:sz="0" w:space="0" w:color="auto"/>
              </w:divBdr>
            </w:div>
            <w:div w:id="1648243356">
              <w:marLeft w:val="0"/>
              <w:marRight w:val="0"/>
              <w:marTop w:val="0"/>
              <w:marBottom w:val="0"/>
              <w:divBdr>
                <w:top w:val="none" w:sz="0" w:space="0" w:color="auto"/>
                <w:left w:val="none" w:sz="0" w:space="0" w:color="auto"/>
                <w:bottom w:val="none" w:sz="0" w:space="0" w:color="auto"/>
                <w:right w:val="none" w:sz="0" w:space="0" w:color="auto"/>
              </w:divBdr>
              <w:divsChild>
                <w:div w:id="1976913074">
                  <w:marLeft w:val="0"/>
                  <w:marRight w:val="0"/>
                  <w:marTop w:val="0"/>
                  <w:marBottom w:val="0"/>
                  <w:divBdr>
                    <w:top w:val="none" w:sz="0" w:space="0" w:color="auto"/>
                    <w:left w:val="none" w:sz="0" w:space="0" w:color="auto"/>
                    <w:bottom w:val="none" w:sz="0" w:space="0" w:color="auto"/>
                    <w:right w:val="none" w:sz="0" w:space="0" w:color="auto"/>
                  </w:divBdr>
                  <w:divsChild>
                    <w:div w:id="17609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3835">
          <w:marLeft w:val="0"/>
          <w:marRight w:val="0"/>
          <w:marTop w:val="0"/>
          <w:marBottom w:val="300"/>
          <w:divBdr>
            <w:top w:val="none" w:sz="0" w:space="0" w:color="auto"/>
            <w:left w:val="none" w:sz="0" w:space="0" w:color="auto"/>
            <w:bottom w:val="none" w:sz="0" w:space="0" w:color="auto"/>
            <w:right w:val="none" w:sz="0" w:space="0" w:color="auto"/>
          </w:divBdr>
          <w:divsChild>
            <w:div w:id="852836866">
              <w:marLeft w:val="0"/>
              <w:marRight w:val="0"/>
              <w:marTop w:val="0"/>
              <w:marBottom w:val="150"/>
              <w:divBdr>
                <w:top w:val="none" w:sz="0" w:space="0" w:color="auto"/>
                <w:left w:val="none" w:sz="0" w:space="0" w:color="auto"/>
                <w:bottom w:val="none" w:sz="0" w:space="0" w:color="auto"/>
                <w:right w:val="none" w:sz="0" w:space="0" w:color="auto"/>
              </w:divBdr>
            </w:div>
            <w:div w:id="2065791172">
              <w:marLeft w:val="0"/>
              <w:marRight w:val="0"/>
              <w:marTop w:val="0"/>
              <w:marBottom w:val="0"/>
              <w:divBdr>
                <w:top w:val="none" w:sz="0" w:space="0" w:color="auto"/>
                <w:left w:val="none" w:sz="0" w:space="0" w:color="auto"/>
                <w:bottom w:val="none" w:sz="0" w:space="0" w:color="auto"/>
                <w:right w:val="none" w:sz="0" w:space="0" w:color="auto"/>
              </w:divBdr>
              <w:divsChild>
                <w:div w:id="1715426143">
                  <w:marLeft w:val="0"/>
                  <w:marRight w:val="0"/>
                  <w:marTop w:val="0"/>
                  <w:marBottom w:val="0"/>
                  <w:divBdr>
                    <w:top w:val="none" w:sz="0" w:space="0" w:color="auto"/>
                    <w:left w:val="none" w:sz="0" w:space="0" w:color="auto"/>
                    <w:bottom w:val="none" w:sz="0" w:space="0" w:color="auto"/>
                    <w:right w:val="none" w:sz="0" w:space="0" w:color="auto"/>
                  </w:divBdr>
                  <w:divsChild>
                    <w:div w:id="17760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10027">
          <w:marLeft w:val="0"/>
          <w:marRight w:val="0"/>
          <w:marTop w:val="0"/>
          <w:marBottom w:val="300"/>
          <w:divBdr>
            <w:top w:val="none" w:sz="0" w:space="0" w:color="auto"/>
            <w:left w:val="none" w:sz="0" w:space="0" w:color="auto"/>
            <w:bottom w:val="none" w:sz="0" w:space="0" w:color="auto"/>
            <w:right w:val="none" w:sz="0" w:space="0" w:color="auto"/>
          </w:divBdr>
          <w:divsChild>
            <w:div w:id="2092043164">
              <w:marLeft w:val="0"/>
              <w:marRight w:val="0"/>
              <w:marTop w:val="0"/>
              <w:marBottom w:val="150"/>
              <w:divBdr>
                <w:top w:val="none" w:sz="0" w:space="0" w:color="auto"/>
                <w:left w:val="none" w:sz="0" w:space="0" w:color="auto"/>
                <w:bottom w:val="none" w:sz="0" w:space="0" w:color="auto"/>
                <w:right w:val="none" w:sz="0" w:space="0" w:color="auto"/>
              </w:divBdr>
            </w:div>
            <w:div w:id="1153258399">
              <w:marLeft w:val="0"/>
              <w:marRight w:val="0"/>
              <w:marTop w:val="0"/>
              <w:marBottom w:val="0"/>
              <w:divBdr>
                <w:top w:val="none" w:sz="0" w:space="0" w:color="auto"/>
                <w:left w:val="none" w:sz="0" w:space="0" w:color="auto"/>
                <w:bottom w:val="none" w:sz="0" w:space="0" w:color="auto"/>
                <w:right w:val="none" w:sz="0" w:space="0" w:color="auto"/>
              </w:divBdr>
              <w:divsChild>
                <w:div w:id="1252163248">
                  <w:marLeft w:val="0"/>
                  <w:marRight w:val="0"/>
                  <w:marTop w:val="0"/>
                  <w:marBottom w:val="150"/>
                  <w:divBdr>
                    <w:top w:val="none" w:sz="0" w:space="0" w:color="auto"/>
                    <w:left w:val="none" w:sz="0" w:space="0" w:color="auto"/>
                    <w:bottom w:val="none" w:sz="0" w:space="0" w:color="auto"/>
                    <w:right w:val="none" w:sz="0" w:space="0" w:color="auto"/>
                  </w:divBdr>
                  <w:divsChild>
                    <w:div w:id="1756395770">
                      <w:marLeft w:val="0"/>
                      <w:marRight w:val="0"/>
                      <w:marTop w:val="0"/>
                      <w:marBottom w:val="0"/>
                      <w:divBdr>
                        <w:top w:val="none" w:sz="0" w:space="0" w:color="auto"/>
                        <w:left w:val="none" w:sz="0" w:space="0" w:color="auto"/>
                        <w:bottom w:val="none" w:sz="0" w:space="0" w:color="auto"/>
                        <w:right w:val="none" w:sz="0" w:space="0" w:color="auto"/>
                      </w:divBdr>
                    </w:div>
                  </w:divsChild>
                </w:div>
                <w:div w:id="606422376">
                  <w:marLeft w:val="0"/>
                  <w:marRight w:val="0"/>
                  <w:marTop w:val="0"/>
                  <w:marBottom w:val="0"/>
                  <w:divBdr>
                    <w:top w:val="none" w:sz="0" w:space="0" w:color="auto"/>
                    <w:left w:val="none" w:sz="0" w:space="0" w:color="auto"/>
                    <w:bottom w:val="none" w:sz="0" w:space="0" w:color="auto"/>
                    <w:right w:val="none" w:sz="0" w:space="0" w:color="auto"/>
                  </w:divBdr>
                  <w:divsChild>
                    <w:div w:id="14414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099">
          <w:marLeft w:val="0"/>
          <w:marRight w:val="0"/>
          <w:marTop w:val="0"/>
          <w:marBottom w:val="300"/>
          <w:divBdr>
            <w:top w:val="none" w:sz="0" w:space="0" w:color="auto"/>
            <w:left w:val="none" w:sz="0" w:space="0" w:color="auto"/>
            <w:bottom w:val="none" w:sz="0" w:space="0" w:color="auto"/>
            <w:right w:val="none" w:sz="0" w:space="0" w:color="auto"/>
          </w:divBdr>
          <w:divsChild>
            <w:div w:id="546338085">
              <w:marLeft w:val="0"/>
              <w:marRight w:val="0"/>
              <w:marTop w:val="0"/>
              <w:marBottom w:val="150"/>
              <w:divBdr>
                <w:top w:val="none" w:sz="0" w:space="0" w:color="auto"/>
                <w:left w:val="none" w:sz="0" w:space="0" w:color="auto"/>
                <w:bottom w:val="none" w:sz="0" w:space="0" w:color="auto"/>
                <w:right w:val="none" w:sz="0" w:space="0" w:color="auto"/>
              </w:divBdr>
            </w:div>
            <w:div w:id="285476630">
              <w:marLeft w:val="0"/>
              <w:marRight w:val="0"/>
              <w:marTop w:val="0"/>
              <w:marBottom w:val="0"/>
              <w:divBdr>
                <w:top w:val="none" w:sz="0" w:space="0" w:color="auto"/>
                <w:left w:val="none" w:sz="0" w:space="0" w:color="auto"/>
                <w:bottom w:val="none" w:sz="0" w:space="0" w:color="auto"/>
                <w:right w:val="none" w:sz="0" w:space="0" w:color="auto"/>
              </w:divBdr>
              <w:divsChild>
                <w:div w:id="1241796744">
                  <w:marLeft w:val="0"/>
                  <w:marRight w:val="0"/>
                  <w:marTop w:val="0"/>
                  <w:marBottom w:val="150"/>
                  <w:divBdr>
                    <w:top w:val="none" w:sz="0" w:space="0" w:color="auto"/>
                    <w:left w:val="none" w:sz="0" w:space="0" w:color="auto"/>
                    <w:bottom w:val="none" w:sz="0" w:space="0" w:color="auto"/>
                    <w:right w:val="none" w:sz="0" w:space="0" w:color="auto"/>
                  </w:divBdr>
                  <w:divsChild>
                    <w:div w:id="988024344">
                      <w:marLeft w:val="0"/>
                      <w:marRight w:val="0"/>
                      <w:marTop w:val="0"/>
                      <w:marBottom w:val="0"/>
                      <w:divBdr>
                        <w:top w:val="none" w:sz="0" w:space="0" w:color="auto"/>
                        <w:left w:val="none" w:sz="0" w:space="0" w:color="auto"/>
                        <w:bottom w:val="none" w:sz="0" w:space="0" w:color="auto"/>
                        <w:right w:val="none" w:sz="0" w:space="0" w:color="auto"/>
                      </w:divBdr>
                    </w:div>
                  </w:divsChild>
                </w:div>
                <w:div w:id="1894920515">
                  <w:marLeft w:val="0"/>
                  <w:marRight w:val="0"/>
                  <w:marTop w:val="0"/>
                  <w:marBottom w:val="150"/>
                  <w:divBdr>
                    <w:top w:val="none" w:sz="0" w:space="0" w:color="auto"/>
                    <w:left w:val="none" w:sz="0" w:space="0" w:color="auto"/>
                    <w:bottom w:val="none" w:sz="0" w:space="0" w:color="auto"/>
                    <w:right w:val="none" w:sz="0" w:space="0" w:color="auto"/>
                  </w:divBdr>
                  <w:divsChild>
                    <w:div w:id="137847628">
                      <w:marLeft w:val="0"/>
                      <w:marRight w:val="0"/>
                      <w:marTop w:val="0"/>
                      <w:marBottom w:val="0"/>
                      <w:divBdr>
                        <w:top w:val="none" w:sz="0" w:space="0" w:color="auto"/>
                        <w:left w:val="none" w:sz="0" w:space="0" w:color="auto"/>
                        <w:bottom w:val="none" w:sz="0" w:space="0" w:color="auto"/>
                        <w:right w:val="none" w:sz="0" w:space="0" w:color="auto"/>
                      </w:divBdr>
                    </w:div>
                  </w:divsChild>
                </w:div>
                <w:div w:id="1317369697">
                  <w:marLeft w:val="0"/>
                  <w:marRight w:val="0"/>
                  <w:marTop w:val="0"/>
                  <w:marBottom w:val="150"/>
                  <w:divBdr>
                    <w:top w:val="none" w:sz="0" w:space="0" w:color="auto"/>
                    <w:left w:val="none" w:sz="0" w:space="0" w:color="auto"/>
                    <w:bottom w:val="none" w:sz="0" w:space="0" w:color="auto"/>
                    <w:right w:val="none" w:sz="0" w:space="0" w:color="auto"/>
                  </w:divBdr>
                  <w:divsChild>
                    <w:div w:id="1578787188">
                      <w:marLeft w:val="0"/>
                      <w:marRight w:val="0"/>
                      <w:marTop w:val="0"/>
                      <w:marBottom w:val="0"/>
                      <w:divBdr>
                        <w:top w:val="none" w:sz="0" w:space="0" w:color="auto"/>
                        <w:left w:val="none" w:sz="0" w:space="0" w:color="auto"/>
                        <w:bottom w:val="none" w:sz="0" w:space="0" w:color="auto"/>
                        <w:right w:val="none" w:sz="0" w:space="0" w:color="auto"/>
                      </w:divBdr>
                    </w:div>
                  </w:divsChild>
                </w:div>
                <w:div w:id="172577150">
                  <w:marLeft w:val="0"/>
                  <w:marRight w:val="0"/>
                  <w:marTop w:val="0"/>
                  <w:marBottom w:val="150"/>
                  <w:divBdr>
                    <w:top w:val="none" w:sz="0" w:space="0" w:color="auto"/>
                    <w:left w:val="none" w:sz="0" w:space="0" w:color="auto"/>
                    <w:bottom w:val="none" w:sz="0" w:space="0" w:color="auto"/>
                    <w:right w:val="none" w:sz="0" w:space="0" w:color="auto"/>
                  </w:divBdr>
                  <w:divsChild>
                    <w:div w:id="1568374253">
                      <w:marLeft w:val="0"/>
                      <w:marRight w:val="0"/>
                      <w:marTop w:val="0"/>
                      <w:marBottom w:val="0"/>
                      <w:divBdr>
                        <w:top w:val="none" w:sz="0" w:space="0" w:color="auto"/>
                        <w:left w:val="none" w:sz="0" w:space="0" w:color="auto"/>
                        <w:bottom w:val="none" w:sz="0" w:space="0" w:color="auto"/>
                        <w:right w:val="none" w:sz="0" w:space="0" w:color="auto"/>
                      </w:divBdr>
                    </w:div>
                  </w:divsChild>
                </w:div>
                <w:div w:id="1748334834">
                  <w:marLeft w:val="0"/>
                  <w:marRight w:val="0"/>
                  <w:marTop w:val="0"/>
                  <w:marBottom w:val="0"/>
                  <w:divBdr>
                    <w:top w:val="none" w:sz="0" w:space="0" w:color="auto"/>
                    <w:left w:val="none" w:sz="0" w:space="0" w:color="auto"/>
                    <w:bottom w:val="none" w:sz="0" w:space="0" w:color="auto"/>
                    <w:right w:val="none" w:sz="0" w:space="0" w:color="auto"/>
                  </w:divBdr>
                  <w:divsChild>
                    <w:div w:id="19377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9051">
          <w:marLeft w:val="0"/>
          <w:marRight w:val="0"/>
          <w:marTop w:val="0"/>
          <w:marBottom w:val="300"/>
          <w:divBdr>
            <w:top w:val="none" w:sz="0" w:space="0" w:color="auto"/>
            <w:left w:val="none" w:sz="0" w:space="0" w:color="auto"/>
            <w:bottom w:val="none" w:sz="0" w:space="0" w:color="auto"/>
            <w:right w:val="none" w:sz="0" w:space="0" w:color="auto"/>
          </w:divBdr>
          <w:divsChild>
            <w:div w:id="302395615">
              <w:marLeft w:val="0"/>
              <w:marRight w:val="0"/>
              <w:marTop w:val="0"/>
              <w:marBottom w:val="150"/>
              <w:divBdr>
                <w:top w:val="none" w:sz="0" w:space="0" w:color="auto"/>
                <w:left w:val="none" w:sz="0" w:space="0" w:color="auto"/>
                <w:bottom w:val="none" w:sz="0" w:space="0" w:color="auto"/>
                <w:right w:val="none" w:sz="0" w:space="0" w:color="auto"/>
              </w:divBdr>
            </w:div>
            <w:div w:id="995911593">
              <w:marLeft w:val="0"/>
              <w:marRight w:val="0"/>
              <w:marTop w:val="0"/>
              <w:marBottom w:val="0"/>
              <w:divBdr>
                <w:top w:val="none" w:sz="0" w:space="0" w:color="auto"/>
                <w:left w:val="none" w:sz="0" w:space="0" w:color="auto"/>
                <w:bottom w:val="none" w:sz="0" w:space="0" w:color="auto"/>
                <w:right w:val="none" w:sz="0" w:space="0" w:color="auto"/>
              </w:divBdr>
              <w:divsChild>
                <w:div w:id="2071414723">
                  <w:marLeft w:val="0"/>
                  <w:marRight w:val="0"/>
                  <w:marTop w:val="0"/>
                  <w:marBottom w:val="150"/>
                  <w:divBdr>
                    <w:top w:val="none" w:sz="0" w:space="0" w:color="auto"/>
                    <w:left w:val="none" w:sz="0" w:space="0" w:color="auto"/>
                    <w:bottom w:val="none" w:sz="0" w:space="0" w:color="auto"/>
                    <w:right w:val="none" w:sz="0" w:space="0" w:color="auto"/>
                  </w:divBdr>
                  <w:divsChild>
                    <w:div w:id="2118937854">
                      <w:marLeft w:val="0"/>
                      <w:marRight w:val="0"/>
                      <w:marTop w:val="0"/>
                      <w:marBottom w:val="0"/>
                      <w:divBdr>
                        <w:top w:val="none" w:sz="0" w:space="0" w:color="auto"/>
                        <w:left w:val="none" w:sz="0" w:space="0" w:color="auto"/>
                        <w:bottom w:val="none" w:sz="0" w:space="0" w:color="auto"/>
                        <w:right w:val="none" w:sz="0" w:space="0" w:color="auto"/>
                      </w:divBdr>
                    </w:div>
                  </w:divsChild>
                </w:div>
                <w:div w:id="1396507046">
                  <w:marLeft w:val="0"/>
                  <w:marRight w:val="0"/>
                  <w:marTop w:val="0"/>
                  <w:marBottom w:val="0"/>
                  <w:divBdr>
                    <w:top w:val="none" w:sz="0" w:space="0" w:color="auto"/>
                    <w:left w:val="none" w:sz="0" w:space="0" w:color="auto"/>
                    <w:bottom w:val="none" w:sz="0" w:space="0" w:color="auto"/>
                    <w:right w:val="none" w:sz="0" w:space="0" w:color="auto"/>
                  </w:divBdr>
                  <w:divsChild>
                    <w:div w:id="7177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1987">
          <w:marLeft w:val="0"/>
          <w:marRight w:val="0"/>
          <w:marTop w:val="0"/>
          <w:marBottom w:val="0"/>
          <w:divBdr>
            <w:top w:val="none" w:sz="0" w:space="0" w:color="auto"/>
            <w:left w:val="none" w:sz="0" w:space="0" w:color="auto"/>
            <w:bottom w:val="none" w:sz="0" w:space="0" w:color="auto"/>
            <w:right w:val="none" w:sz="0" w:space="0" w:color="auto"/>
          </w:divBdr>
          <w:divsChild>
            <w:div w:id="1200775321">
              <w:marLeft w:val="0"/>
              <w:marRight w:val="0"/>
              <w:marTop w:val="0"/>
              <w:marBottom w:val="150"/>
              <w:divBdr>
                <w:top w:val="none" w:sz="0" w:space="0" w:color="auto"/>
                <w:left w:val="none" w:sz="0" w:space="0" w:color="auto"/>
                <w:bottom w:val="none" w:sz="0" w:space="0" w:color="auto"/>
                <w:right w:val="none" w:sz="0" w:space="0" w:color="auto"/>
              </w:divBdr>
            </w:div>
            <w:div w:id="1065840439">
              <w:marLeft w:val="0"/>
              <w:marRight w:val="0"/>
              <w:marTop w:val="0"/>
              <w:marBottom w:val="0"/>
              <w:divBdr>
                <w:top w:val="none" w:sz="0" w:space="0" w:color="auto"/>
                <w:left w:val="none" w:sz="0" w:space="0" w:color="auto"/>
                <w:bottom w:val="none" w:sz="0" w:space="0" w:color="auto"/>
                <w:right w:val="none" w:sz="0" w:space="0" w:color="auto"/>
              </w:divBdr>
              <w:divsChild>
                <w:div w:id="307394538">
                  <w:marLeft w:val="0"/>
                  <w:marRight w:val="0"/>
                  <w:marTop w:val="0"/>
                  <w:marBottom w:val="150"/>
                  <w:divBdr>
                    <w:top w:val="none" w:sz="0" w:space="0" w:color="auto"/>
                    <w:left w:val="none" w:sz="0" w:space="0" w:color="auto"/>
                    <w:bottom w:val="none" w:sz="0" w:space="0" w:color="auto"/>
                    <w:right w:val="none" w:sz="0" w:space="0" w:color="auto"/>
                  </w:divBdr>
                  <w:divsChild>
                    <w:div w:id="1718703354">
                      <w:marLeft w:val="0"/>
                      <w:marRight w:val="0"/>
                      <w:marTop w:val="0"/>
                      <w:marBottom w:val="0"/>
                      <w:divBdr>
                        <w:top w:val="none" w:sz="0" w:space="0" w:color="auto"/>
                        <w:left w:val="none" w:sz="0" w:space="0" w:color="auto"/>
                        <w:bottom w:val="none" w:sz="0" w:space="0" w:color="auto"/>
                        <w:right w:val="none" w:sz="0" w:space="0" w:color="auto"/>
                      </w:divBdr>
                    </w:div>
                  </w:divsChild>
                </w:div>
                <w:div w:id="1492989583">
                  <w:marLeft w:val="0"/>
                  <w:marRight w:val="0"/>
                  <w:marTop w:val="0"/>
                  <w:marBottom w:val="150"/>
                  <w:divBdr>
                    <w:top w:val="none" w:sz="0" w:space="0" w:color="auto"/>
                    <w:left w:val="none" w:sz="0" w:space="0" w:color="auto"/>
                    <w:bottom w:val="none" w:sz="0" w:space="0" w:color="auto"/>
                    <w:right w:val="none" w:sz="0" w:space="0" w:color="auto"/>
                  </w:divBdr>
                  <w:divsChild>
                    <w:div w:id="2137210973">
                      <w:marLeft w:val="0"/>
                      <w:marRight w:val="0"/>
                      <w:marTop w:val="0"/>
                      <w:marBottom w:val="0"/>
                      <w:divBdr>
                        <w:top w:val="none" w:sz="0" w:space="0" w:color="auto"/>
                        <w:left w:val="none" w:sz="0" w:space="0" w:color="auto"/>
                        <w:bottom w:val="none" w:sz="0" w:space="0" w:color="auto"/>
                        <w:right w:val="none" w:sz="0" w:space="0" w:color="auto"/>
                      </w:divBdr>
                    </w:div>
                  </w:divsChild>
                </w:div>
                <w:div w:id="1942687289">
                  <w:marLeft w:val="0"/>
                  <w:marRight w:val="0"/>
                  <w:marTop w:val="0"/>
                  <w:marBottom w:val="150"/>
                  <w:divBdr>
                    <w:top w:val="none" w:sz="0" w:space="0" w:color="auto"/>
                    <w:left w:val="none" w:sz="0" w:space="0" w:color="auto"/>
                    <w:bottom w:val="none" w:sz="0" w:space="0" w:color="auto"/>
                    <w:right w:val="none" w:sz="0" w:space="0" w:color="auto"/>
                  </w:divBdr>
                  <w:divsChild>
                    <w:div w:id="648170211">
                      <w:marLeft w:val="0"/>
                      <w:marRight w:val="0"/>
                      <w:marTop w:val="0"/>
                      <w:marBottom w:val="0"/>
                      <w:divBdr>
                        <w:top w:val="none" w:sz="0" w:space="0" w:color="auto"/>
                        <w:left w:val="none" w:sz="0" w:space="0" w:color="auto"/>
                        <w:bottom w:val="none" w:sz="0" w:space="0" w:color="auto"/>
                        <w:right w:val="none" w:sz="0" w:space="0" w:color="auto"/>
                      </w:divBdr>
                    </w:div>
                  </w:divsChild>
                </w:div>
                <w:div w:id="1614939284">
                  <w:marLeft w:val="0"/>
                  <w:marRight w:val="0"/>
                  <w:marTop w:val="0"/>
                  <w:marBottom w:val="150"/>
                  <w:divBdr>
                    <w:top w:val="none" w:sz="0" w:space="0" w:color="auto"/>
                    <w:left w:val="none" w:sz="0" w:space="0" w:color="auto"/>
                    <w:bottom w:val="none" w:sz="0" w:space="0" w:color="auto"/>
                    <w:right w:val="none" w:sz="0" w:space="0" w:color="auto"/>
                  </w:divBdr>
                  <w:divsChild>
                    <w:div w:id="929049726">
                      <w:marLeft w:val="0"/>
                      <w:marRight w:val="0"/>
                      <w:marTop w:val="0"/>
                      <w:marBottom w:val="0"/>
                      <w:divBdr>
                        <w:top w:val="none" w:sz="0" w:space="0" w:color="auto"/>
                        <w:left w:val="none" w:sz="0" w:space="0" w:color="auto"/>
                        <w:bottom w:val="none" w:sz="0" w:space="0" w:color="auto"/>
                        <w:right w:val="none" w:sz="0" w:space="0" w:color="auto"/>
                      </w:divBdr>
                    </w:div>
                  </w:divsChild>
                </w:div>
                <w:div w:id="1322348620">
                  <w:marLeft w:val="0"/>
                  <w:marRight w:val="0"/>
                  <w:marTop w:val="0"/>
                  <w:marBottom w:val="150"/>
                  <w:divBdr>
                    <w:top w:val="none" w:sz="0" w:space="0" w:color="auto"/>
                    <w:left w:val="none" w:sz="0" w:space="0" w:color="auto"/>
                    <w:bottom w:val="none" w:sz="0" w:space="0" w:color="auto"/>
                    <w:right w:val="none" w:sz="0" w:space="0" w:color="auto"/>
                  </w:divBdr>
                  <w:divsChild>
                    <w:div w:id="993290933">
                      <w:marLeft w:val="0"/>
                      <w:marRight w:val="0"/>
                      <w:marTop w:val="0"/>
                      <w:marBottom w:val="0"/>
                      <w:divBdr>
                        <w:top w:val="none" w:sz="0" w:space="0" w:color="auto"/>
                        <w:left w:val="none" w:sz="0" w:space="0" w:color="auto"/>
                        <w:bottom w:val="none" w:sz="0" w:space="0" w:color="auto"/>
                        <w:right w:val="none" w:sz="0" w:space="0" w:color="auto"/>
                      </w:divBdr>
                    </w:div>
                  </w:divsChild>
                </w:div>
                <w:div w:id="743573170">
                  <w:marLeft w:val="0"/>
                  <w:marRight w:val="0"/>
                  <w:marTop w:val="0"/>
                  <w:marBottom w:val="150"/>
                  <w:divBdr>
                    <w:top w:val="none" w:sz="0" w:space="0" w:color="auto"/>
                    <w:left w:val="none" w:sz="0" w:space="0" w:color="auto"/>
                    <w:bottom w:val="none" w:sz="0" w:space="0" w:color="auto"/>
                    <w:right w:val="none" w:sz="0" w:space="0" w:color="auto"/>
                  </w:divBdr>
                  <w:divsChild>
                    <w:div w:id="1271544193">
                      <w:marLeft w:val="0"/>
                      <w:marRight w:val="0"/>
                      <w:marTop w:val="0"/>
                      <w:marBottom w:val="0"/>
                      <w:divBdr>
                        <w:top w:val="none" w:sz="0" w:space="0" w:color="auto"/>
                        <w:left w:val="none" w:sz="0" w:space="0" w:color="auto"/>
                        <w:bottom w:val="none" w:sz="0" w:space="0" w:color="auto"/>
                        <w:right w:val="none" w:sz="0" w:space="0" w:color="auto"/>
                      </w:divBdr>
                    </w:div>
                  </w:divsChild>
                </w:div>
                <w:div w:id="401607816">
                  <w:marLeft w:val="0"/>
                  <w:marRight w:val="0"/>
                  <w:marTop w:val="0"/>
                  <w:marBottom w:val="0"/>
                  <w:divBdr>
                    <w:top w:val="none" w:sz="0" w:space="0" w:color="auto"/>
                    <w:left w:val="none" w:sz="0" w:space="0" w:color="auto"/>
                    <w:bottom w:val="none" w:sz="0" w:space="0" w:color="auto"/>
                    <w:right w:val="none" w:sz="0" w:space="0" w:color="auto"/>
                  </w:divBdr>
                  <w:divsChild>
                    <w:div w:id="2005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457669">
      <w:bodyDiv w:val="1"/>
      <w:marLeft w:val="0"/>
      <w:marRight w:val="0"/>
      <w:marTop w:val="0"/>
      <w:marBottom w:val="0"/>
      <w:divBdr>
        <w:top w:val="none" w:sz="0" w:space="0" w:color="auto"/>
        <w:left w:val="none" w:sz="0" w:space="0" w:color="auto"/>
        <w:bottom w:val="none" w:sz="0" w:space="0" w:color="auto"/>
        <w:right w:val="none" w:sz="0" w:space="0" w:color="auto"/>
      </w:divBdr>
    </w:div>
    <w:div w:id="1784419503">
      <w:bodyDiv w:val="1"/>
      <w:marLeft w:val="0"/>
      <w:marRight w:val="0"/>
      <w:marTop w:val="0"/>
      <w:marBottom w:val="0"/>
      <w:divBdr>
        <w:top w:val="none" w:sz="0" w:space="0" w:color="auto"/>
        <w:left w:val="none" w:sz="0" w:space="0" w:color="auto"/>
        <w:bottom w:val="none" w:sz="0" w:space="0" w:color="auto"/>
        <w:right w:val="none" w:sz="0" w:space="0" w:color="auto"/>
      </w:divBdr>
    </w:div>
    <w:div w:id="1973054163">
      <w:bodyDiv w:val="1"/>
      <w:marLeft w:val="0"/>
      <w:marRight w:val="0"/>
      <w:marTop w:val="0"/>
      <w:marBottom w:val="0"/>
      <w:divBdr>
        <w:top w:val="none" w:sz="0" w:space="0" w:color="auto"/>
        <w:left w:val="none" w:sz="0" w:space="0" w:color="auto"/>
        <w:bottom w:val="none" w:sz="0" w:space="0" w:color="auto"/>
        <w:right w:val="none" w:sz="0" w:space="0" w:color="auto"/>
      </w:divBdr>
      <w:divsChild>
        <w:div w:id="960192174">
          <w:marLeft w:val="0"/>
          <w:marRight w:val="0"/>
          <w:marTop w:val="0"/>
          <w:marBottom w:val="0"/>
          <w:divBdr>
            <w:top w:val="none" w:sz="0" w:space="0" w:color="auto"/>
            <w:left w:val="none" w:sz="0" w:space="0" w:color="auto"/>
            <w:bottom w:val="none" w:sz="0" w:space="0" w:color="auto"/>
            <w:right w:val="none" w:sz="0" w:space="0" w:color="auto"/>
          </w:divBdr>
        </w:div>
        <w:div w:id="1882278614">
          <w:marLeft w:val="0"/>
          <w:marRight w:val="0"/>
          <w:marTop w:val="0"/>
          <w:marBottom w:val="0"/>
          <w:divBdr>
            <w:top w:val="none" w:sz="0" w:space="0" w:color="auto"/>
            <w:left w:val="none" w:sz="0" w:space="0" w:color="auto"/>
            <w:bottom w:val="none" w:sz="0" w:space="0" w:color="auto"/>
            <w:right w:val="none" w:sz="0" w:space="0" w:color="auto"/>
          </w:divBdr>
        </w:div>
        <w:div w:id="616527909">
          <w:marLeft w:val="0"/>
          <w:marRight w:val="0"/>
          <w:marTop w:val="0"/>
          <w:marBottom w:val="0"/>
          <w:divBdr>
            <w:top w:val="none" w:sz="0" w:space="0" w:color="auto"/>
            <w:left w:val="none" w:sz="0" w:space="0" w:color="auto"/>
            <w:bottom w:val="none" w:sz="0" w:space="0" w:color="auto"/>
            <w:right w:val="none" w:sz="0" w:space="0" w:color="auto"/>
          </w:divBdr>
        </w:div>
        <w:div w:id="1622882905">
          <w:marLeft w:val="0"/>
          <w:marRight w:val="0"/>
          <w:marTop w:val="0"/>
          <w:marBottom w:val="0"/>
          <w:divBdr>
            <w:top w:val="none" w:sz="0" w:space="0" w:color="auto"/>
            <w:left w:val="none" w:sz="0" w:space="0" w:color="auto"/>
            <w:bottom w:val="none" w:sz="0" w:space="0" w:color="auto"/>
            <w:right w:val="none" w:sz="0" w:space="0" w:color="auto"/>
          </w:divBdr>
        </w:div>
        <w:div w:id="2000423488">
          <w:marLeft w:val="0"/>
          <w:marRight w:val="0"/>
          <w:marTop w:val="0"/>
          <w:marBottom w:val="0"/>
          <w:divBdr>
            <w:top w:val="none" w:sz="0" w:space="0" w:color="auto"/>
            <w:left w:val="none" w:sz="0" w:space="0" w:color="auto"/>
            <w:bottom w:val="none" w:sz="0" w:space="0" w:color="auto"/>
            <w:right w:val="none" w:sz="0" w:space="0" w:color="auto"/>
          </w:divBdr>
        </w:div>
        <w:div w:id="858153955">
          <w:marLeft w:val="0"/>
          <w:marRight w:val="0"/>
          <w:marTop w:val="0"/>
          <w:marBottom w:val="0"/>
          <w:divBdr>
            <w:top w:val="none" w:sz="0" w:space="0" w:color="auto"/>
            <w:left w:val="none" w:sz="0" w:space="0" w:color="auto"/>
            <w:bottom w:val="none" w:sz="0" w:space="0" w:color="auto"/>
            <w:right w:val="none" w:sz="0" w:space="0" w:color="auto"/>
          </w:divBdr>
        </w:div>
        <w:div w:id="483133434">
          <w:marLeft w:val="0"/>
          <w:marRight w:val="0"/>
          <w:marTop w:val="0"/>
          <w:marBottom w:val="0"/>
          <w:divBdr>
            <w:top w:val="none" w:sz="0" w:space="0" w:color="auto"/>
            <w:left w:val="none" w:sz="0" w:space="0" w:color="auto"/>
            <w:bottom w:val="none" w:sz="0" w:space="0" w:color="auto"/>
            <w:right w:val="none" w:sz="0" w:space="0" w:color="auto"/>
          </w:divBdr>
        </w:div>
        <w:div w:id="230890201">
          <w:marLeft w:val="0"/>
          <w:marRight w:val="0"/>
          <w:marTop w:val="0"/>
          <w:marBottom w:val="0"/>
          <w:divBdr>
            <w:top w:val="none" w:sz="0" w:space="0" w:color="auto"/>
            <w:left w:val="none" w:sz="0" w:space="0" w:color="auto"/>
            <w:bottom w:val="none" w:sz="0" w:space="0" w:color="auto"/>
            <w:right w:val="none" w:sz="0" w:space="0" w:color="auto"/>
          </w:divBdr>
        </w:div>
        <w:div w:id="2051568478">
          <w:marLeft w:val="0"/>
          <w:marRight w:val="0"/>
          <w:marTop w:val="0"/>
          <w:marBottom w:val="0"/>
          <w:divBdr>
            <w:top w:val="none" w:sz="0" w:space="0" w:color="auto"/>
            <w:left w:val="none" w:sz="0" w:space="0" w:color="auto"/>
            <w:bottom w:val="none" w:sz="0" w:space="0" w:color="auto"/>
            <w:right w:val="none" w:sz="0" w:space="0" w:color="auto"/>
          </w:divBdr>
        </w:div>
        <w:div w:id="107164659">
          <w:marLeft w:val="0"/>
          <w:marRight w:val="0"/>
          <w:marTop w:val="0"/>
          <w:marBottom w:val="0"/>
          <w:divBdr>
            <w:top w:val="none" w:sz="0" w:space="0" w:color="auto"/>
            <w:left w:val="none" w:sz="0" w:space="0" w:color="auto"/>
            <w:bottom w:val="none" w:sz="0" w:space="0" w:color="auto"/>
            <w:right w:val="none" w:sz="0" w:space="0" w:color="auto"/>
          </w:divBdr>
        </w:div>
        <w:div w:id="2100910316">
          <w:marLeft w:val="0"/>
          <w:marRight w:val="0"/>
          <w:marTop w:val="0"/>
          <w:marBottom w:val="0"/>
          <w:divBdr>
            <w:top w:val="none" w:sz="0" w:space="0" w:color="auto"/>
            <w:left w:val="none" w:sz="0" w:space="0" w:color="auto"/>
            <w:bottom w:val="none" w:sz="0" w:space="0" w:color="auto"/>
            <w:right w:val="none" w:sz="0" w:space="0" w:color="auto"/>
          </w:divBdr>
        </w:div>
        <w:div w:id="114762413">
          <w:marLeft w:val="0"/>
          <w:marRight w:val="0"/>
          <w:marTop w:val="0"/>
          <w:marBottom w:val="0"/>
          <w:divBdr>
            <w:top w:val="none" w:sz="0" w:space="0" w:color="auto"/>
            <w:left w:val="none" w:sz="0" w:space="0" w:color="auto"/>
            <w:bottom w:val="none" w:sz="0" w:space="0" w:color="auto"/>
            <w:right w:val="none" w:sz="0" w:space="0" w:color="auto"/>
          </w:divBdr>
        </w:div>
        <w:div w:id="1407655273">
          <w:marLeft w:val="0"/>
          <w:marRight w:val="0"/>
          <w:marTop w:val="0"/>
          <w:marBottom w:val="0"/>
          <w:divBdr>
            <w:top w:val="none" w:sz="0" w:space="0" w:color="auto"/>
            <w:left w:val="none" w:sz="0" w:space="0" w:color="auto"/>
            <w:bottom w:val="none" w:sz="0" w:space="0" w:color="auto"/>
            <w:right w:val="none" w:sz="0" w:space="0" w:color="auto"/>
          </w:divBdr>
        </w:div>
        <w:div w:id="1188955445">
          <w:marLeft w:val="0"/>
          <w:marRight w:val="0"/>
          <w:marTop w:val="0"/>
          <w:marBottom w:val="0"/>
          <w:divBdr>
            <w:top w:val="none" w:sz="0" w:space="0" w:color="auto"/>
            <w:left w:val="none" w:sz="0" w:space="0" w:color="auto"/>
            <w:bottom w:val="none" w:sz="0" w:space="0" w:color="auto"/>
            <w:right w:val="none" w:sz="0" w:space="0" w:color="auto"/>
          </w:divBdr>
        </w:div>
        <w:div w:id="1223785926">
          <w:marLeft w:val="0"/>
          <w:marRight w:val="0"/>
          <w:marTop w:val="0"/>
          <w:marBottom w:val="0"/>
          <w:divBdr>
            <w:top w:val="none" w:sz="0" w:space="0" w:color="auto"/>
            <w:left w:val="none" w:sz="0" w:space="0" w:color="auto"/>
            <w:bottom w:val="none" w:sz="0" w:space="0" w:color="auto"/>
            <w:right w:val="none" w:sz="0" w:space="0" w:color="auto"/>
          </w:divBdr>
        </w:div>
        <w:div w:id="1232232450">
          <w:marLeft w:val="0"/>
          <w:marRight w:val="0"/>
          <w:marTop w:val="0"/>
          <w:marBottom w:val="0"/>
          <w:divBdr>
            <w:top w:val="none" w:sz="0" w:space="0" w:color="auto"/>
            <w:left w:val="none" w:sz="0" w:space="0" w:color="auto"/>
            <w:bottom w:val="none" w:sz="0" w:space="0" w:color="auto"/>
            <w:right w:val="none" w:sz="0" w:space="0" w:color="auto"/>
          </w:divBdr>
        </w:div>
        <w:div w:id="1484542010">
          <w:marLeft w:val="0"/>
          <w:marRight w:val="0"/>
          <w:marTop w:val="0"/>
          <w:marBottom w:val="0"/>
          <w:divBdr>
            <w:top w:val="none" w:sz="0" w:space="0" w:color="auto"/>
            <w:left w:val="none" w:sz="0" w:space="0" w:color="auto"/>
            <w:bottom w:val="none" w:sz="0" w:space="0" w:color="auto"/>
            <w:right w:val="none" w:sz="0" w:space="0" w:color="auto"/>
          </w:divBdr>
        </w:div>
        <w:div w:id="1771006897">
          <w:marLeft w:val="0"/>
          <w:marRight w:val="0"/>
          <w:marTop w:val="0"/>
          <w:marBottom w:val="0"/>
          <w:divBdr>
            <w:top w:val="none" w:sz="0" w:space="0" w:color="auto"/>
            <w:left w:val="none" w:sz="0" w:space="0" w:color="auto"/>
            <w:bottom w:val="none" w:sz="0" w:space="0" w:color="auto"/>
            <w:right w:val="none" w:sz="0" w:space="0" w:color="auto"/>
          </w:divBdr>
        </w:div>
        <w:div w:id="513231980">
          <w:marLeft w:val="0"/>
          <w:marRight w:val="0"/>
          <w:marTop w:val="0"/>
          <w:marBottom w:val="0"/>
          <w:divBdr>
            <w:top w:val="none" w:sz="0" w:space="0" w:color="auto"/>
            <w:left w:val="none" w:sz="0" w:space="0" w:color="auto"/>
            <w:bottom w:val="none" w:sz="0" w:space="0" w:color="auto"/>
            <w:right w:val="none" w:sz="0" w:space="0" w:color="auto"/>
          </w:divBdr>
        </w:div>
        <w:div w:id="1648629768">
          <w:marLeft w:val="0"/>
          <w:marRight w:val="0"/>
          <w:marTop w:val="0"/>
          <w:marBottom w:val="0"/>
          <w:divBdr>
            <w:top w:val="none" w:sz="0" w:space="0" w:color="auto"/>
            <w:left w:val="none" w:sz="0" w:space="0" w:color="auto"/>
            <w:bottom w:val="none" w:sz="0" w:space="0" w:color="auto"/>
            <w:right w:val="none" w:sz="0" w:space="0" w:color="auto"/>
          </w:divBdr>
        </w:div>
        <w:div w:id="1780835593">
          <w:marLeft w:val="0"/>
          <w:marRight w:val="0"/>
          <w:marTop w:val="0"/>
          <w:marBottom w:val="0"/>
          <w:divBdr>
            <w:top w:val="none" w:sz="0" w:space="0" w:color="auto"/>
            <w:left w:val="none" w:sz="0" w:space="0" w:color="auto"/>
            <w:bottom w:val="none" w:sz="0" w:space="0" w:color="auto"/>
            <w:right w:val="none" w:sz="0" w:space="0" w:color="auto"/>
          </w:divBdr>
        </w:div>
        <w:div w:id="1012610372">
          <w:marLeft w:val="0"/>
          <w:marRight w:val="0"/>
          <w:marTop w:val="0"/>
          <w:marBottom w:val="0"/>
          <w:divBdr>
            <w:top w:val="none" w:sz="0" w:space="0" w:color="auto"/>
            <w:left w:val="none" w:sz="0" w:space="0" w:color="auto"/>
            <w:bottom w:val="none" w:sz="0" w:space="0" w:color="auto"/>
            <w:right w:val="none" w:sz="0" w:space="0" w:color="auto"/>
          </w:divBdr>
        </w:div>
        <w:div w:id="118648459">
          <w:marLeft w:val="0"/>
          <w:marRight w:val="0"/>
          <w:marTop w:val="0"/>
          <w:marBottom w:val="0"/>
          <w:divBdr>
            <w:top w:val="none" w:sz="0" w:space="0" w:color="auto"/>
            <w:left w:val="none" w:sz="0" w:space="0" w:color="auto"/>
            <w:bottom w:val="none" w:sz="0" w:space="0" w:color="auto"/>
            <w:right w:val="none" w:sz="0" w:space="0" w:color="auto"/>
          </w:divBdr>
        </w:div>
        <w:div w:id="1750811936">
          <w:marLeft w:val="0"/>
          <w:marRight w:val="0"/>
          <w:marTop w:val="0"/>
          <w:marBottom w:val="0"/>
          <w:divBdr>
            <w:top w:val="none" w:sz="0" w:space="0" w:color="auto"/>
            <w:left w:val="none" w:sz="0" w:space="0" w:color="auto"/>
            <w:bottom w:val="none" w:sz="0" w:space="0" w:color="auto"/>
            <w:right w:val="none" w:sz="0" w:space="0" w:color="auto"/>
          </w:divBdr>
        </w:div>
        <w:div w:id="1790319205">
          <w:marLeft w:val="0"/>
          <w:marRight w:val="0"/>
          <w:marTop w:val="0"/>
          <w:marBottom w:val="0"/>
          <w:divBdr>
            <w:top w:val="none" w:sz="0" w:space="0" w:color="auto"/>
            <w:left w:val="none" w:sz="0" w:space="0" w:color="auto"/>
            <w:bottom w:val="none" w:sz="0" w:space="0" w:color="auto"/>
            <w:right w:val="none" w:sz="0" w:space="0" w:color="auto"/>
          </w:divBdr>
        </w:div>
        <w:div w:id="370881534">
          <w:marLeft w:val="0"/>
          <w:marRight w:val="0"/>
          <w:marTop w:val="0"/>
          <w:marBottom w:val="0"/>
          <w:divBdr>
            <w:top w:val="none" w:sz="0" w:space="0" w:color="auto"/>
            <w:left w:val="none" w:sz="0" w:space="0" w:color="auto"/>
            <w:bottom w:val="none" w:sz="0" w:space="0" w:color="auto"/>
            <w:right w:val="none" w:sz="0" w:space="0" w:color="auto"/>
          </w:divBdr>
        </w:div>
        <w:div w:id="853493351">
          <w:marLeft w:val="0"/>
          <w:marRight w:val="0"/>
          <w:marTop w:val="0"/>
          <w:marBottom w:val="0"/>
          <w:divBdr>
            <w:top w:val="none" w:sz="0" w:space="0" w:color="auto"/>
            <w:left w:val="none" w:sz="0" w:space="0" w:color="auto"/>
            <w:bottom w:val="none" w:sz="0" w:space="0" w:color="auto"/>
            <w:right w:val="none" w:sz="0" w:space="0" w:color="auto"/>
          </w:divBdr>
        </w:div>
        <w:div w:id="2081175027">
          <w:marLeft w:val="0"/>
          <w:marRight w:val="0"/>
          <w:marTop w:val="0"/>
          <w:marBottom w:val="0"/>
          <w:divBdr>
            <w:top w:val="none" w:sz="0" w:space="0" w:color="auto"/>
            <w:left w:val="none" w:sz="0" w:space="0" w:color="auto"/>
            <w:bottom w:val="none" w:sz="0" w:space="0" w:color="auto"/>
            <w:right w:val="none" w:sz="0" w:space="0" w:color="auto"/>
          </w:divBdr>
        </w:div>
        <w:div w:id="846868473">
          <w:marLeft w:val="0"/>
          <w:marRight w:val="0"/>
          <w:marTop w:val="0"/>
          <w:marBottom w:val="0"/>
          <w:divBdr>
            <w:top w:val="none" w:sz="0" w:space="0" w:color="auto"/>
            <w:left w:val="none" w:sz="0" w:space="0" w:color="auto"/>
            <w:bottom w:val="none" w:sz="0" w:space="0" w:color="auto"/>
            <w:right w:val="none" w:sz="0" w:space="0" w:color="auto"/>
          </w:divBdr>
        </w:div>
        <w:div w:id="16320686">
          <w:marLeft w:val="0"/>
          <w:marRight w:val="0"/>
          <w:marTop w:val="0"/>
          <w:marBottom w:val="0"/>
          <w:divBdr>
            <w:top w:val="none" w:sz="0" w:space="0" w:color="auto"/>
            <w:left w:val="none" w:sz="0" w:space="0" w:color="auto"/>
            <w:bottom w:val="none" w:sz="0" w:space="0" w:color="auto"/>
            <w:right w:val="none" w:sz="0" w:space="0" w:color="auto"/>
          </w:divBdr>
        </w:div>
        <w:div w:id="17856779">
          <w:marLeft w:val="0"/>
          <w:marRight w:val="0"/>
          <w:marTop w:val="0"/>
          <w:marBottom w:val="0"/>
          <w:divBdr>
            <w:top w:val="none" w:sz="0" w:space="0" w:color="auto"/>
            <w:left w:val="none" w:sz="0" w:space="0" w:color="auto"/>
            <w:bottom w:val="none" w:sz="0" w:space="0" w:color="auto"/>
            <w:right w:val="none" w:sz="0" w:space="0" w:color="auto"/>
          </w:divBdr>
        </w:div>
        <w:div w:id="1171531116">
          <w:marLeft w:val="0"/>
          <w:marRight w:val="0"/>
          <w:marTop w:val="0"/>
          <w:marBottom w:val="0"/>
          <w:divBdr>
            <w:top w:val="none" w:sz="0" w:space="0" w:color="auto"/>
            <w:left w:val="none" w:sz="0" w:space="0" w:color="auto"/>
            <w:bottom w:val="none" w:sz="0" w:space="0" w:color="auto"/>
            <w:right w:val="none" w:sz="0" w:space="0" w:color="auto"/>
          </w:divBdr>
        </w:div>
        <w:div w:id="1054894467">
          <w:marLeft w:val="0"/>
          <w:marRight w:val="0"/>
          <w:marTop w:val="0"/>
          <w:marBottom w:val="0"/>
          <w:divBdr>
            <w:top w:val="none" w:sz="0" w:space="0" w:color="auto"/>
            <w:left w:val="none" w:sz="0" w:space="0" w:color="auto"/>
            <w:bottom w:val="none" w:sz="0" w:space="0" w:color="auto"/>
            <w:right w:val="none" w:sz="0" w:space="0" w:color="auto"/>
          </w:divBdr>
        </w:div>
        <w:div w:id="1682976639">
          <w:marLeft w:val="0"/>
          <w:marRight w:val="0"/>
          <w:marTop w:val="0"/>
          <w:marBottom w:val="0"/>
          <w:divBdr>
            <w:top w:val="none" w:sz="0" w:space="0" w:color="auto"/>
            <w:left w:val="none" w:sz="0" w:space="0" w:color="auto"/>
            <w:bottom w:val="none" w:sz="0" w:space="0" w:color="auto"/>
            <w:right w:val="none" w:sz="0" w:space="0" w:color="auto"/>
          </w:divBdr>
        </w:div>
        <w:div w:id="828978143">
          <w:marLeft w:val="0"/>
          <w:marRight w:val="0"/>
          <w:marTop w:val="0"/>
          <w:marBottom w:val="0"/>
          <w:divBdr>
            <w:top w:val="none" w:sz="0" w:space="0" w:color="auto"/>
            <w:left w:val="none" w:sz="0" w:space="0" w:color="auto"/>
            <w:bottom w:val="none" w:sz="0" w:space="0" w:color="auto"/>
            <w:right w:val="none" w:sz="0" w:space="0" w:color="auto"/>
          </w:divBdr>
        </w:div>
        <w:div w:id="1996519926">
          <w:marLeft w:val="0"/>
          <w:marRight w:val="0"/>
          <w:marTop w:val="0"/>
          <w:marBottom w:val="0"/>
          <w:divBdr>
            <w:top w:val="none" w:sz="0" w:space="0" w:color="auto"/>
            <w:left w:val="none" w:sz="0" w:space="0" w:color="auto"/>
            <w:bottom w:val="none" w:sz="0" w:space="0" w:color="auto"/>
            <w:right w:val="none" w:sz="0" w:space="0" w:color="auto"/>
          </w:divBdr>
        </w:div>
        <w:div w:id="199053818">
          <w:marLeft w:val="0"/>
          <w:marRight w:val="0"/>
          <w:marTop w:val="0"/>
          <w:marBottom w:val="0"/>
          <w:divBdr>
            <w:top w:val="none" w:sz="0" w:space="0" w:color="auto"/>
            <w:left w:val="none" w:sz="0" w:space="0" w:color="auto"/>
            <w:bottom w:val="none" w:sz="0" w:space="0" w:color="auto"/>
            <w:right w:val="none" w:sz="0" w:space="0" w:color="auto"/>
          </w:divBdr>
        </w:div>
        <w:div w:id="14579282">
          <w:marLeft w:val="0"/>
          <w:marRight w:val="0"/>
          <w:marTop w:val="0"/>
          <w:marBottom w:val="0"/>
          <w:divBdr>
            <w:top w:val="none" w:sz="0" w:space="0" w:color="auto"/>
            <w:left w:val="none" w:sz="0" w:space="0" w:color="auto"/>
            <w:bottom w:val="none" w:sz="0" w:space="0" w:color="auto"/>
            <w:right w:val="none" w:sz="0" w:space="0" w:color="auto"/>
          </w:divBdr>
        </w:div>
        <w:div w:id="1595284979">
          <w:marLeft w:val="0"/>
          <w:marRight w:val="0"/>
          <w:marTop w:val="0"/>
          <w:marBottom w:val="0"/>
          <w:divBdr>
            <w:top w:val="none" w:sz="0" w:space="0" w:color="auto"/>
            <w:left w:val="none" w:sz="0" w:space="0" w:color="auto"/>
            <w:bottom w:val="none" w:sz="0" w:space="0" w:color="auto"/>
            <w:right w:val="none" w:sz="0" w:space="0" w:color="auto"/>
          </w:divBdr>
        </w:div>
        <w:div w:id="2082479877">
          <w:marLeft w:val="0"/>
          <w:marRight w:val="0"/>
          <w:marTop w:val="0"/>
          <w:marBottom w:val="0"/>
          <w:divBdr>
            <w:top w:val="none" w:sz="0" w:space="0" w:color="auto"/>
            <w:left w:val="none" w:sz="0" w:space="0" w:color="auto"/>
            <w:bottom w:val="none" w:sz="0" w:space="0" w:color="auto"/>
            <w:right w:val="none" w:sz="0" w:space="0" w:color="auto"/>
          </w:divBdr>
        </w:div>
        <w:div w:id="585379526">
          <w:marLeft w:val="0"/>
          <w:marRight w:val="0"/>
          <w:marTop w:val="0"/>
          <w:marBottom w:val="0"/>
          <w:divBdr>
            <w:top w:val="none" w:sz="0" w:space="0" w:color="auto"/>
            <w:left w:val="none" w:sz="0" w:space="0" w:color="auto"/>
            <w:bottom w:val="none" w:sz="0" w:space="0" w:color="auto"/>
            <w:right w:val="none" w:sz="0" w:space="0" w:color="auto"/>
          </w:divBdr>
        </w:div>
        <w:div w:id="150604853">
          <w:marLeft w:val="0"/>
          <w:marRight w:val="0"/>
          <w:marTop w:val="0"/>
          <w:marBottom w:val="0"/>
          <w:divBdr>
            <w:top w:val="none" w:sz="0" w:space="0" w:color="auto"/>
            <w:left w:val="none" w:sz="0" w:space="0" w:color="auto"/>
            <w:bottom w:val="none" w:sz="0" w:space="0" w:color="auto"/>
            <w:right w:val="none" w:sz="0" w:space="0" w:color="auto"/>
          </w:divBdr>
        </w:div>
        <w:div w:id="1753965531">
          <w:marLeft w:val="0"/>
          <w:marRight w:val="0"/>
          <w:marTop w:val="0"/>
          <w:marBottom w:val="0"/>
          <w:divBdr>
            <w:top w:val="none" w:sz="0" w:space="0" w:color="auto"/>
            <w:left w:val="none" w:sz="0" w:space="0" w:color="auto"/>
            <w:bottom w:val="none" w:sz="0" w:space="0" w:color="auto"/>
            <w:right w:val="none" w:sz="0" w:space="0" w:color="auto"/>
          </w:divBdr>
        </w:div>
        <w:div w:id="1564097993">
          <w:marLeft w:val="0"/>
          <w:marRight w:val="0"/>
          <w:marTop w:val="0"/>
          <w:marBottom w:val="0"/>
          <w:divBdr>
            <w:top w:val="none" w:sz="0" w:space="0" w:color="auto"/>
            <w:left w:val="none" w:sz="0" w:space="0" w:color="auto"/>
            <w:bottom w:val="none" w:sz="0" w:space="0" w:color="auto"/>
            <w:right w:val="none" w:sz="0" w:space="0" w:color="auto"/>
          </w:divBdr>
        </w:div>
        <w:div w:id="1861355637">
          <w:marLeft w:val="0"/>
          <w:marRight w:val="0"/>
          <w:marTop w:val="0"/>
          <w:marBottom w:val="0"/>
          <w:divBdr>
            <w:top w:val="none" w:sz="0" w:space="0" w:color="auto"/>
            <w:left w:val="none" w:sz="0" w:space="0" w:color="auto"/>
            <w:bottom w:val="none" w:sz="0" w:space="0" w:color="auto"/>
            <w:right w:val="none" w:sz="0" w:space="0" w:color="auto"/>
          </w:divBdr>
        </w:div>
        <w:div w:id="1871798132">
          <w:marLeft w:val="0"/>
          <w:marRight w:val="0"/>
          <w:marTop w:val="0"/>
          <w:marBottom w:val="0"/>
          <w:divBdr>
            <w:top w:val="none" w:sz="0" w:space="0" w:color="auto"/>
            <w:left w:val="none" w:sz="0" w:space="0" w:color="auto"/>
            <w:bottom w:val="none" w:sz="0" w:space="0" w:color="auto"/>
            <w:right w:val="none" w:sz="0" w:space="0" w:color="auto"/>
          </w:divBdr>
        </w:div>
        <w:div w:id="426077195">
          <w:marLeft w:val="0"/>
          <w:marRight w:val="0"/>
          <w:marTop w:val="0"/>
          <w:marBottom w:val="0"/>
          <w:divBdr>
            <w:top w:val="none" w:sz="0" w:space="0" w:color="auto"/>
            <w:left w:val="none" w:sz="0" w:space="0" w:color="auto"/>
            <w:bottom w:val="none" w:sz="0" w:space="0" w:color="auto"/>
            <w:right w:val="none" w:sz="0" w:space="0" w:color="auto"/>
          </w:divBdr>
        </w:div>
        <w:div w:id="2003122876">
          <w:marLeft w:val="0"/>
          <w:marRight w:val="0"/>
          <w:marTop w:val="0"/>
          <w:marBottom w:val="0"/>
          <w:divBdr>
            <w:top w:val="none" w:sz="0" w:space="0" w:color="auto"/>
            <w:left w:val="none" w:sz="0" w:space="0" w:color="auto"/>
            <w:bottom w:val="none" w:sz="0" w:space="0" w:color="auto"/>
            <w:right w:val="none" w:sz="0" w:space="0" w:color="auto"/>
          </w:divBdr>
        </w:div>
        <w:div w:id="1762338548">
          <w:marLeft w:val="0"/>
          <w:marRight w:val="0"/>
          <w:marTop w:val="0"/>
          <w:marBottom w:val="0"/>
          <w:divBdr>
            <w:top w:val="none" w:sz="0" w:space="0" w:color="auto"/>
            <w:left w:val="none" w:sz="0" w:space="0" w:color="auto"/>
            <w:bottom w:val="none" w:sz="0" w:space="0" w:color="auto"/>
            <w:right w:val="none" w:sz="0" w:space="0" w:color="auto"/>
          </w:divBdr>
        </w:div>
      </w:divsChild>
    </w:div>
    <w:div w:id="2097046158">
      <w:bodyDiv w:val="1"/>
      <w:marLeft w:val="0"/>
      <w:marRight w:val="0"/>
      <w:marTop w:val="0"/>
      <w:marBottom w:val="0"/>
      <w:divBdr>
        <w:top w:val="none" w:sz="0" w:space="0" w:color="auto"/>
        <w:left w:val="none" w:sz="0" w:space="0" w:color="auto"/>
        <w:bottom w:val="none" w:sz="0" w:space="0" w:color="auto"/>
        <w:right w:val="none" w:sz="0" w:space="0" w:color="auto"/>
      </w:divBdr>
    </w:div>
    <w:div w:id="2114010270">
      <w:bodyDiv w:val="1"/>
      <w:marLeft w:val="0"/>
      <w:marRight w:val="0"/>
      <w:marTop w:val="0"/>
      <w:marBottom w:val="0"/>
      <w:divBdr>
        <w:top w:val="none" w:sz="0" w:space="0" w:color="auto"/>
        <w:left w:val="none" w:sz="0" w:space="0" w:color="auto"/>
        <w:bottom w:val="none" w:sz="0" w:space="0" w:color="auto"/>
        <w:right w:val="none" w:sz="0" w:space="0" w:color="auto"/>
      </w:divBdr>
      <w:divsChild>
        <w:div w:id="1734621529">
          <w:marLeft w:val="0"/>
          <w:marRight w:val="0"/>
          <w:marTop w:val="0"/>
          <w:marBottom w:val="0"/>
          <w:divBdr>
            <w:top w:val="none" w:sz="0" w:space="0" w:color="auto"/>
            <w:left w:val="none" w:sz="0" w:space="0" w:color="auto"/>
            <w:bottom w:val="none" w:sz="0" w:space="0" w:color="auto"/>
            <w:right w:val="none" w:sz="0" w:space="0" w:color="auto"/>
          </w:divBdr>
        </w:div>
        <w:div w:id="632909305">
          <w:marLeft w:val="0"/>
          <w:marRight w:val="0"/>
          <w:marTop w:val="0"/>
          <w:marBottom w:val="0"/>
          <w:divBdr>
            <w:top w:val="none" w:sz="0" w:space="0" w:color="auto"/>
            <w:left w:val="none" w:sz="0" w:space="0" w:color="auto"/>
            <w:bottom w:val="none" w:sz="0" w:space="0" w:color="auto"/>
            <w:right w:val="none" w:sz="0" w:space="0" w:color="auto"/>
          </w:divBdr>
        </w:div>
        <w:div w:id="219945827">
          <w:marLeft w:val="0"/>
          <w:marRight w:val="0"/>
          <w:marTop w:val="0"/>
          <w:marBottom w:val="0"/>
          <w:divBdr>
            <w:top w:val="none" w:sz="0" w:space="0" w:color="auto"/>
            <w:left w:val="none" w:sz="0" w:space="0" w:color="auto"/>
            <w:bottom w:val="none" w:sz="0" w:space="0" w:color="auto"/>
            <w:right w:val="none" w:sz="0" w:space="0" w:color="auto"/>
          </w:divBdr>
        </w:div>
        <w:div w:id="764617167">
          <w:marLeft w:val="0"/>
          <w:marRight w:val="0"/>
          <w:marTop w:val="0"/>
          <w:marBottom w:val="0"/>
          <w:divBdr>
            <w:top w:val="none" w:sz="0" w:space="0" w:color="auto"/>
            <w:left w:val="none" w:sz="0" w:space="0" w:color="auto"/>
            <w:bottom w:val="none" w:sz="0" w:space="0" w:color="auto"/>
            <w:right w:val="none" w:sz="0" w:space="0" w:color="auto"/>
          </w:divBdr>
        </w:div>
        <w:div w:id="449594022">
          <w:marLeft w:val="0"/>
          <w:marRight w:val="0"/>
          <w:marTop w:val="0"/>
          <w:marBottom w:val="0"/>
          <w:divBdr>
            <w:top w:val="none" w:sz="0" w:space="0" w:color="auto"/>
            <w:left w:val="none" w:sz="0" w:space="0" w:color="auto"/>
            <w:bottom w:val="none" w:sz="0" w:space="0" w:color="auto"/>
            <w:right w:val="none" w:sz="0" w:space="0" w:color="auto"/>
          </w:divBdr>
        </w:div>
        <w:div w:id="24915868">
          <w:marLeft w:val="0"/>
          <w:marRight w:val="0"/>
          <w:marTop w:val="0"/>
          <w:marBottom w:val="0"/>
          <w:divBdr>
            <w:top w:val="none" w:sz="0" w:space="0" w:color="auto"/>
            <w:left w:val="none" w:sz="0" w:space="0" w:color="auto"/>
            <w:bottom w:val="none" w:sz="0" w:space="0" w:color="auto"/>
            <w:right w:val="none" w:sz="0" w:space="0" w:color="auto"/>
          </w:divBdr>
        </w:div>
        <w:div w:id="227499683">
          <w:marLeft w:val="0"/>
          <w:marRight w:val="0"/>
          <w:marTop w:val="0"/>
          <w:marBottom w:val="0"/>
          <w:divBdr>
            <w:top w:val="none" w:sz="0" w:space="0" w:color="auto"/>
            <w:left w:val="none" w:sz="0" w:space="0" w:color="auto"/>
            <w:bottom w:val="none" w:sz="0" w:space="0" w:color="auto"/>
            <w:right w:val="none" w:sz="0" w:space="0" w:color="auto"/>
          </w:divBdr>
        </w:div>
        <w:div w:id="1156528176">
          <w:marLeft w:val="0"/>
          <w:marRight w:val="0"/>
          <w:marTop w:val="0"/>
          <w:marBottom w:val="0"/>
          <w:divBdr>
            <w:top w:val="none" w:sz="0" w:space="0" w:color="auto"/>
            <w:left w:val="none" w:sz="0" w:space="0" w:color="auto"/>
            <w:bottom w:val="none" w:sz="0" w:space="0" w:color="auto"/>
            <w:right w:val="none" w:sz="0" w:space="0" w:color="auto"/>
          </w:divBdr>
        </w:div>
        <w:div w:id="776827171">
          <w:marLeft w:val="0"/>
          <w:marRight w:val="0"/>
          <w:marTop w:val="0"/>
          <w:marBottom w:val="0"/>
          <w:divBdr>
            <w:top w:val="none" w:sz="0" w:space="0" w:color="auto"/>
            <w:left w:val="none" w:sz="0" w:space="0" w:color="auto"/>
            <w:bottom w:val="none" w:sz="0" w:space="0" w:color="auto"/>
            <w:right w:val="none" w:sz="0" w:space="0" w:color="auto"/>
          </w:divBdr>
        </w:div>
        <w:div w:id="2073310188">
          <w:marLeft w:val="0"/>
          <w:marRight w:val="0"/>
          <w:marTop w:val="0"/>
          <w:marBottom w:val="0"/>
          <w:divBdr>
            <w:top w:val="none" w:sz="0" w:space="0" w:color="auto"/>
            <w:left w:val="none" w:sz="0" w:space="0" w:color="auto"/>
            <w:bottom w:val="none" w:sz="0" w:space="0" w:color="auto"/>
            <w:right w:val="none" w:sz="0" w:space="0" w:color="auto"/>
          </w:divBdr>
        </w:div>
        <w:div w:id="11260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26</Pages>
  <Words>8039</Words>
  <Characters>45828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Чумакова Лариса Ильинична</cp:lastModifiedBy>
  <cp:revision>437</cp:revision>
  <dcterms:created xsi:type="dcterms:W3CDTF">2024-02-01T05:39:00Z</dcterms:created>
  <dcterms:modified xsi:type="dcterms:W3CDTF">2024-06-27T23:55:00Z</dcterms:modified>
</cp:coreProperties>
</file>