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A2" w:rsidRDefault="00056FA2" w:rsidP="006A1577">
      <w:pPr>
        <w:jc w:val="center"/>
        <w:rPr>
          <w:rFonts w:ascii="Times New Roman" w:hAnsi="Times New Roman"/>
          <w:b/>
          <w:szCs w:val="28"/>
          <w:lang w:val="ru-RU"/>
        </w:rPr>
      </w:pPr>
      <w:r w:rsidRPr="00DD522E">
        <w:rPr>
          <w:rFonts w:ascii="Times New Roman" w:hAnsi="Times New Roman"/>
          <w:b/>
          <w:szCs w:val="28"/>
          <w:lang w:val="ru-RU"/>
        </w:rPr>
        <w:t>Публичная оферта на оказание услуг</w:t>
      </w:r>
    </w:p>
    <w:p w:rsidR="001571BC" w:rsidRPr="00DD522E" w:rsidRDefault="001571BC" w:rsidP="006A1577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физическим лицам</w:t>
      </w:r>
    </w:p>
    <w:p w:rsidR="00215DBC" w:rsidRPr="00215DBC" w:rsidRDefault="00215DBC" w:rsidP="00215DBC">
      <w:pPr>
        <w:rPr>
          <w:rFonts w:ascii="Times New Roman" w:hAnsi="Times New Roman"/>
          <w:szCs w:val="28"/>
          <w:lang w:val="ru-RU"/>
        </w:rPr>
      </w:pPr>
    </w:p>
    <w:p w:rsidR="00831DCC" w:rsidRDefault="00215DBC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 xml:space="preserve">Краевое государственное </w:t>
      </w:r>
      <w:r w:rsidR="00BA5C0F">
        <w:rPr>
          <w:rFonts w:ascii="Times New Roman" w:hAnsi="Times New Roman"/>
          <w:szCs w:val="28"/>
          <w:lang w:val="ru-RU"/>
        </w:rPr>
        <w:t>автономное</w:t>
      </w:r>
      <w:r w:rsidRPr="00215DBC">
        <w:rPr>
          <w:rFonts w:ascii="Times New Roman" w:hAnsi="Times New Roman"/>
          <w:szCs w:val="28"/>
          <w:lang w:val="ru-RU"/>
        </w:rPr>
        <w:t xml:space="preserve"> образовательное учреждение дополнительного профессионального образования «Хабаровский краевой институт развития образования</w:t>
      </w:r>
      <w:r w:rsidR="00303021">
        <w:rPr>
          <w:rFonts w:ascii="Times New Roman" w:hAnsi="Times New Roman"/>
          <w:szCs w:val="28"/>
          <w:lang w:val="ru-RU"/>
        </w:rPr>
        <w:t xml:space="preserve"> </w:t>
      </w:r>
      <w:r w:rsidR="00303021" w:rsidRPr="00303021">
        <w:rPr>
          <w:rFonts w:ascii="Times New Roman" w:hAnsi="Times New Roman"/>
          <w:szCs w:val="28"/>
          <w:lang w:val="ru-RU"/>
        </w:rPr>
        <w:t>имени К.Д. Ушинского</w:t>
      </w:r>
      <w:r w:rsidRPr="00215DBC">
        <w:rPr>
          <w:rFonts w:ascii="Times New Roman" w:hAnsi="Times New Roman"/>
          <w:szCs w:val="28"/>
          <w:lang w:val="ru-RU"/>
        </w:rPr>
        <w:t>»</w:t>
      </w:r>
      <w:r w:rsidR="00100B41">
        <w:rPr>
          <w:rFonts w:ascii="Times New Roman" w:hAnsi="Times New Roman"/>
          <w:szCs w:val="28"/>
          <w:lang w:val="ru-RU"/>
        </w:rPr>
        <w:t xml:space="preserve"> (КГ</w:t>
      </w:r>
      <w:r w:rsidR="00BA5C0F">
        <w:rPr>
          <w:rFonts w:ascii="Times New Roman" w:hAnsi="Times New Roman"/>
          <w:szCs w:val="28"/>
          <w:lang w:val="ru-RU"/>
        </w:rPr>
        <w:t>А</w:t>
      </w:r>
      <w:r w:rsidR="00100B41">
        <w:rPr>
          <w:rFonts w:ascii="Times New Roman" w:hAnsi="Times New Roman"/>
          <w:szCs w:val="28"/>
          <w:lang w:val="ru-RU"/>
        </w:rPr>
        <w:t>ОУ ДПО ХК ИРО)</w:t>
      </w:r>
      <w:r w:rsidRPr="00215DBC">
        <w:rPr>
          <w:rFonts w:ascii="Times New Roman" w:hAnsi="Times New Roman"/>
          <w:szCs w:val="28"/>
          <w:lang w:val="ru-RU"/>
        </w:rPr>
        <w:t xml:space="preserve"> осуществляет деятельность по организации </w:t>
      </w:r>
      <w:r w:rsidR="003426DD">
        <w:rPr>
          <w:rFonts w:ascii="Times New Roman" w:hAnsi="Times New Roman"/>
          <w:szCs w:val="28"/>
          <w:lang w:val="ru-RU"/>
        </w:rPr>
        <w:t xml:space="preserve">курсов </w:t>
      </w:r>
      <w:r w:rsidR="00FB72ED">
        <w:rPr>
          <w:rFonts w:ascii="Times New Roman" w:hAnsi="Times New Roman"/>
          <w:szCs w:val="28"/>
          <w:lang w:val="ru-RU"/>
        </w:rPr>
        <w:t xml:space="preserve">обучения по дополнительным профессиональным программам </w:t>
      </w:r>
      <w:r w:rsidR="00064034">
        <w:rPr>
          <w:rFonts w:ascii="Times New Roman" w:hAnsi="Times New Roman"/>
          <w:szCs w:val="28"/>
          <w:lang w:val="ru-RU"/>
        </w:rPr>
        <w:t>(</w:t>
      </w:r>
      <w:r w:rsidR="00FB72ED" w:rsidRPr="00FB72ED">
        <w:rPr>
          <w:rFonts w:ascii="Times New Roman" w:hAnsi="Times New Roman"/>
          <w:lang w:val="ru-RU"/>
        </w:rPr>
        <w:t>повышени</w:t>
      </w:r>
      <w:r w:rsidR="00332AF7">
        <w:rPr>
          <w:rFonts w:ascii="Times New Roman" w:hAnsi="Times New Roman"/>
          <w:lang w:val="ru-RU"/>
        </w:rPr>
        <w:t>я</w:t>
      </w:r>
      <w:r w:rsidR="00FB72ED" w:rsidRPr="00FB72ED">
        <w:rPr>
          <w:rFonts w:ascii="Times New Roman" w:hAnsi="Times New Roman"/>
          <w:lang w:val="ru-RU"/>
        </w:rPr>
        <w:t xml:space="preserve"> квалификации</w:t>
      </w:r>
      <w:r w:rsidR="00913D45">
        <w:rPr>
          <w:rFonts w:ascii="Times New Roman" w:hAnsi="Times New Roman"/>
          <w:lang w:val="ru-RU"/>
        </w:rPr>
        <w:t xml:space="preserve">, </w:t>
      </w:r>
      <w:r w:rsidR="00064034">
        <w:rPr>
          <w:rFonts w:ascii="Times New Roman" w:hAnsi="Times New Roman"/>
          <w:lang w:val="ru-RU"/>
        </w:rPr>
        <w:t xml:space="preserve">профессиональной </w:t>
      </w:r>
      <w:r w:rsidR="00913D45">
        <w:rPr>
          <w:rFonts w:ascii="Times New Roman" w:hAnsi="Times New Roman"/>
          <w:lang w:val="ru-RU"/>
        </w:rPr>
        <w:t>пере</w:t>
      </w:r>
      <w:r w:rsidR="00064034">
        <w:rPr>
          <w:rFonts w:ascii="Times New Roman" w:hAnsi="Times New Roman"/>
          <w:lang w:val="ru-RU"/>
        </w:rPr>
        <w:t>подготовки)</w:t>
      </w:r>
      <w:r w:rsidR="00913D45">
        <w:rPr>
          <w:rFonts w:ascii="Times New Roman" w:hAnsi="Times New Roman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и</w:t>
      </w:r>
      <w:r w:rsidR="00332AF7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ины</w:t>
      </w:r>
      <w:r w:rsidR="00913D45">
        <w:rPr>
          <w:rFonts w:ascii="Times New Roman" w:hAnsi="Times New Roman"/>
          <w:szCs w:val="28"/>
          <w:lang w:val="ru-RU"/>
        </w:rPr>
        <w:t>м</w:t>
      </w:r>
      <w:r w:rsidRPr="00215DBC">
        <w:rPr>
          <w:rFonts w:ascii="Times New Roman" w:hAnsi="Times New Roman"/>
          <w:szCs w:val="28"/>
          <w:lang w:val="ru-RU"/>
        </w:rPr>
        <w:t xml:space="preserve"> вид</w:t>
      </w:r>
      <w:r w:rsidR="00913D45">
        <w:rPr>
          <w:rFonts w:ascii="Times New Roman" w:hAnsi="Times New Roman"/>
          <w:szCs w:val="28"/>
          <w:lang w:val="ru-RU"/>
        </w:rPr>
        <w:t>ам</w:t>
      </w:r>
      <w:r w:rsidR="00D57AE0">
        <w:rPr>
          <w:rFonts w:ascii="Times New Roman" w:hAnsi="Times New Roman"/>
          <w:szCs w:val="28"/>
          <w:lang w:val="ru-RU"/>
        </w:rPr>
        <w:t xml:space="preserve"> </w:t>
      </w:r>
      <w:r w:rsidR="009B5483" w:rsidRPr="00F5743B">
        <w:rPr>
          <w:rFonts w:ascii="Times New Roman" w:hAnsi="Times New Roman"/>
          <w:szCs w:val="28"/>
          <w:lang w:val="ru-RU"/>
        </w:rPr>
        <w:t xml:space="preserve">образовательных </w:t>
      </w:r>
      <w:r w:rsidRPr="00F5743B">
        <w:rPr>
          <w:rFonts w:ascii="Times New Roman" w:hAnsi="Times New Roman"/>
          <w:szCs w:val="28"/>
          <w:lang w:val="ru-RU"/>
        </w:rPr>
        <w:t>услуг</w:t>
      </w:r>
      <w:r w:rsidR="00D57AE0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в</w:t>
      </w:r>
      <w:r w:rsidR="00D57AE0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сфере</w:t>
      </w:r>
      <w:r w:rsidR="00D57AE0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получения дополнительного</w:t>
      </w:r>
      <w:r w:rsidR="00D57AE0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образования</w:t>
      </w:r>
      <w:r w:rsidR="000E3CD9" w:rsidRPr="000E3CD9">
        <w:rPr>
          <w:rFonts w:ascii="Times New Roman" w:hAnsi="Times New Roman"/>
          <w:szCs w:val="28"/>
          <w:lang w:val="ru-RU"/>
        </w:rPr>
        <w:t>.</w:t>
      </w:r>
    </w:p>
    <w:p w:rsidR="00215E32" w:rsidRDefault="00831DCC" w:rsidP="008F4F3E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Оказание К</w:t>
      </w:r>
      <w:r w:rsidR="000E3CD9">
        <w:rPr>
          <w:rFonts w:ascii="Times New Roman" w:hAnsi="Times New Roman"/>
          <w:szCs w:val="28"/>
          <w:lang w:val="ru-RU"/>
        </w:rPr>
        <w:t>раев</w:t>
      </w:r>
      <w:r>
        <w:rPr>
          <w:rFonts w:ascii="Times New Roman" w:hAnsi="Times New Roman"/>
          <w:szCs w:val="28"/>
          <w:lang w:val="ru-RU"/>
        </w:rPr>
        <w:t xml:space="preserve">ым </w:t>
      </w:r>
      <w:r w:rsidR="000E3CD9" w:rsidRPr="00215DBC">
        <w:rPr>
          <w:rFonts w:ascii="Times New Roman" w:hAnsi="Times New Roman"/>
          <w:szCs w:val="28"/>
          <w:lang w:val="ru-RU"/>
        </w:rPr>
        <w:t>государственн</w:t>
      </w:r>
      <w:r>
        <w:rPr>
          <w:rFonts w:ascii="Times New Roman" w:hAnsi="Times New Roman"/>
          <w:szCs w:val="28"/>
          <w:lang w:val="ru-RU"/>
        </w:rPr>
        <w:t xml:space="preserve">ым </w:t>
      </w:r>
      <w:r w:rsidR="00BA5C0F">
        <w:rPr>
          <w:rFonts w:ascii="Times New Roman" w:hAnsi="Times New Roman"/>
          <w:szCs w:val="28"/>
          <w:lang w:val="ru-RU"/>
        </w:rPr>
        <w:t>автономным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0E3CD9" w:rsidRPr="00215DBC">
        <w:rPr>
          <w:rFonts w:ascii="Times New Roman" w:hAnsi="Times New Roman"/>
          <w:szCs w:val="28"/>
          <w:lang w:val="ru-RU"/>
        </w:rPr>
        <w:t>образовательн</w:t>
      </w:r>
      <w:r>
        <w:rPr>
          <w:rFonts w:ascii="Times New Roman" w:hAnsi="Times New Roman"/>
          <w:szCs w:val="28"/>
          <w:lang w:val="ru-RU"/>
        </w:rPr>
        <w:t xml:space="preserve">ым </w:t>
      </w:r>
      <w:r w:rsidR="000E3CD9" w:rsidRPr="00215DBC">
        <w:rPr>
          <w:rFonts w:ascii="Times New Roman" w:hAnsi="Times New Roman"/>
          <w:szCs w:val="28"/>
          <w:lang w:val="ru-RU"/>
        </w:rPr>
        <w:t>учреждени</w:t>
      </w:r>
      <w:r>
        <w:rPr>
          <w:rFonts w:ascii="Times New Roman" w:hAnsi="Times New Roman"/>
          <w:szCs w:val="28"/>
          <w:lang w:val="ru-RU"/>
        </w:rPr>
        <w:t>ем</w:t>
      </w:r>
      <w:r w:rsidR="000E3CD9">
        <w:rPr>
          <w:rFonts w:ascii="Times New Roman" w:hAnsi="Times New Roman"/>
          <w:szCs w:val="28"/>
          <w:lang w:val="ru-RU"/>
        </w:rPr>
        <w:t xml:space="preserve"> </w:t>
      </w:r>
      <w:r w:rsidR="000E3CD9" w:rsidRPr="00215DBC">
        <w:rPr>
          <w:rFonts w:ascii="Times New Roman" w:hAnsi="Times New Roman"/>
          <w:szCs w:val="28"/>
          <w:lang w:val="ru-RU"/>
        </w:rPr>
        <w:t>дополнительного</w:t>
      </w:r>
      <w:r w:rsidR="00BA5C0F">
        <w:rPr>
          <w:rFonts w:ascii="Times New Roman" w:hAnsi="Times New Roman"/>
          <w:szCs w:val="28"/>
          <w:lang w:val="ru-RU"/>
        </w:rPr>
        <w:t xml:space="preserve"> профессионального образования</w:t>
      </w:r>
      <w:r w:rsidR="000E3CD9" w:rsidRPr="00215DBC">
        <w:rPr>
          <w:rFonts w:ascii="Times New Roman" w:hAnsi="Times New Roman"/>
          <w:szCs w:val="28"/>
          <w:lang w:val="ru-RU"/>
        </w:rPr>
        <w:t xml:space="preserve"> «Хабаровский краевой институт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0E3CD9" w:rsidRPr="00215DBC">
        <w:rPr>
          <w:rFonts w:ascii="Times New Roman" w:hAnsi="Times New Roman"/>
          <w:szCs w:val="28"/>
          <w:lang w:val="ru-RU"/>
        </w:rPr>
        <w:t>развития образования</w:t>
      </w:r>
      <w:r w:rsidR="00303021">
        <w:rPr>
          <w:rFonts w:ascii="Times New Roman" w:hAnsi="Times New Roman"/>
          <w:szCs w:val="28"/>
          <w:lang w:val="ru-RU"/>
        </w:rPr>
        <w:t xml:space="preserve"> </w:t>
      </w:r>
      <w:r w:rsidR="00303021" w:rsidRPr="00303021">
        <w:rPr>
          <w:rFonts w:ascii="Times New Roman" w:hAnsi="Times New Roman"/>
          <w:szCs w:val="28"/>
          <w:lang w:val="ru-RU"/>
        </w:rPr>
        <w:t>имени К.Д. Ушинского</w:t>
      </w:r>
      <w:r w:rsidR="000E3CD9" w:rsidRPr="00215DBC">
        <w:rPr>
          <w:rFonts w:ascii="Times New Roman" w:hAnsi="Times New Roman"/>
          <w:szCs w:val="28"/>
          <w:lang w:val="ru-RU"/>
        </w:rPr>
        <w:t>»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0E3CD9">
        <w:rPr>
          <w:rFonts w:ascii="Times New Roman" w:hAnsi="Times New Roman"/>
          <w:szCs w:val="28"/>
          <w:lang w:val="ru-RU"/>
        </w:rPr>
        <w:t xml:space="preserve">платных образовательных услуг осуществляется в </w:t>
      </w:r>
      <w:r w:rsidR="00215DBC" w:rsidRPr="00DD522E">
        <w:rPr>
          <w:rFonts w:ascii="Times New Roman" w:hAnsi="Times New Roman"/>
          <w:szCs w:val="28"/>
          <w:lang w:val="ru-RU"/>
        </w:rPr>
        <w:t>соответствии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215DBC" w:rsidRPr="00DD522E">
        <w:rPr>
          <w:rFonts w:ascii="Times New Roman" w:hAnsi="Times New Roman"/>
          <w:szCs w:val="28"/>
          <w:lang w:val="ru-RU"/>
        </w:rPr>
        <w:t>с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100B41" w:rsidRPr="00DD522E">
        <w:rPr>
          <w:rFonts w:ascii="Times New Roman" w:hAnsi="Times New Roman"/>
          <w:spacing w:val="-4"/>
          <w:szCs w:val="28"/>
          <w:lang w:val="ru-RU"/>
        </w:rPr>
        <w:t>Гражданским</w:t>
      </w:r>
      <w:r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="00100B41" w:rsidRPr="00DD522E">
        <w:rPr>
          <w:rFonts w:ascii="Times New Roman" w:hAnsi="Times New Roman"/>
          <w:spacing w:val="-4"/>
          <w:szCs w:val="28"/>
          <w:lang w:val="ru-RU"/>
        </w:rPr>
        <w:t>кодексом</w:t>
      </w:r>
      <w:r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="00100B41" w:rsidRPr="00DD522E">
        <w:rPr>
          <w:rFonts w:ascii="Times New Roman" w:hAnsi="Times New Roman"/>
          <w:spacing w:val="-4"/>
          <w:szCs w:val="28"/>
          <w:lang w:val="ru-RU"/>
        </w:rPr>
        <w:t>Российской</w:t>
      </w:r>
      <w:r>
        <w:rPr>
          <w:rFonts w:ascii="Times New Roman" w:hAnsi="Times New Roman"/>
          <w:spacing w:val="-4"/>
          <w:szCs w:val="28"/>
          <w:lang w:val="ru-RU"/>
        </w:rPr>
        <w:t xml:space="preserve"> </w:t>
      </w:r>
      <w:r w:rsidR="00100B41" w:rsidRPr="00DD522E">
        <w:rPr>
          <w:rFonts w:ascii="Times New Roman" w:hAnsi="Times New Roman"/>
          <w:spacing w:val="-4"/>
          <w:szCs w:val="28"/>
          <w:lang w:val="ru-RU"/>
        </w:rPr>
        <w:t>Федерации,</w:t>
      </w:r>
      <w:r>
        <w:rPr>
          <w:rFonts w:ascii="Times New Roman" w:hAnsi="Times New Roman"/>
          <w:spacing w:val="-4"/>
          <w:szCs w:val="28"/>
          <w:lang w:val="ru-RU"/>
        </w:rPr>
        <w:t xml:space="preserve"> Федеральным законом от 29.12.2012 № 273-ФЗ «Об образования в Российской Федерации», Законом Российской Федерации от 07.02.1992 «О защите прав потребителей», </w:t>
      </w:r>
      <w:r w:rsidR="008F4F3E">
        <w:rPr>
          <w:rFonts w:ascii="Times New Roman" w:hAnsi="Times New Roman"/>
          <w:spacing w:val="-4"/>
          <w:szCs w:val="28"/>
          <w:lang w:val="ru-RU"/>
        </w:rPr>
        <w:t xml:space="preserve">Постановлением Правительства РФ от 15.09.2020 №1441 №Об утверждении правил оказания платных образовательных услуг», </w:t>
      </w:r>
      <w:r w:rsidR="00100B41" w:rsidRPr="00DD522E">
        <w:rPr>
          <w:rFonts w:ascii="Times New Roman" w:hAnsi="Times New Roman"/>
          <w:lang w:val="ru-RU"/>
        </w:rPr>
        <w:t xml:space="preserve">Уставом </w:t>
      </w:r>
      <w:r w:rsidR="00100B41" w:rsidRPr="00DD522E">
        <w:rPr>
          <w:rFonts w:ascii="Times New Roman" w:hAnsi="Times New Roman"/>
          <w:szCs w:val="28"/>
          <w:lang w:val="ru-RU"/>
        </w:rPr>
        <w:t>КГ</w:t>
      </w:r>
      <w:r w:rsidR="00BA5C0F">
        <w:rPr>
          <w:rFonts w:ascii="Times New Roman" w:hAnsi="Times New Roman"/>
          <w:szCs w:val="28"/>
          <w:lang w:val="ru-RU"/>
        </w:rPr>
        <w:t>А</w:t>
      </w:r>
      <w:r w:rsidR="00100B41" w:rsidRPr="00DD522E">
        <w:rPr>
          <w:rFonts w:ascii="Times New Roman" w:hAnsi="Times New Roman"/>
          <w:szCs w:val="28"/>
          <w:lang w:val="ru-RU"/>
        </w:rPr>
        <w:t xml:space="preserve">ОУ ДПО ХК ИРО, </w:t>
      </w:r>
      <w:r w:rsidR="00215DBC" w:rsidRPr="00DD522E">
        <w:rPr>
          <w:rFonts w:ascii="Times New Roman" w:hAnsi="Times New Roman"/>
          <w:szCs w:val="28"/>
          <w:lang w:val="ru-RU"/>
        </w:rPr>
        <w:t>Положением о</w:t>
      </w:r>
      <w:r w:rsidR="00056FA2" w:rsidRPr="00DD522E">
        <w:rPr>
          <w:rFonts w:ascii="Times New Roman" w:hAnsi="Times New Roman"/>
          <w:szCs w:val="28"/>
          <w:lang w:val="ru-RU"/>
        </w:rPr>
        <w:t xml:space="preserve"> </w:t>
      </w:r>
      <w:r w:rsidR="00215DBC" w:rsidRPr="00DD522E">
        <w:rPr>
          <w:rFonts w:ascii="Times New Roman" w:hAnsi="Times New Roman"/>
          <w:szCs w:val="28"/>
          <w:lang w:val="ru-RU"/>
        </w:rPr>
        <w:t>платных услуг</w:t>
      </w:r>
      <w:r w:rsidR="00056FA2" w:rsidRPr="00DD522E">
        <w:rPr>
          <w:rFonts w:ascii="Times New Roman" w:hAnsi="Times New Roman"/>
          <w:szCs w:val="28"/>
          <w:lang w:val="ru-RU"/>
        </w:rPr>
        <w:t>ах</w:t>
      </w:r>
      <w:r w:rsidR="00BA5C0F">
        <w:rPr>
          <w:rFonts w:ascii="Times New Roman" w:hAnsi="Times New Roman"/>
          <w:szCs w:val="28"/>
          <w:lang w:val="ru-RU"/>
        </w:rPr>
        <w:t xml:space="preserve"> КГА</w:t>
      </w:r>
      <w:r w:rsidR="00215E32">
        <w:rPr>
          <w:rFonts w:ascii="Times New Roman" w:hAnsi="Times New Roman"/>
          <w:szCs w:val="28"/>
          <w:lang w:val="ru-RU"/>
        </w:rPr>
        <w:t>ОУ ДПО ХК ИРО.</w:t>
      </w:r>
    </w:p>
    <w:p w:rsidR="00215E32" w:rsidRDefault="006C3FA6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>Настоящ</w:t>
      </w:r>
      <w:r>
        <w:rPr>
          <w:rFonts w:ascii="Times New Roman" w:hAnsi="Times New Roman"/>
          <w:szCs w:val="28"/>
          <w:lang w:val="ru-RU"/>
        </w:rPr>
        <w:t xml:space="preserve">ий </w:t>
      </w:r>
      <w:r w:rsidRPr="00215DBC">
        <w:rPr>
          <w:rFonts w:ascii="Times New Roman" w:hAnsi="Times New Roman"/>
          <w:szCs w:val="28"/>
          <w:lang w:val="ru-RU"/>
        </w:rPr>
        <w:t>документ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 xml:space="preserve">является публичной офертой и содержит все существенные условия оказания платных образовательных услуг </w:t>
      </w:r>
      <w:r w:rsidRPr="00D310FD">
        <w:rPr>
          <w:rFonts w:ascii="Times New Roman" w:hAnsi="Times New Roman"/>
          <w:szCs w:val="28"/>
          <w:lang w:val="ru-RU"/>
        </w:rPr>
        <w:t>по их организации и проведению.</w:t>
      </w:r>
    </w:p>
    <w:p w:rsidR="00215E32" w:rsidRDefault="00215DBC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 xml:space="preserve">Краевое государственное </w:t>
      </w:r>
      <w:r w:rsidR="00BA5C0F">
        <w:rPr>
          <w:rFonts w:ascii="Times New Roman" w:hAnsi="Times New Roman"/>
          <w:szCs w:val="28"/>
          <w:lang w:val="ru-RU"/>
        </w:rPr>
        <w:t>автономное</w:t>
      </w:r>
      <w:r w:rsidRPr="00215DBC">
        <w:rPr>
          <w:rFonts w:ascii="Times New Roman" w:hAnsi="Times New Roman"/>
          <w:szCs w:val="28"/>
          <w:lang w:val="ru-RU"/>
        </w:rPr>
        <w:t xml:space="preserve"> образовательное учреждение дополнительного профессионального образования «Хабаровский краевой институт развития образования</w:t>
      </w:r>
      <w:r w:rsidR="00303021">
        <w:rPr>
          <w:rFonts w:ascii="Times New Roman" w:hAnsi="Times New Roman"/>
          <w:szCs w:val="28"/>
          <w:lang w:val="ru-RU"/>
        </w:rPr>
        <w:t xml:space="preserve"> </w:t>
      </w:r>
      <w:r w:rsidR="00303021" w:rsidRPr="00303021">
        <w:rPr>
          <w:rFonts w:ascii="Times New Roman" w:hAnsi="Times New Roman"/>
          <w:szCs w:val="28"/>
          <w:lang w:val="ru-RU"/>
        </w:rPr>
        <w:t>имени К.Д. Ушинского</w:t>
      </w:r>
      <w:r w:rsidRPr="00215DBC">
        <w:rPr>
          <w:rFonts w:ascii="Times New Roman" w:hAnsi="Times New Roman"/>
          <w:szCs w:val="28"/>
          <w:lang w:val="ru-RU"/>
        </w:rPr>
        <w:t xml:space="preserve">» предлагает физическим лицам заключить договор на оказание услуг на </w:t>
      </w:r>
      <w:r w:rsidRPr="00DD522E">
        <w:rPr>
          <w:rFonts w:ascii="Times New Roman" w:hAnsi="Times New Roman"/>
          <w:szCs w:val="28"/>
          <w:lang w:val="ru-RU"/>
        </w:rPr>
        <w:t>изложенных</w:t>
      </w:r>
      <w:r w:rsidR="00215E32">
        <w:rPr>
          <w:rFonts w:ascii="Times New Roman" w:hAnsi="Times New Roman"/>
          <w:szCs w:val="28"/>
          <w:lang w:val="ru-RU"/>
        </w:rPr>
        <w:t xml:space="preserve"> </w:t>
      </w:r>
      <w:r w:rsidR="000C5929" w:rsidRPr="00DD522E">
        <w:rPr>
          <w:rFonts w:ascii="Times New Roman" w:hAnsi="Times New Roman"/>
          <w:szCs w:val="28"/>
          <w:lang w:val="ru-RU"/>
        </w:rPr>
        <w:t>в</w:t>
      </w:r>
      <w:r w:rsidR="00215E32">
        <w:rPr>
          <w:rFonts w:ascii="Times New Roman" w:hAnsi="Times New Roman"/>
          <w:szCs w:val="28"/>
          <w:lang w:val="ru-RU"/>
        </w:rPr>
        <w:t xml:space="preserve"> </w:t>
      </w:r>
      <w:r w:rsidR="000C5929" w:rsidRPr="00DD522E">
        <w:rPr>
          <w:rFonts w:ascii="Times New Roman" w:hAnsi="Times New Roman"/>
          <w:szCs w:val="28"/>
          <w:lang w:val="ru-RU"/>
        </w:rPr>
        <w:t>настоящей</w:t>
      </w:r>
      <w:r w:rsidR="00215E32">
        <w:rPr>
          <w:rFonts w:ascii="Times New Roman" w:hAnsi="Times New Roman"/>
          <w:szCs w:val="28"/>
          <w:lang w:val="ru-RU"/>
        </w:rPr>
        <w:t xml:space="preserve"> </w:t>
      </w:r>
      <w:r w:rsidR="000C5929" w:rsidRPr="00DD522E">
        <w:rPr>
          <w:rFonts w:ascii="Times New Roman" w:hAnsi="Times New Roman"/>
          <w:szCs w:val="28"/>
          <w:lang w:val="ru-RU"/>
        </w:rPr>
        <w:t xml:space="preserve">оферте </w:t>
      </w:r>
      <w:r w:rsidR="000C5929">
        <w:rPr>
          <w:rFonts w:ascii="Times New Roman" w:hAnsi="Times New Roman"/>
          <w:szCs w:val="28"/>
          <w:lang w:val="ru-RU"/>
        </w:rPr>
        <w:t>условиях</w:t>
      </w:r>
      <w:r w:rsidR="006C3FA6">
        <w:rPr>
          <w:rFonts w:ascii="Times New Roman" w:hAnsi="Times New Roman"/>
          <w:szCs w:val="28"/>
          <w:lang w:val="ru-RU"/>
        </w:rPr>
        <w:t>.</w:t>
      </w:r>
    </w:p>
    <w:p w:rsidR="00215DBC" w:rsidRPr="00215DBC" w:rsidRDefault="00215DBC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 xml:space="preserve">Физическое лицо, производящее акцепт настоящей оферты путём оплаты услуг Краевого государственного </w:t>
      </w:r>
      <w:r w:rsidR="00BA5C0F">
        <w:rPr>
          <w:rFonts w:ascii="Times New Roman" w:hAnsi="Times New Roman"/>
          <w:szCs w:val="28"/>
          <w:lang w:val="ru-RU"/>
        </w:rPr>
        <w:t>автономного</w:t>
      </w:r>
      <w:r w:rsidRPr="00215DBC">
        <w:rPr>
          <w:rFonts w:ascii="Times New Roman" w:hAnsi="Times New Roman"/>
          <w:szCs w:val="28"/>
          <w:lang w:val="ru-RU"/>
        </w:rPr>
        <w:t xml:space="preserve"> образовательного учреждения дополнительного профессионального образования</w:t>
      </w:r>
      <w:r w:rsidR="00BA5C0F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«Хабаровский краевой институт развития образования» (</w:t>
      </w:r>
      <w:r w:rsidRPr="00DD522E">
        <w:rPr>
          <w:rFonts w:ascii="Times New Roman" w:hAnsi="Times New Roman"/>
          <w:szCs w:val="28"/>
          <w:lang w:val="ru-RU"/>
        </w:rPr>
        <w:t xml:space="preserve">далее </w:t>
      </w:r>
      <w:r w:rsidR="00192E7C" w:rsidRPr="00DD522E">
        <w:rPr>
          <w:rFonts w:ascii="Times New Roman" w:hAnsi="Times New Roman"/>
          <w:szCs w:val="28"/>
          <w:lang w:val="ru-RU"/>
        </w:rPr>
        <w:t xml:space="preserve">- </w:t>
      </w:r>
      <w:r w:rsidRPr="00215DBC">
        <w:rPr>
          <w:rFonts w:ascii="Times New Roman" w:hAnsi="Times New Roman"/>
          <w:szCs w:val="28"/>
          <w:lang w:val="ru-RU"/>
        </w:rPr>
        <w:t xml:space="preserve">Исполнитель), принимает </w:t>
      </w:r>
      <w:r w:rsidRPr="00DD522E">
        <w:rPr>
          <w:rFonts w:ascii="Times New Roman" w:hAnsi="Times New Roman"/>
          <w:szCs w:val="28"/>
          <w:lang w:val="ru-RU"/>
        </w:rPr>
        <w:t xml:space="preserve">изложенные </w:t>
      </w:r>
      <w:r w:rsidR="00E226C9" w:rsidRPr="00DD522E">
        <w:rPr>
          <w:rFonts w:ascii="Times New Roman" w:hAnsi="Times New Roman"/>
          <w:szCs w:val="28"/>
          <w:lang w:val="ru-RU"/>
        </w:rPr>
        <w:t>в настоящей оферте</w:t>
      </w:r>
      <w:r w:rsidR="006C3FA6" w:rsidRPr="00DD522E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условия оказания услуг</w:t>
      </w:r>
      <w:r w:rsidR="00064034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(заключает</w:t>
      </w:r>
      <w:r w:rsidR="00064034">
        <w:rPr>
          <w:rFonts w:ascii="Times New Roman" w:hAnsi="Times New Roman"/>
          <w:szCs w:val="28"/>
          <w:lang w:val="ru-RU"/>
        </w:rPr>
        <w:t xml:space="preserve"> </w:t>
      </w:r>
      <w:r w:rsidRPr="00215DBC">
        <w:rPr>
          <w:rFonts w:ascii="Times New Roman" w:hAnsi="Times New Roman"/>
          <w:szCs w:val="28"/>
          <w:lang w:val="ru-RU"/>
        </w:rPr>
        <w:t>договор на оказание услуг) и именуется Заказчиком.</w:t>
      </w:r>
    </w:p>
    <w:p w:rsidR="00215DBC" w:rsidRPr="00215DBC" w:rsidRDefault="00215DB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215DBC" w:rsidRPr="00A84C0C" w:rsidRDefault="00215DBC" w:rsidP="00BA5C0F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/>
          <w:szCs w:val="28"/>
          <w:lang w:val="ru-RU"/>
        </w:rPr>
      </w:pPr>
      <w:r w:rsidRPr="00A84C0C">
        <w:rPr>
          <w:rFonts w:ascii="Times New Roman" w:hAnsi="Times New Roman"/>
          <w:szCs w:val="28"/>
          <w:lang w:val="ru-RU"/>
        </w:rPr>
        <w:t>Предмет Оферты</w:t>
      </w:r>
    </w:p>
    <w:p w:rsidR="00215DBC" w:rsidRPr="00215DBC" w:rsidRDefault="00215DB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A84C0C" w:rsidRPr="00523498" w:rsidRDefault="00215DBC" w:rsidP="00BA5C0F">
      <w:pPr>
        <w:pStyle w:val="a5"/>
        <w:numPr>
          <w:ilvl w:val="1"/>
          <w:numId w:val="10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523498">
        <w:rPr>
          <w:rFonts w:ascii="Times New Roman" w:hAnsi="Times New Roman"/>
          <w:szCs w:val="28"/>
          <w:lang w:val="ru-RU"/>
        </w:rPr>
        <w:t>Предметом настоящей оферты являются отношения, связанные с возмездным оказанием Исполнителем</w:t>
      </w:r>
      <w:r w:rsidR="006E3A3D">
        <w:rPr>
          <w:rFonts w:ascii="Times New Roman" w:hAnsi="Times New Roman"/>
          <w:szCs w:val="28"/>
          <w:lang w:val="ru-RU"/>
        </w:rPr>
        <w:t xml:space="preserve"> </w:t>
      </w:r>
      <w:r w:rsidR="00064034">
        <w:rPr>
          <w:rFonts w:ascii="Times New Roman" w:hAnsi="Times New Roman"/>
          <w:szCs w:val="28"/>
          <w:lang w:val="ru-RU"/>
        </w:rPr>
        <w:t xml:space="preserve">Заказчику методических и консультационных услуг, услуг по </w:t>
      </w:r>
      <w:r w:rsidRPr="00523498">
        <w:rPr>
          <w:rFonts w:ascii="Times New Roman" w:hAnsi="Times New Roman"/>
          <w:szCs w:val="28"/>
          <w:lang w:val="ru-RU"/>
        </w:rPr>
        <w:t>организации и проведению</w:t>
      </w:r>
      <w:r w:rsidR="006E3A3D">
        <w:rPr>
          <w:rFonts w:ascii="Times New Roman" w:hAnsi="Times New Roman"/>
          <w:szCs w:val="28"/>
          <w:lang w:val="ru-RU"/>
        </w:rPr>
        <w:t xml:space="preserve"> </w:t>
      </w:r>
      <w:r w:rsidR="00FB72ED" w:rsidRPr="00523498">
        <w:rPr>
          <w:rFonts w:ascii="Times New Roman" w:hAnsi="Times New Roman"/>
          <w:szCs w:val="28"/>
          <w:lang w:val="ru-RU"/>
        </w:rPr>
        <w:t>обучения</w:t>
      </w:r>
      <w:r w:rsidR="006E3A3D">
        <w:rPr>
          <w:rFonts w:ascii="Times New Roman" w:hAnsi="Times New Roman"/>
          <w:szCs w:val="28"/>
          <w:lang w:val="ru-RU"/>
        </w:rPr>
        <w:t xml:space="preserve"> </w:t>
      </w:r>
      <w:r w:rsidR="00FB72ED" w:rsidRPr="00523498">
        <w:rPr>
          <w:rFonts w:ascii="Times New Roman" w:hAnsi="Times New Roman"/>
          <w:szCs w:val="28"/>
          <w:lang w:val="ru-RU"/>
        </w:rPr>
        <w:t>по</w:t>
      </w:r>
      <w:r w:rsidR="006E3A3D">
        <w:rPr>
          <w:rFonts w:ascii="Times New Roman" w:hAnsi="Times New Roman"/>
          <w:szCs w:val="28"/>
          <w:lang w:val="ru-RU"/>
        </w:rPr>
        <w:t xml:space="preserve"> </w:t>
      </w:r>
      <w:r w:rsidR="00523498">
        <w:rPr>
          <w:rFonts w:ascii="Times New Roman" w:hAnsi="Times New Roman"/>
          <w:szCs w:val="28"/>
          <w:lang w:val="ru-RU"/>
        </w:rPr>
        <w:t>дополнительным профессиональным</w:t>
      </w:r>
      <w:r w:rsidR="00064034">
        <w:rPr>
          <w:rFonts w:ascii="Times New Roman" w:hAnsi="Times New Roman"/>
          <w:szCs w:val="28"/>
          <w:lang w:val="ru-RU"/>
        </w:rPr>
        <w:t xml:space="preserve"> </w:t>
      </w:r>
      <w:r w:rsidR="00523498">
        <w:rPr>
          <w:rFonts w:ascii="Times New Roman" w:hAnsi="Times New Roman"/>
          <w:szCs w:val="28"/>
          <w:lang w:val="ru-RU"/>
        </w:rPr>
        <w:t>программам</w:t>
      </w:r>
      <w:r w:rsidR="00064034">
        <w:rPr>
          <w:rFonts w:ascii="Times New Roman" w:hAnsi="Times New Roman"/>
          <w:szCs w:val="28"/>
          <w:lang w:val="ru-RU"/>
        </w:rPr>
        <w:t xml:space="preserve"> </w:t>
      </w:r>
      <w:r w:rsidR="00523498">
        <w:rPr>
          <w:rFonts w:ascii="Times New Roman" w:hAnsi="Times New Roman"/>
          <w:szCs w:val="28"/>
          <w:lang w:val="ru-RU"/>
        </w:rPr>
        <w:t>(</w:t>
      </w:r>
      <w:r w:rsidR="00523498" w:rsidRPr="00FB72ED">
        <w:rPr>
          <w:rFonts w:ascii="Times New Roman" w:hAnsi="Times New Roman"/>
          <w:lang w:val="ru-RU"/>
        </w:rPr>
        <w:t>повышени</w:t>
      </w:r>
      <w:r w:rsidR="00332AF7">
        <w:rPr>
          <w:rFonts w:ascii="Times New Roman" w:hAnsi="Times New Roman"/>
          <w:lang w:val="ru-RU"/>
        </w:rPr>
        <w:t>я</w:t>
      </w:r>
      <w:r w:rsidR="006E3A3D">
        <w:rPr>
          <w:rFonts w:ascii="Times New Roman" w:hAnsi="Times New Roman"/>
          <w:lang w:val="ru-RU"/>
        </w:rPr>
        <w:t xml:space="preserve"> </w:t>
      </w:r>
      <w:r w:rsidR="00064034">
        <w:rPr>
          <w:rFonts w:ascii="Times New Roman" w:hAnsi="Times New Roman"/>
          <w:lang w:val="ru-RU"/>
        </w:rPr>
        <w:t>квалификации</w:t>
      </w:r>
      <w:r w:rsidR="00913D45">
        <w:rPr>
          <w:rFonts w:ascii="Times New Roman" w:hAnsi="Times New Roman"/>
          <w:lang w:val="ru-RU"/>
        </w:rPr>
        <w:t xml:space="preserve">, </w:t>
      </w:r>
      <w:r w:rsidR="00332AF7">
        <w:rPr>
          <w:rFonts w:ascii="Times New Roman" w:hAnsi="Times New Roman"/>
          <w:lang w:val="ru-RU"/>
        </w:rPr>
        <w:t xml:space="preserve">профессиональной </w:t>
      </w:r>
      <w:r w:rsidR="00913D45">
        <w:rPr>
          <w:rFonts w:ascii="Times New Roman" w:hAnsi="Times New Roman"/>
          <w:lang w:val="ru-RU"/>
        </w:rPr>
        <w:t>пере</w:t>
      </w:r>
      <w:r w:rsidR="00332AF7">
        <w:rPr>
          <w:rFonts w:ascii="Times New Roman" w:hAnsi="Times New Roman"/>
          <w:lang w:val="ru-RU"/>
        </w:rPr>
        <w:t>подготовки</w:t>
      </w:r>
      <w:r w:rsidR="00523498">
        <w:rPr>
          <w:rFonts w:ascii="Times New Roman" w:hAnsi="Times New Roman"/>
          <w:lang w:val="ru-RU"/>
        </w:rPr>
        <w:t>)</w:t>
      </w:r>
      <w:r w:rsidR="00862A75">
        <w:rPr>
          <w:rFonts w:ascii="Times New Roman" w:hAnsi="Times New Roman"/>
          <w:lang w:val="ru-RU"/>
        </w:rPr>
        <w:t xml:space="preserve"> </w:t>
      </w:r>
      <w:r w:rsidRPr="00523498">
        <w:rPr>
          <w:rFonts w:ascii="Times New Roman" w:hAnsi="Times New Roman"/>
          <w:szCs w:val="28"/>
          <w:lang w:val="ru-RU"/>
        </w:rPr>
        <w:t>и</w:t>
      </w:r>
      <w:r w:rsidR="007B40A6">
        <w:rPr>
          <w:rFonts w:ascii="Times New Roman" w:hAnsi="Times New Roman"/>
          <w:szCs w:val="28"/>
          <w:lang w:val="ru-RU"/>
        </w:rPr>
        <w:t xml:space="preserve"> </w:t>
      </w:r>
      <w:r w:rsidRPr="00523498">
        <w:rPr>
          <w:rFonts w:ascii="Times New Roman" w:hAnsi="Times New Roman"/>
          <w:szCs w:val="28"/>
          <w:lang w:val="ru-RU"/>
        </w:rPr>
        <w:t>ины</w:t>
      </w:r>
      <w:r w:rsidR="00862A75">
        <w:rPr>
          <w:rFonts w:ascii="Times New Roman" w:hAnsi="Times New Roman"/>
          <w:szCs w:val="28"/>
          <w:lang w:val="ru-RU"/>
        </w:rPr>
        <w:t>м</w:t>
      </w:r>
      <w:r w:rsidRPr="00523498">
        <w:rPr>
          <w:rFonts w:ascii="Times New Roman" w:hAnsi="Times New Roman"/>
          <w:szCs w:val="28"/>
          <w:lang w:val="ru-RU"/>
        </w:rPr>
        <w:t xml:space="preserve"> вид</w:t>
      </w:r>
      <w:r w:rsidR="00862A75">
        <w:rPr>
          <w:rFonts w:ascii="Times New Roman" w:hAnsi="Times New Roman"/>
          <w:szCs w:val="28"/>
          <w:lang w:val="ru-RU"/>
        </w:rPr>
        <w:t xml:space="preserve">ам </w:t>
      </w:r>
      <w:r w:rsidRPr="00523498">
        <w:rPr>
          <w:rFonts w:ascii="Times New Roman" w:hAnsi="Times New Roman"/>
          <w:szCs w:val="28"/>
          <w:lang w:val="ru-RU"/>
        </w:rPr>
        <w:t xml:space="preserve">образовательных </w:t>
      </w:r>
      <w:r w:rsidR="00523498">
        <w:rPr>
          <w:rFonts w:ascii="Times New Roman" w:hAnsi="Times New Roman"/>
          <w:szCs w:val="28"/>
          <w:lang w:val="ru-RU"/>
        </w:rPr>
        <w:t>услуг</w:t>
      </w:r>
      <w:r w:rsidRPr="00523498">
        <w:rPr>
          <w:rFonts w:ascii="Times New Roman" w:hAnsi="Times New Roman"/>
          <w:szCs w:val="28"/>
          <w:lang w:val="ru-RU"/>
        </w:rPr>
        <w:t xml:space="preserve"> (далее </w:t>
      </w:r>
      <w:r w:rsidR="006C3FA6" w:rsidRPr="00523498">
        <w:rPr>
          <w:rFonts w:ascii="Times New Roman" w:hAnsi="Times New Roman"/>
          <w:szCs w:val="28"/>
          <w:lang w:val="ru-RU"/>
        </w:rPr>
        <w:t>-</w:t>
      </w:r>
      <w:r w:rsidRPr="00523498">
        <w:rPr>
          <w:rFonts w:ascii="Times New Roman" w:hAnsi="Times New Roman"/>
          <w:szCs w:val="28"/>
          <w:lang w:val="ru-RU"/>
        </w:rPr>
        <w:t xml:space="preserve"> услуги).</w:t>
      </w:r>
    </w:p>
    <w:p w:rsidR="00A84C0C" w:rsidRDefault="00215DBC" w:rsidP="00BA5C0F">
      <w:pPr>
        <w:pStyle w:val="a5"/>
        <w:numPr>
          <w:ilvl w:val="1"/>
          <w:numId w:val="10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A84C0C">
        <w:rPr>
          <w:rFonts w:ascii="Times New Roman" w:hAnsi="Times New Roman"/>
          <w:szCs w:val="28"/>
          <w:lang w:val="ru-RU"/>
        </w:rPr>
        <w:t>Договор публичной оферты является официальным документом и п</w:t>
      </w:r>
      <w:r w:rsidR="00927271">
        <w:rPr>
          <w:rFonts w:ascii="Times New Roman" w:hAnsi="Times New Roman"/>
          <w:szCs w:val="28"/>
          <w:lang w:val="ru-RU"/>
        </w:rPr>
        <w:t>убликуется на сайте Исполнителя</w:t>
      </w:r>
      <w:r w:rsidRPr="00A84C0C">
        <w:rPr>
          <w:rFonts w:ascii="Times New Roman" w:hAnsi="Times New Roman"/>
          <w:szCs w:val="28"/>
          <w:lang w:val="ru-RU"/>
        </w:rPr>
        <w:t xml:space="preserve"> </w:t>
      </w:r>
      <w:r w:rsidR="006C3FA6" w:rsidRPr="00DD522E">
        <w:rPr>
          <w:rFonts w:ascii="Times New Roman" w:hAnsi="Times New Roman"/>
          <w:szCs w:val="28"/>
          <w:lang w:val="ru-RU"/>
        </w:rPr>
        <w:t>в сети Интернет по адресу</w:t>
      </w:r>
      <w:r w:rsidR="006C3FA6">
        <w:rPr>
          <w:rFonts w:ascii="Times New Roman" w:hAnsi="Times New Roman"/>
          <w:szCs w:val="28"/>
          <w:lang w:val="ru-RU"/>
        </w:rPr>
        <w:t>:</w:t>
      </w:r>
      <w:r w:rsidR="006C3FA6" w:rsidRPr="00DD522E">
        <w:rPr>
          <w:rFonts w:ascii="Times New Roman" w:hAnsi="Times New Roman"/>
          <w:szCs w:val="28"/>
          <w:lang w:val="ru-RU"/>
        </w:rPr>
        <w:t xml:space="preserve"> </w:t>
      </w:r>
      <w:hyperlink r:id="rId7" w:history="1">
        <w:r w:rsidR="00303021" w:rsidRPr="00FB2804">
          <w:rPr>
            <w:rStyle w:val="af7"/>
            <w:rFonts w:ascii="Times New Roman" w:hAnsi="Times New Roman"/>
            <w:szCs w:val="28"/>
          </w:rPr>
          <w:t>htt</w:t>
        </w:r>
        <w:bookmarkStart w:id="0" w:name="_GoBack"/>
        <w:bookmarkEnd w:id="0"/>
        <w:r w:rsidR="00303021" w:rsidRPr="00FB2804">
          <w:rPr>
            <w:rStyle w:val="af7"/>
            <w:rFonts w:ascii="Times New Roman" w:hAnsi="Times New Roman"/>
            <w:szCs w:val="28"/>
          </w:rPr>
          <w:t>p</w:t>
        </w:r>
        <w:r w:rsidR="00303021" w:rsidRPr="00FB2804">
          <w:rPr>
            <w:rStyle w:val="af7"/>
            <w:rFonts w:ascii="Times New Roman" w:hAnsi="Times New Roman"/>
            <w:szCs w:val="28"/>
            <w:lang w:val="ru-RU"/>
          </w:rPr>
          <w:t>://</w:t>
        </w:r>
        <w:r w:rsidR="00303021" w:rsidRPr="00FB2804">
          <w:rPr>
            <w:rStyle w:val="af7"/>
            <w:rFonts w:ascii="Times New Roman" w:hAnsi="Times New Roman"/>
            <w:szCs w:val="28"/>
          </w:rPr>
          <w:t>www</w:t>
        </w:r>
        <w:r w:rsidR="00303021" w:rsidRPr="00FB2804">
          <w:rPr>
            <w:rStyle w:val="af7"/>
            <w:rFonts w:ascii="Times New Roman" w:hAnsi="Times New Roman"/>
            <w:szCs w:val="28"/>
            <w:lang w:val="ru-RU"/>
          </w:rPr>
          <w:t>.</w:t>
        </w:r>
        <w:proofErr w:type="spellStart"/>
        <w:r w:rsidR="00303021" w:rsidRPr="00FB2804">
          <w:rPr>
            <w:rStyle w:val="af7"/>
            <w:rFonts w:ascii="Times New Roman" w:hAnsi="Times New Roman"/>
            <w:szCs w:val="28"/>
          </w:rPr>
          <w:t>obr</w:t>
        </w:r>
        <w:proofErr w:type="spellEnd"/>
        <w:r w:rsidR="00303021" w:rsidRPr="00FB2804">
          <w:rPr>
            <w:rStyle w:val="af7"/>
            <w:rFonts w:ascii="Times New Roman" w:hAnsi="Times New Roman"/>
            <w:szCs w:val="28"/>
            <w:lang w:val="ru-RU"/>
          </w:rPr>
          <w:t>-</w:t>
        </w:r>
        <w:proofErr w:type="spellStart"/>
        <w:r w:rsidR="00303021" w:rsidRPr="00FB2804">
          <w:rPr>
            <w:rStyle w:val="af7"/>
            <w:rFonts w:ascii="Times New Roman" w:hAnsi="Times New Roman"/>
            <w:szCs w:val="28"/>
          </w:rPr>
          <w:t>khv</w:t>
        </w:r>
        <w:proofErr w:type="spellEnd"/>
        <w:r w:rsidR="00303021" w:rsidRPr="00FB2804">
          <w:rPr>
            <w:rStyle w:val="af7"/>
            <w:rFonts w:ascii="Times New Roman" w:hAnsi="Times New Roman"/>
            <w:szCs w:val="28"/>
            <w:lang w:val="ru-RU"/>
          </w:rPr>
          <w:t>.</w:t>
        </w:r>
        <w:proofErr w:type="spellStart"/>
        <w:r w:rsidR="00303021" w:rsidRPr="00FB2804">
          <w:rPr>
            <w:rStyle w:val="af7"/>
            <w:rFonts w:ascii="Times New Roman" w:hAnsi="Times New Roman"/>
            <w:szCs w:val="28"/>
          </w:rPr>
          <w:t>ru</w:t>
        </w:r>
        <w:proofErr w:type="spellEnd"/>
        <w:r w:rsidR="00303021" w:rsidRPr="00FB2804">
          <w:rPr>
            <w:rStyle w:val="af7"/>
            <w:rFonts w:ascii="Times New Roman" w:hAnsi="Times New Roman"/>
            <w:szCs w:val="28"/>
            <w:lang w:val="ru-RU"/>
          </w:rPr>
          <w:t>/</w:t>
        </w:r>
      </w:hyperlink>
      <w:r w:rsidR="006F2D33" w:rsidRPr="00DD522E">
        <w:rPr>
          <w:rFonts w:ascii="Times New Roman" w:hAnsi="Times New Roman"/>
          <w:szCs w:val="28"/>
          <w:lang w:val="ru-RU"/>
        </w:rPr>
        <w:t xml:space="preserve"> (далее – сайт).</w:t>
      </w:r>
      <w:r w:rsidRPr="00A84C0C">
        <w:rPr>
          <w:rFonts w:ascii="Times New Roman" w:hAnsi="Times New Roman"/>
          <w:szCs w:val="28"/>
          <w:lang w:val="ru-RU"/>
        </w:rPr>
        <w:t xml:space="preserve"> Образовательная программа и все существенные условия оказания услуг</w:t>
      </w:r>
      <w:r w:rsidR="00523498">
        <w:rPr>
          <w:rFonts w:ascii="Times New Roman" w:hAnsi="Times New Roman"/>
          <w:szCs w:val="28"/>
          <w:lang w:val="ru-RU"/>
        </w:rPr>
        <w:t xml:space="preserve"> </w:t>
      </w:r>
      <w:r w:rsidRPr="00A84C0C">
        <w:rPr>
          <w:rFonts w:ascii="Times New Roman" w:hAnsi="Times New Roman"/>
          <w:szCs w:val="28"/>
          <w:lang w:val="ru-RU"/>
        </w:rPr>
        <w:t>также размещены на сайте Исполнителя.</w:t>
      </w:r>
    </w:p>
    <w:p w:rsidR="00215DBC" w:rsidRPr="00A84C0C" w:rsidRDefault="00215DBC" w:rsidP="00BA5C0F">
      <w:pPr>
        <w:pStyle w:val="a5"/>
        <w:numPr>
          <w:ilvl w:val="1"/>
          <w:numId w:val="10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A84C0C">
        <w:rPr>
          <w:rFonts w:ascii="Times New Roman" w:hAnsi="Times New Roman"/>
          <w:szCs w:val="28"/>
          <w:lang w:val="ru-RU"/>
        </w:rPr>
        <w:t>Датой акцепта настоящей оферты является дата поступления денежных средств Заказчика на расчётный счёт Исполнителя</w:t>
      </w:r>
      <w:r w:rsidR="00DD522E">
        <w:rPr>
          <w:rFonts w:ascii="Times New Roman" w:hAnsi="Times New Roman"/>
          <w:szCs w:val="28"/>
          <w:lang w:val="ru-RU"/>
        </w:rPr>
        <w:t xml:space="preserve"> </w:t>
      </w:r>
      <w:r w:rsidRPr="00A84C0C">
        <w:rPr>
          <w:rFonts w:ascii="Times New Roman" w:hAnsi="Times New Roman"/>
          <w:szCs w:val="28"/>
          <w:lang w:val="ru-RU"/>
        </w:rPr>
        <w:t xml:space="preserve">либо </w:t>
      </w:r>
      <w:r w:rsidR="00927271">
        <w:rPr>
          <w:rFonts w:ascii="Times New Roman" w:hAnsi="Times New Roman"/>
          <w:szCs w:val="28"/>
          <w:lang w:val="ru-RU"/>
        </w:rPr>
        <w:t>внесения</w:t>
      </w:r>
      <w:r w:rsidRPr="00A84C0C">
        <w:rPr>
          <w:rFonts w:ascii="Times New Roman" w:hAnsi="Times New Roman"/>
          <w:szCs w:val="28"/>
          <w:lang w:val="ru-RU"/>
        </w:rPr>
        <w:t xml:space="preserve"> наличных денежных средств в кассу Исполнителя.</w:t>
      </w:r>
    </w:p>
    <w:p w:rsidR="00A84C0C" w:rsidRDefault="00A84C0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215DBC" w:rsidRPr="00215DBC" w:rsidRDefault="00215DBC" w:rsidP="00BA5C0F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>Порядок оказания услуг</w:t>
      </w:r>
    </w:p>
    <w:p w:rsidR="00215DBC" w:rsidRPr="00215DBC" w:rsidRDefault="00215DB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A84C0C" w:rsidRDefault="00215DBC" w:rsidP="00BA5C0F">
      <w:pPr>
        <w:pStyle w:val="a5"/>
        <w:numPr>
          <w:ilvl w:val="1"/>
          <w:numId w:val="11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A84C0C">
        <w:rPr>
          <w:rFonts w:ascii="Times New Roman" w:hAnsi="Times New Roman"/>
          <w:szCs w:val="28"/>
          <w:lang w:val="ru-RU"/>
        </w:rPr>
        <w:t>Исполнитель оказывает образовательные услуги</w:t>
      </w:r>
      <w:r w:rsidR="00C67463">
        <w:rPr>
          <w:rFonts w:ascii="Times New Roman" w:hAnsi="Times New Roman"/>
          <w:szCs w:val="28"/>
          <w:lang w:val="ru-RU"/>
        </w:rPr>
        <w:t xml:space="preserve"> в</w:t>
      </w:r>
      <w:r w:rsidR="00C67463" w:rsidRPr="00C67463">
        <w:rPr>
          <w:rFonts w:ascii="Times New Roman" w:hAnsi="Times New Roman"/>
          <w:szCs w:val="28"/>
          <w:lang w:val="ru-RU"/>
        </w:rPr>
        <w:t xml:space="preserve"> </w:t>
      </w:r>
      <w:r w:rsidR="00C67463">
        <w:rPr>
          <w:rFonts w:ascii="Times New Roman" w:hAnsi="Times New Roman"/>
          <w:szCs w:val="28"/>
          <w:lang w:val="ru-RU"/>
        </w:rPr>
        <w:t xml:space="preserve">сфере образования </w:t>
      </w:r>
      <w:r w:rsidRPr="00A84C0C">
        <w:rPr>
          <w:rFonts w:ascii="Times New Roman" w:hAnsi="Times New Roman"/>
          <w:szCs w:val="28"/>
          <w:lang w:val="ru-RU"/>
        </w:rPr>
        <w:t>с надлежащим качеством, в соответствии с условиями, размещёнными на сайте Исполнителя, и заявкой Заказчика, содержащей наименование, сроки оказания услуги, за что последний производит оплату. В случае изменения сроков и (или) условий, Исполнитель уведомляет об этом Заказчика любым доступным способом.</w:t>
      </w:r>
    </w:p>
    <w:p w:rsidR="001B0A76" w:rsidRDefault="00215DBC" w:rsidP="00BA5C0F">
      <w:pPr>
        <w:pStyle w:val="a5"/>
        <w:numPr>
          <w:ilvl w:val="1"/>
          <w:numId w:val="11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A84C0C">
        <w:rPr>
          <w:rFonts w:ascii="Times New Roman" w:hAnsi="Times New Roman"/>
          <w:szCs w:val="28"/>
          <w:lang w:val="ru-RU"/>
        </w:rPr>
        <w:lastRenderedPageBreak/>
        <w:t>Исполнител</w:t>
      </w:r>
      <w:r w:rsidR="00927271">
        <w:rPr>
          <w:rFonts w:ascii="Times New Roman" w:hAnsi="Times New Roman"/>
          <w:szCs w:val="28"/>
          <w:lang w:val="ru-RU"/>
        </w:rPr>
        <w:t xml:space="preserve">ь предоставляет право Заказчику </w:t>
      </w:r>
      <w:r w:rsidRPr="00A84C0C">
        <w:rPr>
          <w:rFonts w:ascii="Times New Roman" w:hAnsi="Times New Roman"/>
          <w:szCs w:val="28"/>
          <w:lang w:val="ru-RU"/>
        </w:rPr>
        <w:t>пользоваться учебно-методической помощью Исполнителя, в том числе в форме консультаций с использованием информационных и телекоммуникационных технологий.</w:t>
      </w:r>
    </w:p>
    <w:p w:rsidR="001B0A76" w:rsidRPr="006F2D33" w:rsidRDefault="00215DBC" w:rsidP="00BA5C0F">
      <w:pPr>
        <w:pStyle w:val="a5"/>
        <w:numPr>
          <w:ilvl w:val="1"/>
          <w:numId w:val="11"/>
        </w:numPr>
        <w:ind w:left="-284" w:firstLine="709"/>
        <w:jc w:val="both"/>
        <w:rPr>
          <w:rFonts w:ascii="Times New Roman" w:hAnsi="Times New Roman"/>
          <w:strike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Исполнитель предоставляет Заказчику соответствующие документы, подтверждающие </w:t>
      </w:r>
      <w:r w:rsidR="00674D8B">
        <w:rPr>
          <w:rFonts w:ascii="Times New Roman" w:hAnsi="Times New Roman"/>
          <w:szCs w:val="28"/>
          <w:lang w:val="ru-RU"/>
        </w:rPr>
        <w:t>оказание услуги</w:t>
      </w:r>
      <w:r w:rsidRPr="001B0A76">
        <w:rPr>
          <w:rFonts w:ascii="Times New Roman" w:hAnsi="Times New Roman"/>
          <w:szCs w:val="28"/>
          <w:lang w:val="ru-RU"/>
        </w:rPr>
        <w:t xml:space="preserve">, в соответствии с условиями </w:t>
      </w:r>
      <w:r w:rsidR="00674D8B">
        <w:rPr>
          <w:rFonts w:ascii="Times New Roman" w:hAnsi="Times New Roman"/>
          <w:szCs w:val="28"/>
          <w:lang w:val="ru-RU"/>
        </w:rPr>
        <w:t>оказания услуг</w:t>
      </w:r>
      <w:r w:rsidRPr="001B0A76">
        <w:rPr>
          <w:rFonts w:ascii="Times New Roman" w:hAnsi="Times New Roman"/>
          <w:szCs w:val="28"/>
          <w:lang w:val="ru-RU"/>
        </w:rPr>
        <w:t>,</w:t>
      </w:r>
      <w:r w:rsidR="00674D8B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 xml:space="preserve">размещёнными на сайте </w:t>
      </w:r>
      <w:r w:rsidR="006F2D33" w:rsidRPr="00862FA9">
        <w:rPr>
          <w:rFonts w:ascii="Times New Roman" w:hAnsi="Times New Roman"/>
          <w:szCs w:val="28"/>
          <w:lang w:val="ru-RU"/>
        </w:rPr>
        <w:t>Исполнителя</w:t>
      </w:r>
      <w:r w:rsidR="00862FA9">
        <w:rPr>
          <w:rFonts w:ascii="Times New Roman" w:hAnsi="Times New Roman"/>
          <w:szCs w:val="28"/>
          <w:lang w:val="ru-RU"/>
        </w:rPr>
        <w:t>.</w:t>
      </w:r>
    </w:p>
    <w:p w:rsidR="00215DBC" w:rsidRPr="001B0A76" w:rsidRDefault="00215DBC" w:rsidP="00BA5C0F">
      <w:pPr>
        <w:pStyle w:val="a5"/>
        <w:numPr>
          <w:ilvl w:val="1"/>
          <w:numId w:val="11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Исполнитель предоставляет Заказчику Акт </w:t>
      </w:r>
      <w:r w:rsidR="00282270">
        <w:rPr>
          <w:rFonts w:ascii="Times New Roman" w:hAnsi="Times New Roman"/>
          <w:szCs w:val="28"/>
          <w:lang w:val="ru-RU"/>
        </w:rPr>
        <w:t xml:space="preserve">об оказании услуг. </w:t>
      </w:r>
      <w:r w:rsidRPr="001B0A76">
        <w:rPr>
          <w:rFonts w:ascii="Times New Roman" w:hAnsi="Times New Roman"/>
          <w:szCs w:val="28"/>
          <w:lang w:val="ru-RU"/>
        </w:rPr>
        <w:t>Заказчик в срок не позднее 5</w:t>
      </w:r>
      <w:r w:rsidR="00282270">
        <w:rPr>
          <w:rFonts w:ascii="Times New Roman" w:hAnsi="Times New Roman"/>
          <w:szCs w:val="28"/>
          <w:lang w:val="ru-RU"/>
        </w:rPr>
        <w:t> </w:t>
      </w:r>
      <w:r w:rsidRPr="001B0A76">
        <w:rPr>
          <w:rFonts w:ascii="Times New Roman" w:hAnsi="Times New Roman"/>
          <w:szCs w:val="28"/>
          <w:lang w:val="ru-RU"/>
        </w:rPr>
        <w:t>(пяти) рабочих дней с момента получения от Исп</w:t>
      </w:r>
      <w:r w:rsidR="006F2D33">
        <w:rPr>
          <w:rFonts w:ascii="Times New Roman" w:hAnsi="Times New Roman"/>
          <w:szCs w:val="28"/>
          <w:lang w:val="ru-RU"/>
        </w:rPr>
        <w:t xml:space="preserve">олнителя Акта </w:t>
      </w:r>
      <w:r w:rsidR="00282270">
        <w:rPr>
          <w:rFonts w:ascii="Times New Roman" w:hAnsi="Times New Roman"/>
          <w:szCs w:val="28"/>
          <w:lang w:val="ru-RU"/>
        </w:rPr>
        <w:t xml:space="preserve">об оказании услуг </w:t>
      </w:r>
      <w:r w:rsidRPr="001B0A76">
        <w:rPr>
          <w:rFonts w:ascii="Times New Roman" w:hAnsi="Times New Roman"/>
          <w:szCs w:val="28"/>
          <w:lang w:val="ru-RU"/>
        </w:rPr>
        <w:t>обязан подписать его и вернуть один подписанный им экземпляр указанного Акта Исполнителю либо представить мотивированный отказ от подписания указанного Акта. В случае невозвращения</w:t>
      </w:r>
      <w:r w:rsidR="006F2D33">
        <w:rPr>
          <w:rFonts w:ascii="Times New Roman" w:hAnsi="Times New Roman"/>
          <w:szCs w:val="28"/>
          <w:lang w:val="ru-RU"/>
        </w:rPr>
        <w:t xml:space="preserve"> </w:t>
      </w:r>
      <w:r w:rsidR="006F2D33" w:rsidRPr="00282270">
        <w:rPr>
          <w:rFonts w:ascii="Times New Roman" w:hAnsi="Times New Roman"/>
          <w:szCs w:val="28"/>
          <w:lang w:val="ru-RU"/>
        </w:rPr>
        <w:t>Заказчиком</w:t>
      </w:r>
      <w:r w:rsidRPr="00282270">
        <w:rPr>
          <w:rFonts w:ascii="Times New Roman" w:hAnsi="Times New Roman"/>
          <w:szCs w:val="28"/>
          <w:lang w:val="ru-RU"/>
        </w:rPr>
        <w:t xml:space="preserve"> </w:t>
      </w:r>
      <w:r w:rsidR="006F2D33" w:rsidRPr="00282270">
        <w:rPr>
          <w:rFonts w:ascii="Times New Roman" w:hAnsi="Times New Roman"/>
          <w:szCs w:val="28"/>
          <w:lang w:val="ru-RU"/>
        </w:rPr>
        <w:t>второго</w:t>
      </w:r>
      <w:r w:rsidR="006F2D33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 xml:space="preserve">экземпляра подписанного Акта </w:t>
      </w:r>
      <w:r w:rsidR="006F2D33">
        <w:rPr>
          <w:rFonts w:ascii="Times New Roman" w:hAnsi="Times New Roman"/>
          <w:szCs w:val="28"/>
          <w:lang w:val="ru-RU"/>
        </w:rPr>
        <w:t>И</w:t>
      </w:r>
      <w:r w:rsidRPr="001B0A76">
        <w:rPr>
          <w:rFonts w:ascii="Times New Roman" w:hAnsi="Times New Roman"/>
          <w:szCs w:val="28"/>
          <w:lang w:val="ru-RU"/>
        </w:rPr>
        <w:t>сполнителю, или непредставления мотивированного отказа в установленный с</w:t>
      </w:r>
      <w:r w:rsidR="00927271">
        <w:rPr>
          <w:rFonts w:ascii="Times New Roman" w:hAnsi="Times New Roman"/>
          <w:szCs w:val="28"/>
          <w:lang w:val="ru-RU"/>
        </w:rPr>
        <w:t>рок, то Акт считается принятым З</w:t>
      </w:r>
      <w:r w:rsidRPr="001B0A76">
        <w:rPr>
          <w:rFonts w:ascii="Times New Roman" w:hAnsi="Times New Roman"/>
          <w:szCs w:val="28"/>
          <w:lang w:val="ru-RU"/>
        </w:rPr>
        <w:t xml:space="preserve">аказчиком и обязательства </w:t>
      </w:r>
      <w:r w:rsidR="006F2D33">
        <w:rPr>
          <w:rFonts w:ascii="Times New Roman" w:hAnsi="Times New Roman"/>
          <w:szCs w:val="28"/>
          <w:lang w:val="ru-RU"/>
        </w:rPr>
        <w:t>И</w:t>
      </w:r>
      <w:r w:rsidRPr="001B0A76">
        <w:rPr>
          <w:rFonts w:ascii="Times New Roman" w:hAnsi="Times New Roman"/>
          <w:szCs w:val="28"/>
          <w:lang w:val="ru-RU"/>
        </w:rPr>
        <w:t>сполнителя по Договору считаются выполненными полностью и в срок</w:t>
      </w:r>
      <w:r w:rsidR="006F2D33">
        <w:rPr>
          <w:rFonts w:ascii="Times New Roman" w:hAnsi="Times New Roman"/>
          <w:szCs w:val="28"/>
          <w:lang w:val="ru-RU"/>
        </w:rPr>
        <w:t>.</w:t>
      </w:r>
    </w:p>
    <w:p w:rsidR="001B0A76" w:rsidRDefault="001B0A76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1B0A76" w:rsidRDefault="00215DBC" w:rsidP="00BA5C0F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>Порядок расчетов</w:t>
      </w:r>
    </w:p>
    <w:p w:rsidR="001B0A76" w:rsidRDefault="001B0A76" w:rsidP="00BA5C0F">
      <w:pPr>
        <w:pStyle w:val="a5"/>
        <w:ind w:left="-284" w:firstLine="709"/>
        <w:rPr>
          <w:rFonts w:ascii="Times New Roman" w:hAnsi="Times New Roman"/>
          <w:szCs w:val="28"/>
          <w:lang w:val="ru-RU"/>
        </w:rPr>
      </w:pPr>
    </w:p>
    <w:p w:rsidR="001B0A76" w:rsidRDefault="008C30E4" w:rsidP="00BA5C0F">
      <w:pPr>
        <w:pStyle w:val="a5"/>
        <w:numPr>
          <w:ilvl w:val="1"/>
          <w:numId w:val="13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Полная с</w:t>
      </w:r>
      <w:r w:rsidR="00215DBC" w:rsidRPr="001B0A76">
        <w:rPr>
          <w:rFonts w:ascii="Times New Roman" w:hAnsi="Times New Roman"/>
          <w:szCs w:val="28"/>
          <w:lang w:val="ru-RU"/>
        </w:rPr>
        <w:t xml:space="preserve">тоимость услуг по настоящей оферте </w:t>
      </w:r>
      <w:r w:rsidR="00A84C0C" w:rsidRPr="001B0A76">
        <w:rPr>
          <w:rFonts w:ascii="Times New Roman" w:hAnsi="Times New Roman"/>
          <w:szCs w:val="28"/>
          <w:lang w:val="ru-RU"/>
        </w:rPr>
        <w:t xml:space="preserve">определена в условиях </w:t>
      </w:r>
      <w:r w:rsidR="00674D8B">
        <w:rPr>
          <w:rFonts w:ascii="Times New Roman" w:hAnsi="Times New Roman"/>
          <w:szCs w:val="28"/>
          <w:lang w:val="ru-RU"/>
        </w:rPr>
        <w:t>оказания услуг</w:t>
      </w:r>
      <w:r w:rsidR="00215DBC" w:rsidRPr="001B0A76">
        <w:rPr>
          <w:rFonts w:ascii="Times New Roman" w:hAnsi="Times New Roman"/>
          <w:szCs w:val="28"/>
          <w:lang w:val="ru-RU"/>
        </w:rPr>
        <w:t>, ра</w:t>
      </w:r>
      <w:r w:rsidR="00282270">
        <w:rPr>
          <w:rFonts w:ascii="Times New Roman" w:hAnsi="Times New Roman"/>
          <w:szCs w:val="28"/>
          <w:lang w:val="ru-RU"/>
        </w:rPr>
        <w:t>змещёнными на сайте Исполнителя.</w:t>
      </w:r>
    </w:p>
    <w:p w:rsidR="00215DBC" w:rsidRPr="001B0A76" w:rsidRDefault="00215DBC" w:rsidP="00BA5C0F">
      <w:pPr>
        <w:pStyle w:val="a5"/>
        <w:numPr>
          <w:ilvl w:val="1"/>
          <w:numId w:val="13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Оплата стоимости услуг по настоящей оферте осуществляется Заказчиком путём внесения предоплаты в размере 100% (ста процентов),</w:t>
      </w:r>
      <w:r w:rsidR="00BE7809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не</w:t>
      </w:r>
      <w:r w:rsidR="00BE7809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 xml:space="preserve">позднее чем за 3 (три) </w:t>
      </w:r>
      <w:r w:rsidR="00927271" w:rsidRPr="001B0A76">
        <w:rPr>
          <w:rFonts w:ascii="Times New Roman" w:hAnsi="Times New Roman"/>
          <w:szCs w:val="28"/>
          <w:lang w:val="ru-RU"/>
        </w:rPr>
        <w:t xml:space="preserve">рабочих </w:t>
      </w:r>
      <w:r w:rsidRPr="001B0A76">
        <w:rPr>
          <w:rFonts w:ascii="Times New Roman" w:hAnsi="Times New Roman"/>
          <w:szCs w:val="28"/>
          <w:lang w:val="ru-RU"/>
        </w:rPr>
        <w:t xml:space="preserve">дня до даты проведения соответствующего мероприятия, в безналичном порядке либо путём </w:t>
      </w:r>
      <w:r w:rsidR="00927271">
        <w:rPr>
          <w:rFonts w:ascii="Times New Roman" w:hAnsi="Times New Roman"/>
          <w:szCs w:val="28"/>
          <w:lang w:val="ru-RU"/>
        </w:rPr>
        <w:t>внесения</w:t>
      </w:r>
      <w:r w:rsidRPr="001B0A76">
        <w:rPr>
          <w:rFonts w:ascii="Times New Roman" w:hAnsi="Times New Roman"/>
          <w:szCs w:val="28"/>
          <w:lang w:val="ru-RU"/>
        </w:rPr>
        <w:t xml:space="preserve"> наличных денежных средств</w:t>
      </w:r>
      <w:r w:rsidR="00927271">
        <w:rPr>
          <w:rFonts w:ascii="Times New Roman" w:hAnsi="Times New Roman"/>
          <w:szCs w:val="28"/>
          <w:lang w:val="ru-RU"/>
        </w:rPr>
        <w:t xml:space="preserve"> в кассу Исполнителя</w:t>
      </w:r>
      <w:r w:rsidRPr="001B0A76">
        <w:rPr>
          <w:rFonts w:ascii="Times New Roman" w:hAnsi="Times New Roman"/>
          <w:szCs w:val="28"/>
          <w:lang w:val="ru-RU"/>
        </w:rPr>
        <w:t>.</w:t>
      </w:r>
      <w:r w:rsidR="00BE7809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Датой оплаты признаётся дата поступления денежных средств на расчётный счёт Исполнителя либо отметка на приходном кассовом ордере.</w:t>
      </w:r>
    </w:p>
    <w:p w:rsidR="00215DBC" w:rsidRPr="00215DBC" w:rsidRDefault="00215DB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215DBC" w:rsidRPr="00215DBC" w:rsidRDefault="00215DBC" w:rsidP="00BA5C0F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>Ответственность Сторон</w:t>
      </w:r>
    </w:p>
    <w:p w:rsidR="001B0A76" w:rsidRDefault="001B0A76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За невыполнение или ненадлежащее выполнение обязательств по настоящей оферте Стороны несут ответственность в соответствии с настоящей офертой и действующим законодательством Российской Федерации.</w:t>
      </w: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В случае отказа Заказчика от услуг Исполнителя в срок не менее чем за </w:t>
      </w:r>
      <w:r w:rsidR="00A84C0C" w:rsidRPr="001B0A76">
        <w:rPr>
          <w:rFonts w:ascii="Times New Roman" w:hAnsi="Times New Roman"/>
          <w:szCs w:val="28"/>
          <w:lang w:val="ru-RU"/>
        </w:rPr>
        <w:t>3</w:t>
      </w:r>
      <w:r w:rsidRPr="001B0A76">
        <w:rPr>
          <w:rFonts w:ascii="Times New Roman" w:hAnsi="Times New Roman"/>
          <w:szCs w:val="28"/>
          <w:lang w:val="ru-RU"/>
        </w:rPr>
        <w:t xml:space="preserve"> (</w:t>
      </w:r>
      <w:r w:rsidR="00A84C0C" w:rsidRPr="001B0A76">
        <w:rPr>
          <w:rFonts w:ascii="Times New Roman" w:hAnsi="Times New Roman"/>
          <w:szCs w:val="28"/>
          <w:lang w:val="ru-RU"/>
        </w:rPr>
        <w:t>три</w:t>
      </w:r>
      <w:r w:rsidRPr="001B0A76">
        <w:rPr>
          <w:rFonts w:ascii="Times New Roman" w:hAnsi="Times New Roman"/>
          <w:szCs w:val="28"/>
          <w:lang w:val="ru-RU"/>
        </w:rPr>
        <w:t xml:space="preserve">) </w:t>
      </w:r>
      <w:r w:rsidR="00927271" w:rsidRPr="001B0A76">
        <w:rPr>
          <w:rFonts w:ascii="Times New Roman" w:hAnsi="Times New Roman"/>
          <w:szCs w:val="28"/>
          <w:lang w:val="ru-RU"/>
        </w:rPr>
        <w:t xml:space="preserve">рабочих </w:t>
      </w:r>
      <w:r w:rsidRPr="001B0A76">
        <w:rPr>
          <w:rFonts w:ascii="Times New Roman" w:hAnsi="Times New Roman"/>
          <w:szCs w:val="28"/>
          <w:lang w:val="ru-RU"/>
        </w:rPr>
        <w:t>дн</w:t>
      </w:r>
      <w:r w:rsidR="00A84C0C" w:rsidRPr="001B0A76">
        <w:rPr>
          <w:rFonts w:ascii="Times New Roman" w:hAnsi="Times New Roman"/>
          <w:szCs w:val="28"/>
          <w:lang w:val="ru-RU"/>
        </w:rPr>
        <w:t>я</w:t>
      </w:r>
      <w:r w:rsidRPr="001B0A76">
        <w:rPr>
          <w:rFonts w:ascii="Times New Roman" w:hAnsi="Times New Roman"/>
          <w:szCs w:val="28"/>
          <w:lang w:val="ru-RU"/>
        </w:rPr>
        <w:t xml:space="preserve"> до даты проведения мероприятия, Исполнитель возвращает Заказчику денежные средства в полном объёме.</w:t>
      </w: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В случае отказа Заказчика от услуг Исполнителя в срок менее чем за </w:t>
      </w:r>
      <w:r w:rsidR="00A84C0C" w:rsidRPr="001B0A76">
        <w:rPr>
          <w:rFonts w:ascii="Times New Roman" w:hAnsi="Times New Roman"/>
          <w:szCs w:val="28"/>
          <w:lang w:val="ru-RU"/>
        </w:rPr>
        <w:t>3</w:t>
      </w:r>
      <w:r w:rsidRPr="001B0A76">
        <w:rPr>
          <w:rFonts w:ascii="Times New Roman" w:hAnsi="Times New Roman"/>
          <w:szCs w:val="28"/>
          <w:lang w:val="ru-RU"/>
        </w:rPr>
        <w:t xml:space="preserve"> (</w:t>
      </w:r>
      <w:r w:rsidR="00A84C0C" w:rsidRPr="001B0A76">
        <w:rPr>
          <w:rFonts w:ascii="Times New Roman" w:hAnsi="Times New Roman"/>
          <w:szCs w:val="28"/>
          <w:lang w:val="ru-RU"/>
        </w:rPr>
        <w:t>три</w:t>
      </w:r>
      <w:r w:rsidRPr="001B0A76">
        <w:rPr>
          <w:rFonts w:ascii="Times New Roman" w:hAnsi="Times New Roman"/>
          <w:szCs w:val="28"/>
          <w:lang w:val="ru-RU"/>
        </w:rPr>
        <w:t xml:space="preserve">) </w:t>
      </w:r>
      <w:r w:rsidR="00927271" w:rsidRPr="001B0A76">
        <w:rPr>
          <w:rFonts w:ascii="Times New Roman" w:hAnsi="Times New Roman"/>
          <w:szCs w:val="28"/>
          <w:lang w:val="ru-RU"/>
        </w:rPr>
        <w:t xml:space="preserve">рабочих </w:t>
      </w:r>
      <w:r w:rsidRPr="001B0A76">
        <w:rPr>
          <w:rFonts w:ascii="Times New Roman" w:hAnsi="Times New Roman"/>
          <w:szCs w:val="28"/>
          <w:lang w:val="ru-RU"/>
        </w:rPr>
        <w:t>дн</w:t>
      </w:r>
      <w:r w:rsidR="006E1599">
        <w:rPr>
          <w:rFonts w:ascii="Times New Roman" w:hAnsi="Times New Roman"/>
          <w:szCs w:val="28"/>
          <w:lang w:val="ru-RU"/>
        </w:rPr>
        <w:t>я</w:t>
      </w:r>
      <w:r w:rsidRPr="001B0A76">
        <w:rPr>
          <w:rFonts w:ascii="Times New Roman" w:hAnsi="Times New Roman"/>
          <w:szCs w:val="28"/>
          <w:lang w:val="ru-RU"/>
        </w:rPr>
        <w:t xml:space="preserve"> до даты проведения мероприятий, у Заказчика удерживается 50 (пятьдесят) процентов от оплаченной суммы</w:t>
      </w:r>
      <w:r w:rsidR="00A84C0C" w:rsidRPr="001B0A76">
        <w:rPr>
          <w:rFonts w:ascii="Times New Roman" w:hAnsi="Times New Roman"/>
          <w:szCs w:val="28"/>
          <w:lang w:val="ru-RU"/>
        </w:rPr>
        <w:t>.</w:t>
      </w: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В случае отказа Заказчика от услуг Исполнителя в срок менее чем за </w:t>
      </w:r>
      <w:r w:rsidR="00A84C0C" w:rsidRPr="001B0A76">
        <w:rPr>
          <w:rFonts w:ascii="Times New Roman" w:hAnsi="Times New Roman"/>
          <w:szCs w:val="28"/>
          <w:lang w:val="ru-RU"/>
        </w:rPr>
        <w:t>1</w:t>
      </w:r>
      <w:r w:rsidRPr="001B0A76">
        <w:rPr>
          <w:rFonts w:ascii="Times New Roman" w:hAnsi="Times New Roman"/>
          <w:szCs w:val="28"/>
          <w:lang w:val="ru-RU"/>
        </w:rPr>
        <w:t xml:space="preserve"> (</w:t>
      </w:r>
      <w:r w:rsidR="00A84C0C" w:rsidRPr="001B0A76">
        <w:rPr>
          <w:rFonts w:ascii="Times New Roman" w:hAnsi="Times New Roman"/>
          <w:szCs w:val="28"/>
          <w:lang w:val="ru-RU"/>
        </w:rPr>
        <w:t>один</w:t>
      </w:r>
      <w:r w:rsidRPr="001B0A76">
        <w:rPr>
          <w:rFonts w:ascii="Times New Roman" w:hAnsi="Times New Roman"/>
          <w:szCs w:val="28"/>
          <w:lang w:val="ru-RU"/>
        </w:rPr>
        <w:t xml:space="preserve">) </w:t>
      </w:r>
      <w:r w:rsidR="00927271" w:rsidRPr="001B0A76">
        <w:rPr>
          <w:rFonts w:ascii="Times New Roman" w:hAnsi="Times New Roman"/>
          <w:szCs w:val="28"/>
          <w:lang w:val="ru-RU"/>
        </w:rPr>
        <w:t>рабочи</w:t>
      </w:r>
      <w:r w:rsidR="00927271">
        <w:rPr>
          <w:rFonts w:ascii="Times New Roman" w:hAnsi="Times New Roman"/>
          <w:szCs w:val="28"/>
          <w:lang w:val="ru-RU"/>
        </w:rPr>
        <w:t>й</w:t>
      </w:r>
      <w:r w:rsidR="00927271" w:rsidRPr="001B0A76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д</w:t>
      </w:r>
      <w:r w:rsidR="00927271">
        <w:rPr>
          <w:rFonts w:ascii="Times New Roman" w:hAnsi="Times New Roman"/>
          <w:szCs w:val="28"/>
          <w:lang w:val="ru-RU"/>
        </w:rPr>
        <w:t>ень</w:t>
      </w:r>
      <w:r w:rsidRPr="001B0A76">
        <w:rPr>
          <w:rFonts w:ascii="Times New Roman" w:hAnsi="Times New Roman"/>
          <w:szCs w:val="28"/>
          <w:lang w:val="ru-RU"/>
        </w:rPr>
        <w:t xml:space="preserve"> до даты проведения мероприятия, Исполнитель оставляет за собой право удержать с Заказчика стоимость такого мероприятия в полном объёме</w:t>
      </w:r>
      <w:r w:rsidR="00A84C0C" w:rsidRPr="001B0A76">
        <w:rPr>
          <w:rFonts w:ascii="Times New Roman" w:hAnsi="Times New Roman"/>
          <w:szCs w:val="28"/>
          <w:lang w:val="ru-RU"/>
        </w:rPr>
        <w:t>.</w:t>
      </w:r>
    </w:p>
    <w:p w:rsidR="001B0A76" w:rsidRPr="00282270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Отказ Заказчика от услуг Исполнителя должен быть оформлен в виде </w:t>
      </w:r>
      <w:r w:rsidR="00A84C0C" w:rsidRPr="001B0A76">
        <w:rPr>
          <w:rFonts w:ascii="Times New Roman" w:hAnsi="Times New Roman"/>
          <w:szCs w:val="28"/>
          <w:lang w:val="ru-RU"/>
        </w:rPr>
        <w:t>письменного</w:t>
      </w:r>
      <w:r w:rsidRPr="001B0A76">
        <w:rPr>
          <w:rFonts w:ascii="Times New Roman" w:hAnsi="Times New Roman"/>
          <w:szCs w:val="28"/>
          <w:lang w:val="ru-RU"/>
        </w:rPr>
        <w:t xml:space="preserve"> заявления </w:t>
      </w:r>
      <w:r w:rsidR="00A84C0C" w:rsidRPr="001B0A76">
        <w:rPr>
          <w:rFonts w:ascii="Times New Roman" w:hAnsi="Times New Roman"/>
          <w:szCs w:val="28"/>
          <w:lang w:val="ru-RU"/>
        </w:rPr>
        <w:t>и</w:t>
      </w:r>
      <w:r w:rsidRPr="001B0A76">
        <w:rPr>
          <w:rFonts w:ascii="Times New Roman" w:hAnsi="Times New Roman"/>
          <w:szCs w:val="28"/>
          <w:lang w:val="ru-RU"/>
        </w:rPr>
        <w:t xml:space="preserve"> </w:t>
      </w:r>
      <w:r w:rsidR="00BE7809" w:rsidRPr="00282270">
        <w:rPr>
          <w:rFonts w:ascii="Times New Roman" w:hAnsi="Times New Roman"/>
          <w:szCs w:val="28"/>
          <w:lang w:val="ru-RU"/>
        </w:rPr>
        <w:t>направлен Исполнителю</w:t>
      </w:r>
      <w:r w:rsidRPr="00282270">
        <w:rPr>
          <w:rFonts w:ascii="Times New Roman" w:hAnsi="Times New Roman"/>
          <w:szCs w:val="28"/>
          <w:lang w:val="ru-RU"/>
        </w:rPr>
        <w:t xml:space="preserve"> </w:t>
      </w:r>
      <w:r w:rsidR="00BE7809" w:rsidRPr="00282270">
        <w:rPr>
          <w:rFonts w:ascii="Times New Roman" w:hAnsi="Times New Roman"/>
          <w:szCs w:val="28"/>
          <w:lang w:val="ru-RU"/>
        </w:rPr>
        <w:t xml:space="preserve">по почте, </w:t>
      </w:r>
      <w:r w:rsidRPr="00282270">
        <w:rPr>
          <w:rFonts w:ascii="Times New Roman" w:hAnsi="Times New Roman"/>
          <w:szCs w:val="28"/>
          <w:lang w:val="ru-RU"/>
        </w:rPr>
        <w:t>электронной почт</w:t>
      </w:r>
      <w:r w:rsidR="00BE7809" w:rsidRPr="00282270">
        <w:rPr>
          <w:rFonts w:ascii="Times New Roman" w:hAnsi="Times New Roman"/>
          <w:szCs w:val="28"/>
          <w:lang w:val="ru-RU"/>
        </w:rPr>
        <w:t>е</w:t>
      </w:r>
      <w:r w:rsidRPr="00282270">
        <w:rPr>
          <w:rFonts w:ascii="Times New Roman" w:hAnsi="Times New Roman"/>
          <w:szCs w:val="28"/>
          <w:lang w:val="ru-RU"/>
        </w:rPr>
        <w:t xml:space="preserve"> или факсимильной связ</w:t>
      </w:r>
      <w:r w:rsidR="00BE7809" w:rsidRPr="00282270">
        <w:rPr>
          <w:rFonts w:ascii="Times New Roman" w:hAnsi="Times New Roman"/>
          <w:szCs w:val="28"/>
          <w:lang w:val="ru-RU"/>
        </w:rPr>
        <w:t>ью</w:t>
      </w:r>
      <w:r w:rsidRPr="00282270">
        <w:rPr>
          <w:rFonts w:ascii="Times New Roman" w:hAnsi="Times New Roman"/>
          <w:szCs w:val="28"/>
          <w:lang w:val="ru-RU"/>
        </w:rPr>
        <w:t>.</w:t>
      </w: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В случае невозможности оказания услуг Исполнителем, вследствие причин, возникших со стороны Заказчика и препятствующих его участию в образовательном мероприятии, услуги подлежат оплате в полном объёме. При этом</w:t>
      </w:r>
      <w:r w:rsidR="00BE7809">
        <w:rPr>
          <w:rFonts w:ascii="Times New Roman" w:hAnsi="Times New Roman"/>
          <w:szCs w:val="28"/>
          <w:lang w:val="ru-RU"/>
        </w:rPr>
        <w:t>,</w:t>
      </w:r>
      <w:r w:rsidRPr="001B0A76">
        <w:rPr>
          <w:rFonts w:ascii="Times New Roman" w:hAnsi="Times New Roman"/>
          <w:szCs w:val="28"/>
          <w:lang w:val="ru-RU"/>
        </w:rPr>
        <w:t xml:space="preserve"> Исполнитель вправе предоставить Заказчику возможность участия в ином мероприятии, проводимом Исполнителем, стоимость которого не превышает стоимость оплаченного Заказчиком. В случае участия Заказчика в мероприятии, стоимость которого превышает стоимость оплаченного, Заказчик оплачивает разницу между их стоимостью в срок не позднее чем за 3 (три) </w:t>
      </w:r>
      <w:r w:rsidR="006E1599">
        <w:rPr>
          <w:rFonts w:ascii="Times New Roman" w:hAnsi="Times New Roman"/>
          <w:szCs w:val="28"/>
          <w:lang w:val="ru-RU"/>
        </w:rPr>
        <w:t>рабочих</w:t>
      </w:r>
      <w:r w:rsidRPr="001B0A76">
        <w:rPr>
          <w:rFonts w:ascii="Times New Roman" w:hAnsi="Times New Roman"/>
          <w:szCs w:val="28"/>
          <w:lang w:val="ru-RU"/>
        </w:rPr>
        <w:t xml:space="preserve"> дня до даты проведения мероприятия. Возможность оказания услуг Заказчик</w:t>
      </w:r>
      <w:r w:rsidR="006E1599">
        <w:rPr>
          <w:rFonts w:ascii="Times New Roman" w:hAnsi="Times New Roman"/>
          <w:szCs w:val="28"/>
          <w:lang w:val="ru-RU"/>
        </w:rPr>
        <w:t>у</w:t>
      </w:r>
      <w:r w:rsidRPr="001B0A76">
        <w:rPr>
          <w:rFonts w:ascii="Times New Roman" w:hAnsi="Times New Roman"/>
          <w:szCs w:val="28"/>
          <w:lang w:val="ru-RU"/>
        </w:rPr>
        <w:t xml:space="preserve"> в случае, указанном в настоящем пункте, сохраняется в течение полугода с даты оказания услуг, не оказанных Заказчику по его вине.</w:t>
      </w: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В случае если Заказчик не оплатил услуги Исполнителя по настоящей оферте в полном объёме в срок не позднее чем за 3 (три)</w:t>
      </w:r>
      <w:r w:rsidR="00A84C0C" w:rsidRPr="001B0A76">
        <w:rPr>
          <w:rFonts w:ascii="Times New Roman" w:hAnsi="Times New Roman"/>
          <w:szCs w:val="28"/>
          <w:lang w:val="ru-RU"/>
        </w:rPr>
        <w:t xml:space="preserve"> банковских</w:t>
      </w:r>
      <w:r w:rsidRPr="001B0A76">
        <w:rPr>
          <w:rFonts w:ascii="Times New Roman" w:hAnsi="Times New Roman"/>
          <w:szCs w:val="28"/>
          <w:lang w:val="ru-RU"/>
        </w:rPr>
        <w:t xml:space="preserve"> дня до даты оказания услуг, Исполнитель вправе не допустить Заказчика на соответствующее мероприятие (не предоставлять соответствующую услугу).</w:t>
      </w:r>
    </w:p>
    <w:p w:rsid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lastRenderedPageBreak/>
        <w:t xml:space="preserve">Возврат денежных средств в случаях, предусмотренных настоящей офертой, осуществляется только на основании требования Заказчика, заявленного Исполнителю в срок не позднее чем за </w:t>
      </w:r>
      <w:r w:rsidR="00BE7809">
        <w:rPr>
          <w:rFonts w:ascii="Times New Roman" w:hAnsi="Times New Roman"/>
          <w:szCs w:val="28"/>
          <w:lang w:val="ru-RU"/>
        </w:rPr>
        <w:t>3 (</w:t>
      </w:r>
      <w:r w:rsidRPr="001B0A76">
        <w:rPr>
          <w:rFonts w:ascii="Times New Roman" w:hAnsi="Times New Roman"/>
          <w:szCs w:val="28"/>
          <w:lang w:val="ru-RU"/>
        </w:rPr>
        <w:t>три</w:t>
      </w:r>
      <w:r w:rsidR="00BE7809">
        <w:rPr>
          <w:rFonts w:ascii="Times New Roman" w:hAnsi="Times New Roman"/>
          <w:szCs w:val="28"/>
          <w:lang w:val="ru-RU"/>
        </w:rPr>
        <w:t>)</w:t>
      </w:r>
      <w:r w:rsidRPr="001B0A76">
        <w:rPr>
          <w:rFonts w:ascii="Times New Roman" w:hAnsi="Times New Roman"/>
          <w:szCs w:val="28"/>
          <w:lang w:val="ru-RU"/>
        </w:rPr>
        <w:t xml:space="preserve"> календарных дня до даты проведения соответствующего мероприятия. Требование </w:t>
      </w:r>
      <w:r w:rsidR="00A84C0C" w:rsidRPr="001B0A76">
        <w:rPr>
          <w:rFonts w:ascii="Times New Roman" w:hAnsi="Times New Roman"/>
          <w:szCs w:val="28"/>
          <w:lang w:val="ru-RU"/>
        </w:rPr>
        <w:t>должно</w:t>
      </w:r>
      <w:r w:rsidRPr="001B0A76">
        <w:rPr>
          <w:rFonts w:ascii="Times New Roman" w:hAnsi="Times New Roman"/>
          <w:szCs w:val="28"/>
          <w:lang w:val="ru-RU"/>
        </w:rPr>
        <w:t xml:space="preserve"> быть заявлено </w:t>
      </w:r>
      <w:r w:rsidR="00BE7809">
        <w:rPr>
          <w:rFonts w:ascii="Times New Roman" w:hAnsi="Times New Roman"/>
          <w:szCs w:val="28"/>
          <w:lang w:val="ru-RU"/>
        </w:rPr>
        <w:t xml:space="preserve">в </w:t>
      </w:r>
      <w:r w:rsidR="00BE7809" w:rsidRPr="00282270">
        <w:rPr>
          <w:rFonts w:ascii="Times New Roman" w:hAnsi="Times New Roman"/>
          <w:szCs w:val="28"/>
          <w:lang w:val="ru-RU"/>
        </w:rPr>
        <w:t>письменном виде</w:t>
      </w:r>
      <w:r w:rsidR="00A84C0C" w:rsidRPr="00282270">
        <w:rPr>
          <w:rFonts w:ascii="Times New Roman" w:hAnsi="Times New Roman"/>
          <w:szCs w:val="28"/>
          <w:lang w:val="ru-RU"/>
        </w:rPr>
        <w:t xml:space="preserve"> и</w:t>
      </w:r>
      <w:r w:rsidRPr="00282270">
        <w:rPr>
          <w:rFonts w:ascii="Times New Roman" w:hAnsi="Times New Roman"/>
          <w:szCs w:val="28"/>
          <w:lang w:val="ru-RU"/>
        </w:rPr>
        <w:t xml:space="preserve"> </w:t>
      </w:r>
      <w:r w:rsidR="00BE7809" w:rsidRPr="00282270">
        <w:rPr>
          <w:rFonts w:ascii="Times New Roman" w:hAnsi="Times New Roman"/>
          <w:szCs w:val="28"/>
          <w:lang w:val="ru-RU"/>
        </w:rPr>
        <w:t>направлено Исполнителю</w:t>
      </w:r>
      <w:r w:rsidRPr="00282270">
        <w:rPr>
          <w:rFonts w:ascii="Times New Roman" w:hAnsi="Times New Roman"/>
          <w:szCs w:val="28"/>
          <w:lang w:val="ru-RU"/>
        </w:rPr>
        <w:t xml:space="preserve"> </w:t>
      </w:r>
      <w:r w:rsidR="00BE7809" w:rsidRPr="00282270">
        <w:rPr>
          <w:rFonts w:ascii="Times New Roman" w:hAnsi="Times New Roman"/>
          <w:szCs w:val="28"/>
          <w:lang w:val="ru-RU"/>
        </w:rPr>
        <w:t xml:space="preserve">почтой, </w:t>
      </w:r>
      <w:r w:rsidRPr="00282270">
        <w:rPr>
          <w:rFonts w:ascii="Times New Roman" w:hAnsi="Times New Roman"/>
          <w:szCs w:val="28"/>
          <w:lang w:val="ru-RU"/>
        </w:rPr>
        <w:t>электронной почт</w:t>
      </w:r>
      <w:r w:rsidR="00BE7809" w:rsidRPr="00282270">
        <w:rPr>
          <w:rFonts w:ascii="Times New Roman" w:hAnsi="Times New Roman"/>
          <w:szCs w:val="28"/>
          <w:lang w:val="ru-RU"/>
        </w:rPr>
        <w:t>ой либо факсимильной связью</w:t>
      </w:r>
      <w:r w:rsidRPr="001B0A76">
        <w:rPr>
          <w:rFonts w:ascii="Times New Roman" w:hAnsi="Times New Roman"/>
          <w:szCs w:val="28"/>
          <w:lang w:val="ru-RU"/>
        </w:rPr>
        <w:t>.</w:t>
      </w:r>
    </w:p>
    <w:p w:rsidR="00215DBC" w:rsidRPr="001B0A76" w:rsidRDefault="00215DBC" w:rsidP="00BA5C0F">
      <w:pPr>
        <w:pStyle w:val="a5"/>
        <w:numPr>
          <w:ilvl w:val="1"/>
          <w:numId w:val="14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Возврат Исполнителем денежных средств производится в течение </w:t>
      </w:r>
      <w:r w:rsidR="00A84C0C" w:rsidRPr="001B0A76">
        <w:rPr>
          <w:rFonts w:ascii="Times New Roman" w:hAnsi="Times New Roman"/>
          <w:szCs w:val="28"/>
          <w:lang w:val="ru-RU"/>
        </w:rPr>
        <w:t>1</w:t>
      </w:r>
      <w:r w:rsidRPr="001B0A76">
        <w:rPr>
          <w:rFonts w:ascii="Times New Roman" w:hAnsi="Times New Roman"/>
          <w:szCs w:val="28"/>
          <w:lang w:val="ru-RU"/>
        </w:rPr>
        <w:t>5 (</w:t>
      </w:r>
      <w:r w:rsidR="00A84C0C" w:rsidRPr="001B0A76">
        <w:rPr>
          <w:rFonts w:ascii="Times New Roman" w:hAnsi="Times New Roman"/>
          <w:szCs w:val="28"/>
          <w:lang w:val="ru-RU"/>
        </w:rPr>
        <w:t>пятнадцати</w:t>
      </w:r>
      <w:r w:rsidRPr="001B0A76">
        <w:rPr>
          <w:rFonts w:ascii="Times New Roman" w:hAnsi="Times New Roman"/>
          <w:szCs w:val="28"/>
          <w:lang w:val="ru-RU"/>
        </w:rPr>
        <w:t xml:space="preserve">) </w:t>
      </w:r>
      <w:r w:rsidR="006E1599">
        <w:rPr>
          <w:rFonts w:ascii="Times New Roman" w:hAnsi="Times New Roman"/>
          <w:szCs w:val="28"/>
          <w:lang w:val="ru-RU"/>
        </w:rPr>
        <w:t>рабочих</w:t>
      </w:r>
      <w:r w:rsidRPr="001B0A76">
        <w:rPr>
          <w:rFonts w:ascii="Times New Roman" w:hAnsi="Times New Roman"/>
          <w:szCs w:val="28"/>
          <w:lang w:val="ru-RU"/>
        </w:rPr>
        <w:t xml:space="preserve"> дней с даты получения им заявления, указанного в п.4.</w:t>
      </w:r>
      <w:r w:rsidR="006E1599">
        <w:rPr>
          <w:rFonts w:ascii="Times New Roman" w:hAnsi="Times New Roman"/>
          <w:szCs w:val="28"/>
          <w:lang w:val="ru-RU"/>
        </w:rPr>
        <w:t>5</w:t>
      </w:r>
      <w:r w:rsidRPr="001B0A76">
        <w:rPr>
          <w:rFonts w:ascii="Times New Roman" w:hAnsi="Times New Roman"/>
          <w:szCs w:val="28"/>
          <w:lang w:val="ru-RU"/>
        </w:rPr>
        <w:t>., при условии соблюдения Заказчиком требований раздела 4 настоящего договора. Возврат осуществляется на указанный заказчиком расчётный счёт</w:t>
      </w:r>
      <w:r w:rsidR="00BE7809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либо наличными средствами из кассы Исполнителя.</w:t>
      </w:r>
    </w:p>
    <w:p w:rsidR="00215DBC" w:rsidRPr="00215DBC" w:rsidRDefault="00215DB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215DBC" w:rsidRPr="00215DBC" w:rsidRDefault="00215DBC" w:rsidP="00BA5C0F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>Обстоятельства непреодолимой силы (Форс-мажор)</w:t>
      </w:r>
    </w:p>
    <w:p w:rsidR="001B0A76" w:rsidRDefault="001B0A76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</w:p>
    <w:p w:rsidR="001B0A76" w:rsidRDefault="00215DBC" w:rsidP="00BA5C0F">
      <w:pPr>
        <w:pStyle w:val="a5"/>
        <w:numPr>
          <w:ilvl w:val="1"/>
          <w:numId w:val="15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Стороны не несут ответственности за частичное или полное неисполнение</w:t>
      </w:r>
      <w:r w:rsidR="00BE7809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/</w:t>
      </w:r>
      <w:r w:rsidR="00BE7809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ненадлежащее исполнение своих обязательств по настоящей оферте, в случае если надлежащее исполнение оказалось невозможным вследствие непреодолимой силы.</w:t>
      </w:r>
    </w:p>
    <w:p w:rsidR="001B0A76" w:rsidRDefault="00215DBC" w:rsidP="00BA5C0F">
      <w:pPr>
        <w:pStyle w:val="a5"/>
        <w:numPr>
          <w:ilvl w:val="1"/>
          <w:numId w:val="15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Каждая из Сторон обязана незамедлительно известить любым доступным способом другую Сторону о начале и окончании обстоятельств непреодолимой силы, препятствующих выполнению обязательств по настоящей оферте, с последующим предоставлением письменного извещения. Сторона, не исполнившая своей обязанности известить о действии форс-мажорных обстоятельств, теряет право ссылаться на эти обстоятельства в дальнейшем.</w:t>
      </w:r>
    </w:p>
    <w:p w:rsidR="00215DBC" w:rsidRPr="001B0A76" w:rsidRDefault="00215DBC" w:rsidP="00BA5C0F">
      <w:pPr>
        <w:pStyle w:val="a5"/>
        <w:numPr>
          <w:ilvl w:val="1"/>
          <w:numId w:val="15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Если обстоятельства непреодолимой силы действуют на протяжении 3 (трёх) месяцев подряд, любая из Сторон вправе отказаться от исполнения настоящей оферты и расторгнуть её, письменно уведомив об этом другую Сторону не позднее чем за 3 (три) рабочих дня до даты предполагаемого расторжения. При этом ни одна из Сторон не вправе требовать от другой Стороны возмещения возможных убытков.</w:t>
      </w:r>
    </w:p>
    <w:p w:rsidR="00215DBC" w:rsidRPr="00215DBC" w:rsidRDefault="00215DBC" w:rsidP="00BA5C0F">
      <w:pPr>
        <w:ind w:left="-284" w:firstLine="709"/>
        <w:rPr>
          <w:rFonts w:ascii="Times New Roman" w:hAnsi="Times New Roman"/>
          <w:szCs w:val="28"/>
          <w:lang w:val="ru-RU"/>
        </w:rPr>
      </w:pPr>
    </w:p>
    <w:p w:rsidR="00215DBC" w:rsidRPr="00215DBC" w:rsidRDefault="00215DBC" w:rsidP="00BA5C0F">
      <w:pPr>
        <w:pStyle w:val="a5"/>
        <w:numPr>
          <w:ilvl w:val="0"/>
          <w:numId w:val="9"/>
        </w:numPr>
        <w:ind w:left="-284" w:firstLine="709"/>
        <w:rPr>
          <w:rFonts w:ascii="Times New Roman" w:hAnsi="Times New Roman"/>
          <w:szCs w:val="28"/>
          <w:lang w:val="ru-RU"/>
        </w:rPr>
      </w:pPr>
      <w:r w:rsidRPr="00215DBC">
        <w:rPr>
          <w:rFonts w:ascii="Times New Roman" w:hAnsi="Times New Roman"/>
          <w:szCs w:val="28"/>
          <w:lang w:val="ru-RU"/>
        </w:rPr>
        <w:t>Прочие условия</w:t>
      </w:r>
    </w:p>
    <w:p w:rsidR="001B0A76" w:rsidRDefault="001B0A76" w:rsidP="00BA5C0F">
      <w:pPr>
        <w:ind w:left="-284" w:firstLine="709"/>
        <w:jc w:val="both"/>
        <w:rPr>
          <w:rFonts w:ascii="Times New Roman" w:hAnsi="Times New Roman"/>
          <w:szCs w:val="28"/>
          <w:lang w:val="ru-RU"/>
        </w:rPr>
      </w:pPr>
    </w:p>
    <w:p w:rsidR="001B0A76" w:rsidRDefault="000B09EB" w:rsidP="00BA5C0F">
      <w:pPr>
        <w:pStyle w:val="a5"/>
        <w:numPr>
          <w:ilvl w:val="1"/>
          <w:numId w:val="16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0B09EB">
        <w:rPr>
          <w:rFonts w:ascii="Times New Roman" w:hAnsi="Times New Roman"/>
          <w:szCs w:val="28"/>
          <w:lang w:val="ru-RU"/>
        </w:rPr>
        <w:t>Данная оферта действует до внесения изменений.</w:t>
      </w:r>
      <w:r w:rsidRPr="000B09EB">
        <w:rPr>
          <w:rFonts w:ascii="Times New Roman" w:hAnsi="Times New Roman"/>
          <w:szCs w:val="28"/>
        </w:rPr>
        <w:t> </w:t>
      </w:r>
      <w:r w:rsidRPr="000B09EB">
        <w:rPr>
          <w:rFonts w:ascii="Times New Roman" w:hAnsi="Times New Roman"/>
          <w:szCs w:val="28"/>
          <w:lang w:val="ru-RU"/>
        </w:rPr>
        <w:t xml:space="preserve"> </w:t>
      </w:r>
      <w:r w:rsidR="00215DBC" w:rsidRPr="001B0A76">
        <w:rPr>
          <w:rFonts w:ascii="Times New Roman" w:hAnsi="Times New Roman"/>
          <w:szCs w:val="28"/>
          <w:lang w:val="ru-RU"/>
        </w:rPr>
        <w:t>Окончание срока действия настоящей оферты не влечёт за собой прекращения обязательств Сторон, возникших в течение срока её действия.</w:t>
      </w:r>
    </w:p>
    <w:p w:rsidR="001B0A76" w:rsidRDefault="00215DBC" w:rsidP="00BA5C0F">
      <w:pPr>
        <w:pStyle w:val="a5"/>
        <w:numPr>
          <w:ilvl w:val="1"/>
          <w:numId w:val="16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>По вопросам, не урегулированным настоящей офертой, отношения Сторон регулируются действующим законодательством Р</w:t>
      </w:r>
      <w:r w:rsidR="00BE7809">
        <w:rPr>
          <w:rFonts w:ascii="Times New Roman" w:hAnsi="Times New Roman"/>
          <w:szCs w:val="28"/>
          <w:lang w:val="ru-RU"/>
        </w:rPr>
        <w:t xml:space="preserve">оссийской </w:t>
      </w:r>
      <w:r w:rsidRPr="001B0A76">
        <w:rPr>
          <w:rFonts w:ascii="Times New Roman" w:hAnsi="Times New Roman"/>
          <w:szCs w:val="28"/>
          <w:lang w:val="ru-RU"/>
        </w:rPr>
        <w:t>Ф</w:t>
      </w:r>
      <w:r w:rsidR="00BE7809">
        <w:rPr>
          <w:rFonts w:ascii="Times New Roman" w:hAnsi="Times New Roman"/>
          <w:szCs w:val="28"/>
          <w:lang w:val="ru-RU"/>
        </w:rPr>
        <w:t>едерации</w:t>
      </w:r>
      <w:r w:rsidRPr="001B0A76">
        <w:rPr>
          <w:rFonts w:ascii="Times New Roman" w:hAnsi="Times New Roman"/>
          <w:szCs w:val="28"/>
          <w:lang w:val="ru-RU"/>
        </w:rPr>
        <w:t>.</w:t>
      </w:r>
    </w:p>
    <w:p w:rsidR="001B0A76" w:rsidRDefault="00215DBC" w:rsidP="00BA5C0F">
      <w:pPr>
        <w:pStyle w:val="a5"/>
        <w:numPr>
          <w:ilvl w:val="1"/>
          <w:numId w:val="16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При заполнении Заказчиком заявления на сайте Исполнителя ему предоставляются для ознакомления Устав и Лицензия на осуществление образовательной деятельности Краевого государственного </w:t>
      </w:r>
      <w:r w:rsidR="00BA5C0F">
        <w:rPr>
          <w:rFonts w:ascii="Times New Roman" w:hAnsi="Times New Roman"/>
          <w:szCs w:val="28"/>
          <w:lang w:val="ru-RU"/>
        </w:rPr>
        <w:t>автономного</w:t>
      </w:r>
      <w:r w:rsidRPr="001B0A76">
        <w:rPr>
          <w:rFonts w:ascii="Times New Roman" w:hAnsi="Times New Roman"/>
          <w:szCs w:val="28"/>
          <w:lang w:val="ru-RU"/>
        </w:rPr>
        <w:t xml:space="preserve"> образовательного учреждения дополнительного профессионального образования «Хабаровский краевой институт развития образования».</w:t>
      </w:r>
    </w:p>
    <w:p w:rsidR="001B0A76" w:rsidRDefault="00215DBC" w:rsidP="00BA5C0F">
      <w:pPr>
        <w:pStyle w:val="a5"/>
        <w:numPr>
          <w:ilvl w:val="1"/>
          <w:numId w:val="16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Осуществляя акцепт настоящей оферты, Заказчик даёт своё согласие на обработку персональных данных в соответствии с Федеральным законом </w:t>
      </w:r>
      <w:r w:rsidR="000A4FD0">
        <w:rPr>
          <w:rFonts w:ascii="Times New Roman" w:hAnsi="Times New Roman"/>
          <w:szCs w:val="28"/>
          <w:lang w:val="ru-RU"/>
        </w:rPr>
        <w:t>от 27.07</w:t>
      </w:r>
      <w:r w:rsidR="00BA5C0F">
        <w:rPr>
          <w:rFonts w:ascii="Times New Roman" w:hAnsi="Times New Roman"/>
          <w:szCs w:val="28"/>
          <w:lang w:val="ru-RU"/>
        </w:rPr>
        <w:t>.</w:t>
      </w:r>
      <w:r w:rsidR="000A4FD0">
        <w:rPr>
          <w:rFonts w:ascii="Times New Roman" w:hAnsi="Times New Roman"/>
          <w:szCs w:val="28"/>
          <w:lang w:val="ru-RU"/>
        </w:rPr>
        <w:t>2006 № 152-ФЗ</w:t>
      </w:r>
      <w:r w:rsidR="000A4FD0" w:rsidRPr="000A4FD0">
        <w:rPr>
          <w:rFonts w:ascii="Times New Roman" w:hAnsi="Times New Roman"/>
          <w:szCs w:val="28"/>
          <w:lang w:val="ru-RU"/>
        </w:rPr>
        <w:t xml:space="preserve"> </w:t>
      </w:r>
      <w:r w:rsidR="000B77BF">
        <w:rPr>
          <w:rFonts w:ascii="Times New Roman" w:hAnsi="Times New Roman"/>
          <w:szCs w:val="28"/>
          <w:lang w:val="ru-RU"/>
        </w:rPr>
        <w:t>«О</w:t>
      </w:r>
      <w:r w:rsidR="004303D4">
        <w:rPr>
          <w:rFonts w:ascii="Times New Roman" w:hAnsi="Times New Roman"/>
          <w:szCs w:val="28"/>
          <w:lang w:val="ru-RU"/>
        </w:rPr>
        <w:t> </w:t>
      </w:r>
      <w:r w:rsidR="000B77BF">
        <w:rPr>
          <w:rFonts w:ascii="Times New Roman" w:hAnsi="Times New Roman"/>
          <w:szCs w:val="28"/>
          <w:lang w:val="ru-RU"/>
        </w:rPr>
        <w:t>персональных данных»</w:t>
      </w:r>
      <w:r w:rsidR="00862A75" w:rsidRPr="00862A75">
        <w:rPr>
          <w:rFonts w:ascii="Times New Roman" w:hAnsi="Times New Roman"/>
          <w:szCs w:val="28"/>
          <w:lang w:val="ru-RU"/>
        </w:rPr>
        <w:t>.</w:t>
      </w:r>
      <w:r w:rsidR="000B77BF">
        <w:rPr>
          <w:rFonts w:ascii="Times New Roman" w:hAnsi="Times New Roman"/>
          <w:szCs w:val="28"/>
          <w:lang w:val="ru-RU"/>
        </w:rPr>
        <w:t xml:space="preserve"> </w:t>
      </w:r>
    </w:p>
    <w:p w:rsidR="00215DBC" w:rsidRPr="001B0A76" w:rsidRDefault="00215DBC" w:rsidP="00BA5C0F">
      <w:pPr>
        <w:pStyle w:val="a5"/>
        <w:numPr>
          <w:ilvl w:val="1"/>
          <w:numId w:val="16"/>
        </w:numPr>
        <w:ind w:left="-284" w:firstLine="709"/>
        <w:jc w:val="both"/>
        <w:rPr>
          <w:rFonts w:ascii="Times New Roman" w:hAnsi="Times New Roman"/>
          <w:szCs w:val="28"/>
          <w:lang w:val="ru-RU"/>
        </w:rPr>
      </w:pPr>
      <w:r w:rsidRPr="001B0A76">
        <w:rPr>
          <w:rFonts w:ascii="Times New Roman" w:hAnsi="Times New Roman"/>
          <w:szCs w:val="28"/>
          <w:lang w:val="ru-RU"/>
        </w:rPr>
        <w:t xml:space="preserve">Все споры и разногласия по настоящей оферте Стороны будут стремиться разрешить в досудебном порядке путём проведения переговоров и предъявления претензий, </w:t>
      </w:r>
      <w:r w:rsidRPr="00282270">
        <w:rPr>
          <w:rFonts w:ascii="Times New Roman" w:hAnsi="Times New Roman"/>
          <w:szCs w:val="28"/>
          <w:lang w:val="ru-RU"/>
        </w:rPr>
        <w:t xml:space="preserve">срок рассмотрения </w:t>
      </w:r>
      <w:r w:rsidR="00765484" w:rsidRPr="00282270">
        <w:rPr>
          <w:rFonts w:ascii="Times New Roman" w:hAnsi="Times New Roman"/>
          <w:szCs w:val="28"/>
          <w:lang w:val="ru-RU"/>
        </w:rPr>
        <w:t>которых</w:t>
      </w:r>
      <w:r w:rsidRPr="00282270">
        <w:rPr>
          <w:rFonts w:ascii="Times New Roman" w:hAnsi="Times New Roman"/>
          <w:szCs w:val="28"/>
          <w:lang w:val="ru-RU"/>
        </w:rPr>
        <w:t xml:space="preserve"> </w:t>
      </w:r>
      <w:r w:rsidR="00765484" w:rsidRPr="00282270">
        <w:rPr>
          <w:rFonts w:ascii="Times New Roman" w:hAnsi="Times New Roman"/>
          <w:szCs w:val="28"/>
          <w:lang w:val="ru-RU"/>
        </w:rPr>
        <w:t xml:space="preserve">составляет </w:t>
      </w:r>
      <w:r w:rsidRPr="00282270">
        <w:rPr>
          <w:rFonts w:ascii="Times New Roman" w:hAnsi="Times New Roman"/>
          <w:szCs w:val="28"/>
          <w:lang w:val="ru-RU"/>
        </w:rPr>
        <w:t xml:space="preserve">10 (десять) </w:t>
      </w:r>
      <w:r w:rsidR="006E1599" w:rsidRPr="00282270">
        <w:rPr>
          <w:rFonts w:ascii="Times New Roman" w:hAnsi="Times New Roman"/>
          <w:szCs w:val="28"/>
          <w:lang w:val="ru-RU"/>
        </w:rPr>
        <w:t>рабочих</w:t>
      </w:r>
      <w:r w:rsidRPr="00282270">
        <w:rPr>
          <w:rFonts w:ascii="Times New Roman" w:hAnsi="Times New Roman"/>
          <w:szCs w:val="28"/>
          <w:lang w:val="ru-RU"/>
        </w:rPr>
        <w:t xml:space="preserve"> дней</w:t>
      </w:r>
      <w:r w:rsidR="00765484" w:rsidRPr="00282270">
        <w:rPr>
          <w:rFonts w:ascii="Times New Roman" w:hAnsi="Times New Roman"/>
          <w:szCs w:val="28"/>
          <w:lang w:val="ru-RU"/>
        </w:rPr>
        <w:t xml:space="preserve"> со дня получения претензии</w:t>
      </w:r>
      <w:r w:rsidR="00765484">
        <w:rPr>
          <w:rFonts w:ascii="Times New Roman" w:hAnsi="Times New Roman"/>
          <w:szCs w:val="28"/>
          <w:lang w:val="ru-RU"/>
        </w:rPr>
        <w:t>.</w:t>
      </w:r>
      <w:r w:rsidRPr="001B0A76">
        <w:rPr>
          <w:rFonts w:ascii="Times New Roman" w:hAnsi="Times New Roman"/>
          <w:szCs w:val="28"/>
          <w:lang w:val="ru-RU"/>
        </w:rPr>
        <w:t xml:space="preserve"> В случае не</w:t>
      </w:r>
      <w:r w:rsidR="007A3AFE" w:rsidRPr="007A3AFE">
        <w:rPr>
          <w:rFonts w:ascii="Times New Roman" w:hAnsi="Times New Roman"/>
          <w:szCs w:val="28"/>
          <w:lang w:val="ru-RU"/>
        </w:rPr>
        <w:t xml:space="preserve"> </w:t>
      </w:r>
      <w:r w:rsidRPr="001B0A76">
        <w:rPr>
          <w:rFonts w:ascii="Times New Roman" w:hAnsi="Times New Roman"/>
          <w:szCs w:val="28"/>
          <w:lang w:val="ru-RU"/>
        </w:rPr>
        <w:t>достижения согласия в досудебном порядке, все споры (разногласия) подлежат рассмотрению в судебном порядке в соответствии с действующим законодательством Российской Федерации.</w:t>
      </w:r>
    </w:p>
    <w:sectPr w:rsidR="00215DBC" w:rsidRPr="001B0A76" w:rsidSect="00DE359D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83" w:rsidRDefault="009B1E83" w:rsidP="00DE359D">
      <w:r>
        <w:separator/>
      </w:r>
    </w:p>
  </w:endnote>
  <w:endnote w:type="continuationSeparator" w:id="0">
    <w:p w:rsidR="009B1E83" w:rsidRDefault="009B1E83" w:rsidP="00D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83" w:rsidRDefault="009B1E83" w:rsidP="00DE359D">
      <w:r>
        <w:separator/>
      </w:r>
    </w:p>
  </w:footnote>
  <w:footnote w:type="continuationSeparator" w:id="0">
    <w:p w:rsidR="009B1E83" w:rsidRDefault="009B1E83" w:rsidP="00DE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4288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59D" w:rsidRPr="00DE359D" w:rsidRDefault="00DE359D">
        <w:pPr>
          <w:pStyle w:val="af8"/>
          <w:jc w:val="center"/>
          <w:rPr>
            <w:rFonts w:ascii="Times New Roman" w:hAnsi="Times New Roman"/>
          </w:rPr>
        </w:pPr>
        <w:r w:rsidRPr="00DE359D">
          <w:rPr>
            <w:rFonts w:ascii="Times New Roman" w:hAnsi="Times New Roman"/>
          </w:rPr>
          <w:fldChar w:fldCharType="begin"/>
        </w:r>
        <w:r w:rsidRPr="00DE359D">
          <w:rPr>
            <w:rFonts w:ascii="Times New Roman" w:hAnsi="Times New Roman"/>
          </w:rPr>
          <w:instrText>PAGE   \* MERGEFORMAT</w:instrText>
        </w:r>
        <w:r w:rsidRPr="00DE359D">
          <w:rPr>
            <w:rFonts w:ascii="Times New Roman" w:hAnsi="Times New Roman"/>
          </w:rPr>
          <w:fldChar w:fldCharType="separate"/>
        </w:r>
        <w:r w:rsidR="00F25714" w:rsidRPr="00F25714">
          <w:rPr>
            <w:rFonts w:ascii="Times New Roman" w:hAnsi="Times New Roman"/>
            <w:noProof/>
            <w:lang w:val="ru-RU"/>
          </w:rPr>
          <w:t>3</w:t>
        </w:r>
        <w:r w:rsidRPr="00DE359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7CA"/>
    <w:multiLevelType w:val="hybridMultilevel"/>
    <w:tmpl w:val="1ED65F70"/>
    <w:lvl w:ilvl="0" w:tplc="17629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665FA6"/>
    <w:multiLevelType w:val="multilevel"/>
    <w:tmpl w:val="54EC7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656DE5"/>
    <w:multiLevelType w:val="hybridMultilevel"/>
    <w:tmpl w:val="A5B0F4B0"/>
    <w:lvl w:ilvl="0" w:tplc="AED25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D0683"/>
    <w:multiLevelType w:val="hybridMultilevel"/>
    <w:tmpl w:val="42AC448A"/>
    <w:lvl w:ilvl="0" w:tplc="BEAEB07C">
      <w:start w:val="4212"/>
      <w:numFmt w:val="decimal"/>
      <w:lvlText w:val="(%1)"/>
      <w:lvlJc w:val="left"/>
      <w:pPr>
        <w:tabs>
          <w:tab w:val="num" w:pos="975"/>
        </w:tabs>
        <w:ind w:left="975" w:hanging="615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05CC7"/>
    <w:multiLevelType w:val="multilevel"/>
    <w:tmpl w:val="18A4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2A5605"/>
    <w:multiLevelType w:val="hybridMultilevel"/>
    <w:tmpl w:val="BB78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01864"/>
    <w:multiLevelType w:val="multilevel"/>
    <w:tmpl w:val="54EC7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C35A9"/>
    <w:multiLevelType w:val="multilevel"/>
    <w:tmpl w:val="54EC7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433FB3"/>
    <w:multiLevelType w:val="hybridMultilevel"/>
    <w:tmpl w:val="7F869E2C"/>
    <w:lvl w:ilvl="0" w:tplc="0C3E0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6D6C7F"/>
    <w:multiLevelType w:val="multilevel"/>
    <w:tmpl w:val="54EC7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7269C1"/>
    <w:multiLevelType w:val="multilevel"/>
    <w:tmpl w:val="54EC7D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2E7506"/>
    <w:multiLevelType w:val="hybridMultilevel"/>
    <w:tmpl w:val="7626FC00"/>
    <w:lvl w:ilvl="0" w:tplc="5BFA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0FE9"/>
    <w:multiLevelType w:val="hybridMultilevel"/>
    <w:tmpl w:val="9620E572"/>
    <w:lvl w:ilvl="0" w:tplc="9A9CE13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5D54BB0"/>
    <w:multiLevelType w:val="hybridMultilevel"/>
    <w:tmpl w:val="877E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B199D"/>
    <w:multiLevelType w:val="multilevel"/>
    <w:tmpl w:val="C86A4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ED6190"/>
    <w:multiLevelType w:val="multilevel"/>
    <w:tmpl w:val="BBC405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4"/>
  </w:num>
  <w:num w:numId="11">
    <w:abstractNumId w:val="15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A2"/>
    <w:rsid w:val="00001BA0"/>
    <w:rsid w:val="00015E79"/>
    <w:rsid w:val="00056FA2"/>
    <w:rsid w:val="00064034"/>
    <w:rsid w:val="000A3A25"/>
    <w:rsid w:val="000A4FD0"/>
    <w:rsid w:val="000A7B99"/>
    <w:rsid w:val="000B09EB"/>
    <w:rsid w:val="000B4036"/>
    <w:rsid w:val="000B77BF"/>
    <w:rsid w:val="000C5929"/>
    <w:rsid w:val="000E050F"/>
    <w:rsid w:val="000E3CD9"/>
    <w:rsid w:val="000F2264"/>
    <w:rsid w:val="000F403F"/>
    <w:rsid w:val="00100B41"/>
    <w:rsid w:val="00147C69"/>
    <w:rsid w:val="00151F19"/>
    <w:rsid w:val="001571BC"/>
    <w:rsid w:val="00166A6F"/>
    <w:rsid w:val="00167995"/>
    <w:rsid w:val="00192E7C"/>
    <w:rsid w:val="001B0A76"/>
    <w:rsid w:val="001C3F24"/>
    <w:rsid w:val="001C7AAF"/>
    <w:rsid w:val="00215DBC"/>
    <w:rsid w:val="00215E32"/>
    <w:rsid w:val="0025086E"/>
    <w:rsid w:val="002528A4"/>
    <w:rsid w:val="002611A5"/>
    <w:rsid w:val="002759AD"/>
    <w:rsid w:val="00282270"/>
    <w:rsid w:val="00282B5A"/>
    <w:rsid w:val="00283251"/>
    <w:rsid w:val="00286411"/>
    <w:rsid w:val="002A6C8B"/>
    <w:rsid w:val="002B6083"/>
    <w:rsid w:val="002C61AD"/>
    <w:rsid w:val="002F37C8"/>
    <w:rsid w:val="002F746B"/>
    <w:rsid w:val="00303021"/>
    <w:rsid w:val="0030556F"/>
    <w:rsid w:val="003119CF"/>
    <w:rsid w:val="00332AF7"/>
    <w:rsid w:val="003426DD"/>
    <w:rsid w:val="00385F59"/>
    <w:rsid w:val="003A761B"/>
    <w:rsid w:val="003B3843"/>
    <w:rsid w:val="003C025A"/>
    <w:rsid w:val="003F10C8"/>
    <w:rsid w:val="00421516"/>
    <w:rsid w:val="00425451"/>
    <w:rsid w:val="004303D4"/>
    <w:rsid w:val="00435815"/>
    <w:rsid w:val="00440442"/>
    <w:rsid w:val="004708FD"/>
    <w:rsid w:val="004A6074"/>
    <w:rsid w:val="004D02AC"/>
    <w:rsid w:val="004D3388"/>
    <w:rsid w:val="004E2964"/>
    <w:rsid w:val="00503286"/>
    <w:rsid w:val="00512883"/>
    <w:rsid w:val="00523498"/>
    <w:rsid w:val="005826CE"/>
    <w:rsid w:val="00582D27"/>
    <w:rsid w:val="005A544E"/>
    <w:rsid w:val="005B59E7"/>
    <w:rsid w:val="005D218B"/>
    <w:rsid w:val="005E1FD3"/>
    <w:rsid w:val="005E2008"/>
    <w:rsid w:val="005F1A3F"/>
    <w:rsid w:val="00626729"/>
    <w:rsid w:val="00652BA4"/>
    <w:rsid w:val="006570E1"/>
    <w:rsid w:val="00674D8B"/>
    <w:rsid w:val="00697793"/>
    <w:rsid w:val="006A1577"/>
    <w:rsid w:val="006B3F72"/>
    <w:rsid w:val="006C3FA6"/>
    <w:rsid w:val="006E1599"/>
    <w:rsid w:val="006E3A3D"/>
    <w:rsid w:val="006F2D33"/>
    <w:rsid w:val="00705BF6"/>
    <w:rsid w:val="00712230"/>
    <w:rsid w:val="00714730"/>
    <w:rsid w:val="00714E9B"/>
    <w:rsid w:val="00723A82"/>
    <w:rsid w:val="0073284A"/>
    <w:rsid w:val="00765484"/>
    <w:rsid w:val="0078326E"/>
    <w:rsid w:val="007926A9"/>
    <w:rsid w:val="007A3AFE"/>
    <w:rsid w:val="007B40A6"/>
    <w:rsid w:val="007D7AB7"/>
    <w:rsid w:val="00822003"/>
    <w:rsid w:val="00831DCC"/>
    <w:rsid w:val="00862A75"/>
    <w:rsid w:val="00862FA9"/>
    <w:rsid w:val="00875E7E"/>
    <w:rsid w:val="008944AF"/>
    <w:rsid w:val="008B78BD"/>
    <w:rsid w:val="008C1399"/>
    <w:rsid w:val="008C30E4"/>
    <w:rsid w:val="008C4052"/>
    <w:rsid w:val="008E3D7D"/>
    <w:rsid w:val="008F4F3E"/>
    <w:rsid w:val="00900A47"/>
    <w:rsid w:val="00913D45"/>
    <w:rsid w:val="00922063"/>
    <w:rsid w:val="00927271"/>
    <w:rsid w:val="00936026"/>
    <w:rsid w:val="0095237F"/>
    <w:rsid w:val="00971C10"/>
    <w:rsid w:val="00982C16"/>
    <w:rsid w:val="00983261"/>
    <w:rsid w:val="009B1E83"/>
    <w:rsid w:val="009B5483"/>
    <w:rsid w:val="009C2C30"/>
    <w:rsid w:val="009D1463"/>
    <w:rsid w:val="009E6F35"/>
    <w:rsid w:val="009F1C66"/>
    <w:rsid w:val="00A11304"/>
    <w:rsid w:val="00A13CA0"/>
    <w:rsid w:val="00A149BC"/>
    <w:rsid w:val="00A17E75"/>
    <w:rsid w:val="00A329C2"/>
    <w:rsid w:val="00A62283"/>
    <w:rsid w:val="00A84C0C"/>
    <w:rsid w:val="00AC6669"/>
    <w:rsid w:val="00AD0192"/>
    <w:rsid w:val="00B179A5"/>
    <w:rsid w:val="00B22AB0"/>
    <w:rsid w:val="00B53709"/>
    <w:rsid w:val="00B749B8"/>
    <w:rsid w:val="00B94211"/>
    <w:rsid w:val="00BA1846"/>
    <w:rsid w:val="00BA1951"/>
    <w:rsid w:val="00BA5C0F"/>
    <w:rsid w:val="00BB3C6D"/>
    <w:rsid w:val="00BE7809"/>
    <w:rsid w:val="00C25C53"/>
    <w:rsid w:val="00C27157"/>
    <w:rsid w:val="00C436A2"/>
    <w:rsid w:val="00C5111F"/>
    <w:rsid w:val="00C54EAB"/>
    <w:rsid w:val="00C57426"/>
    <w:rsid w:val="00C67463"/>
    <w:rsid w:val="00C778A9"/>
    <w:rsid w:val="00C839D7"/>
    <w:rsid w:val="00CC3577"/>
    <w:rsid w:val="00CE3ED1"/>
    <w:rsid w:val="00CE66FA"/>
    <w:rsid w:val="00D16E6C"/>
    <w:rsid w:val="00D310FD"/>
    <w:rsid w:val="00D54F9C"/>
    <w:rsid w:val="00D55F20"/>
    <w:rsid w:val="00D57AE0"/>
    <w:rsid w:val="00DB0EAD"/>
    <w:rsid w:val="00DB6340"/>
    <w:rsid w:val="00DB6DB6"/>
    <w:rsid w:val="00DC7513"/>
    <w:rsid w:val="00DD522E"/>
    <w:rsid w:val="00DE0673"/>
    <w:rsid w:val="00DE359D"/>
    <w:rsid w:val="00DF3783"/>
    <w:rsid w:val="00E226C9"/>
    <w:rsid w:val="00E25905"/>
    <w:rsid w:val="00E756AF"/>
    <w:rsid w:val="00EB1501"/>
    <w:rsid w:val="00ED4E56"/>
    <w:rsid w:val="00EE481C"/>
    <w:rsid w:val="00EE4C7F"/>
    <w:rsid w:val="00F25714"/>
    <w:rsid w:val="00F32744"/>
    <w:rsid w:val="00F34D22"/>
    <w:rsid w:val="00F403E0"/>
    <w:rsid w:val="00F42E9B"/>
    <w:rsid w:val="00F534D5"/>
    <w:rsid w:val="00F5743B"/>
    <w:rsid w:val="00F859F8"/>
    <w:rsid w:val="00FA6BA5"/>
    <w:rsid w:val="00FB5EC3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225C"/>
  <w15:docId w15:val="{ADBAD327-81C2-422E-AC48-B6845902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2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2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2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2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02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2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02A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02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02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02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02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02A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D02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D02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D02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D02A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D02AC"/>
    <w:rPr>
      <w:b/>
      <w:bCs/>
    </w:rPr>
  </w:style>
  <w:style w:type="character" w:styleId="ab">
    <w:name w:val="Emphasis"/>
    <w:basedOn w:val="a0"/>
    <w:uiPriority w:val="20"/>
    <w:qFormat/>
    <w:rsid w:val="004D02A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D02A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D02AC"/>
    <w:rPr>
      <w:i/>
    </w:rPr>
  </w:style>
  <w:style w:type="character" w:customStyle="1" w:styleId="22">
    <w:name w:val="Цитата 2 Знак"/>
    <w:basedOn w:val="a0"/>
    <w:link w:val="21"/>
    <w:uiPriority w:val="29"/>
    <w:rsid w:val="004D02A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D02A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D02AC"/>
    <w:rPr>
      <w:b/>
      <w:i/>
      <w:sz w:val="24"/>
    </w:rPr>
  </w:style>
  <w:style w:type="character" w:styleId="af">
    <w:name w:val="Subtle Emphasis"/>
    <w:uiPriority w:val="19"/>
    <w:qFormat/>
    <w:rsid w:val="004D02A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D02A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D02A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D02A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D02A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D02AC"/>
    <w:pPr>
      <w:outlineLvl w:val="9"/>
    </w:pPr>
  </w:style>
  <w:style w:type="character" w:customStyle="1" w:styleId="apple-style-span">
    <w:name w:val="apple-style-span"/>
    <w:basedOn w:val="a0"/>
    <w:rsid w:val="00CE66FA"/>
  </w:style>
  <w:style w:type="paragraph" w:styleId="af5">
    <w:name w:val="Body Text Indent"/>
    <w:aliases w:val="текст,Основной текст 1"/>
    <w:basedOn w:val="a"/>
    <w:link w:val="af6"/>
    <w:rsid w:val="00723A8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723A82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8E3D7D"/>
  </w:style>
  <w:style w:type="character" w:styleId="af7">
    <w:name w:val="Hyperlink"/>
    <w:basedOn w:val="a0"/>
    <w:uiPriority w:val="99"/>
    <w:unhideWhenUsed/>
    <w:rsid w:val="001B0A76"/>
    <w:rPr>
      <w:color w:val="0000FF" w:themeColor="hyperlink"/>
      <w:u w:val="single"/>
    </w:rPr>
  </w:style>
  <w:style w:type="paragraph" w:styleId="af8">
    <w:name w:val="header"/>
    <w:basedOn w:val="a"/>
    <w:link w:val="af9"/>
    <w:uiPriority w:val="99"/>
    <w:unhideWhenUsed/>
    <w:rsid w:val="00DE35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E359D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E35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E359D"/>
    <w:rPr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303021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8F4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r-kh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HK IRO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septooa</dc:creator>
  <cp:lastModifiedBy>Никонова Василина Владимировна</cp:lastModifiedBy>
  <cp:revision>2</cp:revision>
  <cp:lastPrinted>2015-08-19T06:10:00Z</cp:lastPrinted>
  <dcterms:created xsi:type="dcterms:W3CDTF">2024-06-28T06:27:00Z</dcterms:created>
  <dcterms:modified xsi:type="dcterms:W3CDTF">2024-06-28T06:27:00Z</dcterms:modified>
</cp:coreProperties>
</file>