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5D79" w:rsidRPr="00515D79" w:rsidRDefault="00515D79" w:rsidP="00515D79">
      <w:pPr>
        <w:widowControl w:val="0"/>
        <w:tabs>
          <w:tab w:val="left" w:pos="10065"/>
        </w:tabs>
        <w:autoSpaceDE w:val="0"/>
        <w:autoSpaceDN w:val="0"/>
        <w:spacing w:after="0" w:line="240" w:lineRule="auto"/>
        <w:ind w:left="57" w:right="405"/>
        <w:jc w:val="center"/>
        <w:rPr>
          <w:rFonts w:ascii="Times New Roman" w:eastAsia="Times New Roman" w:hAnsi="Times New Roman" w:cs="Times New Roman"/>
          <w:sz w:val="28"/>
          <w:szCs w:val="28"/>
          <w:lang w:eastAsia="ru-RU" w:bidi="ru-RU"/>
        </w:rPr>
      </w:pPr>
      <w:r w:rsidRPr="00515D79">
        <w:rPr>
          <w:rFonts w:ascii="Times New Roman" w:eastAsia="Times New Roman" w:hAnsi="Times New Roman" w:cs="Times New Roman"/>
          <w:sz w:val="28"/>
          <w:szCs w:val="28"/>
          <w:lang w:eastAsia="ru-RU" w:bidi="ru-RU"/>
        </w:rPr>
        <w:t xml:space="preserve">Краевое государственное автономное образовательное учреждение дополнительного профессионального образования </w:t>
      </w:r>
    </w:p>
    <w:p w:rsidR="00515D79" w:rsidRPr="00515D79" w:rsidRDefault="00515D79" w:rsidP="00515D79">
      <w:pPr>
        <w:widowControl w:val="0"/>
        <w:tabs>
          <w:tab w:val="left" w:pos="10065"/>
        </w:tabs>
        <w:autoSpaceDE w:val="0"/>
        <w:autoSpaceDN w:val="0"/>
        <w:spacing w:after="0" w:line="240" w:lineRule="auto"/>
        <w:ind w:left="57" w:right="405"/>
        <w:jc w:val="center"/>
        <w:rPr>
          <w:rFonts w:ascii="Times New Roman" w:eastAsia="Times New Roman" w:hAnsi="Times New Roman" w:cs="Times New Roman"/>
          <w:sz w:val="28"/>
          <w:szCs w:val="28"/>
          <w:lang w:eastAsia="ru-RU" w:bidi="ru-RU"/>
        </w:rPr>
      </w:pPr>
      <w:r w:rsidRPr="00515D79">
        <w:rPr>
          <w:rFonts w:ascii="Times New Roman" w:eastAsia="Times New Roman" w:hAnsi="Times New Roman" w:cs="Times New Roman"/>
          <w:sz w:val="28"/>
          <w:szCs w:val="28"/>
          <w:lang w:eastAsia="ru-RU" w:bidi="ru-RU"/>
        </w:rPr>
        <w:t xml:space="preserve">«Хабаровский краевой институт развития образования </w:t>
      </w:r>
    </w:p>
    <w:p w:rsidR="00515D79" w:rsidRPr="00515D79" w:rsidRDefault="00515D79" w:rsidP="00515D79">
      <w:pPr>
        <w:widowControl w:val="0"/>
        <w:tabs>
          <w:tab w:val="left" w:pos="10065"/>
        </w:tabs>
        <w:autoSpaceDE w:val="0"/>
        <w:autoSpaceDN w:val="0"/>
        <w:spacing w:after="0" w:line="240" w:lineRule="auto"/>
        <w:ind w:left="57" w:right="405"/>
        <w:jc w:val="center"/>
        <w:rPr>
          <w:rFonts w:ascii="Times New Roman" w:eastAsia="Times New Roman" w:hAnsi="Times New Roman" w:cs="Times New Roman"/>
          <w:sz w:val="28"/>
          <w:szCs w:val="28"/>
          <w:lang w:eastAsia="ru-RU" w:bidi="ru-RU"/>
        </w:rPr>
      </w:pPr>
      <w:r w:rsidRPr="00515D79">
        <w:rPr>
          <w:rFonts w:ascii="Times New Roman" w:eastAsia="Times New Roman" w:hAnsi="Times New Roman" w:cs="Times New Roman"/>
          <w:sz w:val="28"/>
          <w:szCs w:val="28"/>
          <w:lang w:eastAsia="ru-RU" w:bidi="ru-RU"/>
        </w:rPr>
        <w:t>имени К.Д. Ушинского»</w:t>
      </w:r>
    </w:p>
    <w:p w:rsidR="00515D79" w:rsidRDefault="00515D79" w:rsidP="00E440F1">
      <w:pPr>
        <w:widowControl w:val="0"/>
        <w:tabs>
          <w:tab w:val="left" w:pos="10065"/>
        </w:tabs>
        <w:autoSpaceDE w:val="0"/>
        <w:autoSpaceDN w:val="0"/>
        <w:spacing w:after="0" w:line="240" w:lineRule="auto"/>
        <w:ind w:left="57" w:right="405"/>
        <w:jc w:val="center"/>
        <w:rPr>
          <w:rFonts w:ascii="Times New Roman" w:eastAsia="Times New Roman" w:hAnsi="Times New Roman" w:cs="Times New Roman"/>
          <w:sz w:val="28"/>
          <w:szCs w:val="28"/>
          <w:lang w:eastAsia="ru-RU" w:bidi="ru-RU"/>
        </w:rPr>
      </w:pPr>
    </w:p>
    <w:p w:rsidR="00515D79" w:rsidRDefault="00515D79" w:rsidP="00E440F1">
      <w:pPr>
        <w:widowControl w:val="0"/>
        <w:tabs>
          <w:tab w:val="left" w:pos="10065"/>
        </w:tabs>
        <w:autoSpaceDE w:val="0"/>
        <w:autoSpaceDN w:val="0"/>
        <w:spacing w:after="0" w:line="240" w:lineRule="auto"/>
        <w:ind w:left="57" w:right="405"/>
        <w:jc w:val="center"/>
        <w:rPr>
          <w:rFonts w:ascii="Times New Roman" w:eastAsia="Times New Roman" w:hAnsi="Times New Roman" w:cs="Times New Roman"/>
          <w:sz w:val="28"/>
          <w:szCs w:val="28"/>
          <w:lang w:eastAsia="ru-RU" w:bidi="ru-RU"/>
        </w:rPr>
      </w:pPr>
    </w:p>
    <w:p w:rsidR="00515D79" w:rsidRDefault="00515D79" w:rsidP="00E440F1">
      <w:pPr>
        <w:widowControl w:val="0"/>
        <w:tabs>
          <w:tab w:val="left" w:pos="10065"/>
        </w:tabs>
        <w:autoSpaceDE w:val="0"/>
        <w:autoSpaceDN w:val="0"/>
        <w:spacing w:after="0" w:line="240" w:lineRule="auto"/>
        <w:ind w:left="57" w:right="405"/>
        <w:jc w:val="center"/>
        <w:rPr>
          <w:rFonts w:ascii="Times New Roman" w:eastAsia="Times New Roman" w:hAnsi="Times New Roman" w:cs="Times New Roman"/>
          <w:sz w:val="28"/>
          <w:szCs w:val="28"/>
          <w:lang w:eastAsia="ru-RU" w:bidi="ru-RU"/>
        </w:rPr>
      </w:pPr>
    </w:p>
    <w:p w:rsidR="00515D79" w:rsidRDefault="00515D79" w:rsidP="00E440F1">
      <w:pPr>
        <w:widowControl w:val="0"/>
        <w:tabs>
          <w:tab w:val="left" w:pos="10065"/>
        </w:tabs>
        <w:autoSpaceDE w:val="0"/>
        <w:autoSpaceDN w:val="0"/>
        <w:spacing w:after="0" w:line="240" w:lineRule="auto"/>
        <w:ind w:left="57" w:right="405"/>
        <w:jc w:val="center"/>
        <w:rPr>
          <w:rFonts w:ascii="Times New Roman" w:eastAsia="Times New Roman" w:hAnsi="Times New Roman" w:cs="Times New Roman"/>
          <w:sz w:val="28"/>
          <w:szCs w:val="28"/>
          <w:lang w:eastAsia="ru-RU" w:bidi="ru-RU"/>
        </w:rPr>
      </w:pPr>
    </w:p>
    <w:p w:rsidR="00515D79" w:rsidRDefault="00515D79" w:rsidP="00E440F1">
      <w:pPr>
        <w:widowControl w:val="0"/>
        <w:tabs>
          <w:tab w:val="left" w:pos="10065"/>
        </w:tabs>
        <w:autoSpaceDE w:val="0"/>
        <w:autoSpaceDN w:val="0"/>
        <w:spacing w:after="0" w:line="240" w:lineRule="auto"/>
        <w:ind w:left="57" w:right="405"/>
        <w:jc w:val="center"/>
        <w:rPr>
          <w:rFonts w:ascii="Times New Roman" w:eastAsia="Times New Roman" w:hAnsi="Times New Roman" w:cs="Times New Roman"/>
          <w:sz w:val="28"/>
          <w:szCs w:val="28"/>
          <w:lang w:eastAsia="ru-RU" w:bidi="ru-RU"/>
        </w:rPr>
      </w:pPr>
    </w:p>
    <w:p w:rsidR="00515D79" w:rsidRDefault="00515D79" w:rsidP="00515D79">
      <w:pPr>
        <w:widowControl w:val="0"/>
        <w:tabs>
          <w:tab w:val="left" w:pos="10065"/>
        </w:tabs>
        <w:autoSpaceDE w:val="0"/>
        <w:autoSpaceDN w:val="0"/>
        <w:spacing w:after="0" w:line="240" w:lineRule="auto"/>
        <w:ind w:right="405"/>
        <w:rPr>
          <w:rFonts w:ascii="Times New Roman" w:eastAsia="Times New Roman" w:hAnsi="Times New Roman" w:cs="Times New Roman"/>
          <w:sz w:val="28"/>
          <w:szCs w:val="28"/>
          <w:lang w:eastAsia="ru-RU" w:bidi="ru-RU"/>
        </w:rPr>
      </w:pPr>
    </w:p>
    <w:p w:rsidR="00515D79" w:rsidRDefault="00515D79" w:rsidP="00515D79">
      <w:pPr>
        <w:widowControl w:val="0"/>
        <w:tabs>
          <w:tab w:val="left" w:pos="10065"/>
        </w:tabs>
        <w:autoSpaceDE w:val="0"/>
        <w:autoSpaceDN w:val="0"/>
        <w:spacing w:after="0" w:line="240" w:lineRule="auto"/>
        <w:ind w:right="405"/>
        <w:rPr>
          <w:rFonts w:ascii="Times New Roman" w:eastAsia="Times New Roman" w:hAnsi="Times New Roman" w:cs="Times New Roman"/>
          <w:sz w:val="28"/>
          <w:szCs w:val="28"/>
          <w:lang w:eastAsia="ru-RU" w:bidi="ru-RU"/>
        </w:rPr>
      </w:pPr>
    </w:p>
    <w:p w:rsidR="00515D79" w:rsidRDefault="00515D79" w:rsidP="00515D79">
      <w:pPr>
        <w:widowControl w:val="0"/>
        <w:tabs>
          <w:tab w:val="left" w:pos="10065"/>
        </w:tabs>
        <w:autoSpaceDE w:val="0"/>
        <w:autoSpaceDN w:val="0"/>
        <w:spacing w:after="0" w:line="240" w:lineRule="auto"/>
        <w:ind w:right="405"/>
        <w:rPr>
          <w:rFonts w:ascii="Times New Roman" w:eastAsia="Times New Roman" w:hAnsi="Times New Roman" w:cs="Times New Roman"/>
          <w:sz w:val="28"/>
          <w:szCs w:val="28"/>
          <w:lang w:eastAsia="ru-RU" w:bidi="ru-RU"/>
        </w:rPr>
      </w:pPr>
    </w:p>
    <w:p w:rsidR="00515D79" w:rsidRDefault="00515D79" w:rsidP="00515D79">
      <w:pPr>
        <w:widowControl w:val="0"/>
        <w:tabs>
          <w:tab w:val="left" w:pos="10065"/>
        </w:tabs>
        <w:autoSpaceDE w:val="0"/>
        <w:autoSpaceDN w:val="0"/>
        <w:spacing w:after="0" w:line="240" w:lineRule="auto"/>
        <w:ind w:right="405"/>
        <w:rPr>
          <w:rFonts w:ascii="Times New Roman" w:eastAsia="Times New Roman" w:hAnsi="Times New Roman" w:cs="Times New Roman"/>
          <w:sz w:val="28"/>
          <w:szCs w:val="28"/>
          <w:lang w:eastAsia="ru-RU" w:bidi="ru-RU"/>
        </w:rPr>
      </w:pPr>
    </w:p>
    <w:p w:rsidR="00515D79" w:rsidRDefault="00515D79" w:rsidP="00515D79">
      <w:pPr>
        <w:widowControl w:val="0"/>
        <w:tabs>
          <w:tab w:val="left" w:pos="10065"/>
        </w:tabs>
        <w:autoSpaceDE w:val="0"/>
        <w:autoSpaceDN w:val="0"/>
        <w:spacing w:after="0" w:line="240" w:lineRule="auto"/>
        <w:ind w:right="405"/>
        <w:rPr>
          <w:rFonts w:ascii="Times New Roman" w:eastAsia="Times New Roman" w:hAnsi="Times New Roman" w:cs="Times New Roman"/>
          <w:sz w:val="28"/>
          <w:szCs w:val="28"/>
          <w:lang w:eastAsia="ru-RU" w:bidi="ru-RU"/>
        </w:rPr>
      </w:pPr>
    </w:p>
    <w:p w:rsidR="00515D79" w:rsidRDefault="00515D79" w:rsidP="00515D79">
      <w:pPr>
        <w:widowControl w:val="0"/>
        <w:tabs>
          <w:tab w:val="left" w:pos="10065"/>
        </w:tabs>
        <w:autoSpaceDE w:val="0"/>
        <w:autoSpaceDN w:val="0"/>
        <w:spacing w:after="0" w:line="240" w:lineRule="auto"/>
        <w:ind w:right="405"/>
        <w:rPr>
          <w:rFonts w:ascii="Times New Roman" w:eastAsia="Times New Roman" w:hAnsi="Times New Roman" w:cs="Times New Roman"/>
          <w:sz w:val="28"/>
          <w:szCs w:val="28"/>
          <w:lang w:eastAsia="ru-RU" w:bidi="ru-RU"/>
        </w:rPr>
      </w:pPr>
    </w:p>
    <w:p w:rsidR="00515D79" w:rsidRDefault="00515D79" w:rsidP="00515D79">
      <w:pPr>
        <w:widowControl w:val="0"/>
        <w:tabs>
          <w:tab w:val="left" w:pos="10065"/>
        </w:tabs>
        <w:autoSpaceDE w:val="0"/>
        <w:autoSpaceDN w:val="0"/>
        <w:spacing w:after="0" w:line="240" w:lineRule="auto"/>
        <w:ind w:right="405"/>
        <w:rPr>
          <w:rFonts w:ascii="Times New Roman" w:eastAsia="Times New Roman" w:hAnsi="Times New Roman" w:cs="Times New Roman"/>
          <w:sz w:val="28"/>
          <w:szCs w:val="28"/>
          <w:lang w:eastAsia="ru-RU" w:bidi="ru-RU"/>
        </w:rPr>
      </w:pPr>
    </w:p>
    <w:p w:rsidR="00515D79" w:rsidRDefault="00515D79" w:rsidP="00515D79">
      <w:pPr>
        <w:widowControl w:val="0"/>
        <w:tabs>
          <w:tab w:val="left" w:pos="10065"/>
        </w:tabs>
        <w:autoSpaceDE w:val="0"/>
        <w:autoSpaceDN w:val="0"/>
        <w:spacing w:after="0" w:line="240" w:lineRule="auto"/>
        <w:ind w:right="405"/>
        <w:rPr>
          <w:rFonts w:ascii="Times New Roman" w:eastAsia="Times New Roman" w:hAnsi="Times New Roman" w:cs="Times New Roman"/>
          <w:sz w:val="28"/>
          <w:szCs w:val="28"/>
          <w:lang w:eastAsia="ru-RU" w:bidi="ru-RU"/>
        </w:rPr>
      </w:pPr>
    </w:p>
    <w:p w:rsidR="00515D79" w:rsidRDefault="00515D79" w:rsidP="00E440F1">
      <w:pPr>
        <w:widowControl w:val="0"/>
        <w:tabs>
          <w:tab w:val="left" w:pos="10065"/>
        </w:tabs>
        <w:autoSpaceDE w:val="0"/>
        <w:autoSpaceDN w:val="0"/>
        <w:spacing w:after="0" w:line="240" w:lineRule="auto"/>
        <w:ind w:left="57" w:right="405"/>
        <w:jc w:val="center"/>
        <w:rPr>
          <w:rFonts w:ascii="Times New Roman" w:eastAsia="Times New Roman" w:hAnsi="Times New Roman" w:cs="Times New Roman"/>
          <w:sz w:val="28"/>
          <w:szCs w:val="28"/>
          <w:lang w:eastAsia="ru-RU" w:bidi="ru-RU"/>
        </w:rPr>
      </w:pPr>
    </w:p>
    <w:p w:rsidR="009C3C8C" w:rsidRPr="006F658C" w:rsidRDefault="009C3C8C" w:rsidP="00E440F1">
      <w:pPr>
        <w:widowControl w:val="0"/>
        <w:tabs>
          <w:tab w:val="left" w:pos="10065"/>
        </w:tabs>
        <w:autoSpaceDE w:val="0"/>
        <w:autoSpaceDN w:val="0"/>
        <w:spacing w:after="0" w:line="240" w:lineRule="auto"/>
        <w:ind w:left="57" w:right="405"/>
        <w:jc w:val="center"/>
        <w:rPr>
          <w:rFonts w:ascii="Times New Roman" w:eastAsia="Times New Roman" w:hAnsi="Times New Roman" w:cs="Times New Roman"/>
          <w:sz w:val="28"/>
          <w:szCs w:val="28"/>
          <w:lang w:eastAsia="ru-RU" w:bidi="ru-RU"/>
        </w:rPr>
      </w:pPr>
      <w:r w:rsidRPr="006F658C">
        <w:rPr>
          <w:rFonts w:ascii="Times New Roman" w:eastAsia="Times New Roman" w:hAnsi="Times New Roman" w:cs="Times New Roman"/>
          <w:sz w:val="28"/>
          <w:szCs w:val="28"/>
          <w:lang w:eastAsia="ru-RU" w:bidi="ru-RU"/>
        </w:rPr>
        <w:t>Методические рекомендации</w:t>
      </w:r>
    </w:p>
    <w:p w:rsidR="009C3C8C" w:rsidRPr="006F658C" w:rsidRDefault="009C3C8C" w:rsidP="00781D32">
      <w:pPr>
        <w:widowControl w:val="0"/>
        <w:tabs>
          <w:tab w:val="left" w:pos="10065"/>
        </w:tabs>
        <w:autoSpaceDE w:val="0"/>
        <w:autoSpaceDN w:val="0"/>
        <w:spacing w:after="0" w:line="240" w:lineRule="auto"/>
        <w:ind w:left="57" w:right="405"/>
        <w:jc w:val="center"/>
        <w:rPr>
          <w:rFonts w:ascii="Times New Roman" w:eastAsia="Times New Roman" w:hAnsi="Times New Roman" w:cs="Times New Roman"/>
          <w:sz w:val="28"/>
          <w:szCs w:val="28"/>
          <w:lang w:eastAsia="ru-RU" w:bidi="ru-RU"/>
        </w:rPr>
      </w:pPr>
      <w:r w:rsidRPr="006F658C">
        <w:rPr>
          <w:rFonts w:ascii="Times New Roman" w:eastAsia="Times New Roman" w:hAnsi="Times New Roman" w:cs="Times New Roman"/>
          <w:sz w:val="28"/>
          <w:szCs w:val="28"/>
          <w:lang w:eastAsia="ru-RU" w:bidi="ru-RU"/>
        </w:rPr>
        <w:t>по формированию фондов библиотек образовательных организаций</w:t>
      </w:r>
    </w:p>
    <w:p w:rsidR="009C3C8C" w:rsidRPr="006F658C" w:rsidRDefault="009C3C8C" w:rsidP="00E440F1">
      <w:pPr>
        <w:widowControl w:val="0"/>
        <w:tabs>
          <w:tab w:val="left" w:pos="10065"/>
        </w:tabs>
        <w:autoSpaceDE w:val="0"/>
        <w:autoSpaceDN w:val="0"/>
        <w:spacing w:after="0" w:line="240" w:lineRule="auto"/>
        <w:ind w:left="57" w:right="405"/>
        <w:jc w:val="both"/>
        <w:rPr>
          <w:rFonts w:ascii="Times New Roman" w:eastAsia="Times New Roman" w:hAnsi="Times New Roman" w:cs="Times New Roman"/>
          <w:sz w:val="28"/>
          <w:szCs w:val="28"/>
          <w:lang w:eastAsia="ru-RU" w:bidi="ru-RU"/>
        </w:rPr>
      </w:pPr>
    </w:p>
    <w:p w:rsidR="009C3C8C" w:rsidRPr="006F658C" w:rsidRDefault="009C3C8C" w:rsidP="00E440F1">
      <w:pPr>
        <w:widowControl w:val="0"/>
        <w:tabs>
          <w:tab w:val="left" w:pos="10065"/>
        </w:tabs>
        <w:autoSpaceDE w:val="0"/>
        <w:autoSpaceDN w:val="0"/>
        <w:spacing w:after="0" w:line="240" w:lineRule="auto"/>
        <w:ind w:left="57" w:right="405"/>
        <w:jc w:val="both"/>
        <w:rPr>
          <w:rFonts w:ascii="Times New Roman" w:eastAsia="Times New Roman" w:hAnsi="Times New Roman" w:cs="Times New Roman"/>
          <w:sz w:val="28"/>
          <w:szCs w:val="28"/>
          <w:lang w:eastAsia="ru-RU" w:bidi="ru-RU"/>
        </w:rPr>
      </w:pPr>
    </w:p>
    <w:p w:rsidR="009C3C8C" w:rsidRPr="006F658C" w:rsidRDefault="009C3C8C" w:rsidP="00E440F1">
      <w:pPr>
        <w:widowControl w:val="0"/>
        <w:tabs>
          <w:tab w:val="left" w:pos="10065"/>
        </w:tabs>
        <w:autoSpaceDE w:val="0"/>
        <w:autoSpaceDN w:val="0"/>
        <w:spacing w:before="60" w:after="0" w:line="240" w:lineRule="auto"/>
        <w:ind w:left="58" w:right="405" w:firstLine="1643"/>
        <w:jc w:val="both"/>
        <w:rPr>
          <w:rFonts w:ascii="Times New Roman" w:eastAsia="Times New Roman" w:hAnsi="Times New Roman" w:cs="Times New Roman"/>
          <w:sz w:val="28"/>
          <w:szCs w:val="28"/>
          <w:lang w:eastAsia="ru-RU" w:bidi="ru-RU"/>
        </w:rPr>
      </w:pPr>
    </w:p>
    <w:p w:rsidR="00752F95" w:rsidRDefault="00752F95" w:rsidP="002057C9">
      <w:pPr>
        <w:widowControl w:val="0"/>
        <w:tabs>
          <w:tab w:val="left" w:pos="10065"/>
        </w:tabs>
        <w:autoSpaceDE w:val="0"/>
        <w:autoSpaceDN w:val="0"/>
        <w:spacing w:after="0" w:line="240" w:lineRule="auto"/>
        <w:ind w:left="284" w:right="405"/>
        <w:jc w:val="both"/>
        <w:rPr>
          <w:rFonts w:ascii="Times New Roman" w:eastAsia="Times New Roman" w:hAnsi="Times New Roman" w:cs="Times New Roman"/>
          <w:sz w:val="28"/>
          <w:szCs w:val="28"/>
          <w:lang w:eastAsia="ru-RU" w:bidi="ru-RU"/>
        </w:rPr>
      </w:pPr>
    </w:p>
    <w:p w:rsidR="00752F95" w:rsidRDefault="00752F95" w:rsidP="002057C9">
      <w:pPr>
        <w:widowControl w:val="0"/>
        <w:tabs>
          <w:tab w:val="left" w:pos="10065"/>
        </w:tabs>
        <w:autoSpaceDE w:val="0"/>
        <w:autoSpaceDN w:val="0"/>
        <w:spacing w:after="0" w:line="240" w:lineRule="auto"/>
        <w:ind w:left="284" w:right="405"/>
        <w:jc w:val="both"/>
        <w:rPr>
          <w:rFonts w:ascii="Times New Roman" w:eastAsia="Times New Roman" w:hAnsi="Times New Roman" w:cs="Times New Roman"/>
          <w:sz w:val="28"/>
          <w:szCs w:val="28"/>
          <w:lang w:eastAsia="ru-RU" w:bidi="ru-RU"/>
        </w:rPr>
      </w:pPr>
    </w:p>
    <w:p w:rsidR="00752F95" w:rsidRDefault="00752F95" w:rsidP="002057C9">
      <w:pPr>
        <w:widowControl w:val="0"/>
        <w:tabs>
          <w:tab w:val="left" w:pos="10065"/>
        </w:tabs>
        <w:autoSpaceDE w:val="0"/>
        <w:autoSpaceDN w:val="0"/>
        <w:spacing w:after="0" w:line="240" w:lineRule="auto"/>
        <w:ind w:left="284" w:right="405"/>
        <w:jc w:val="both"/>
        <w:rPr>
          <w:rFonts w:ascii="Times New Roman" w:eastAsia="Times New Roman" w:hAnsi="Times New Roman" w:cs="Times New Roman"/>
          <w:sz w:val="28"/>
          <w:szCs w:val="28"/>
          <w:lang w:eastAsia="ru-RU" w:bidi="ru-RU"/>
        </w:rPr>
      </w:pPr>
    </w:p>
    <w:p w:rsidR="00752F95" w:rsidRDefault="00752F95" w:rsidP="002057C9">
      <w:pPr>
        <w:widowControl w:val="0"/>
        <w:tabs>
          <w:tab w:val="left" w:pos="10065"/>
        </w:tabs>
        <w:autoSpaceDE w:val="0"/>
        <w:autoSpaceDN w:val="0"/>
        <w:spacing w:after="0" w:line="240" w:lineRule="auto"/>
        <w:ind w:left="284" w:right="405"/>
        <w:jc w:val="both"/>
        <w:rPr>
          <w:rFonts w:ascii="Times New Roman" w:eastAsia="Times New Roman" w:hAnsi="Times New Roman" w:cs="Times New Roman"/>
          <w:sz w:val="28"/>
          <w:szCs w:val="28"/>
          <w:lang w:eastAsia="ru-RU" w:bidi="ru-RU"/>
        </w:rPr>
      </w:pPr>
    </w:p>
    <w:p w:rsidR="00752F95" w:rsidRDefault="00752F95" w:rsidP="002057C9">
      <w:pPr>
        <w:widowControl w:val="0"/>
        <w:tabs>
          <w:tab w:val="left" w:pos="10065"/>
        </w:tabs>
        <w:autoSpaceDE w:val="0"/>
        <w:autoSpaceDN w:val="0"/>
        <w:spacing w:after="0" w:line="240" w:lineRule="auto"/>
        <w:ind w:left="284" w:right="405"/>
        <w:jc w:val="both"/>
        <w:rPr>
          <w:rFonts w:ascii="Times New Roman" w:eastAsia="Times New Roman" w:hAnsi="Times New Roman" w:cs="Times New Roman"/>
          <w:sz w:val="28"/>
          <w:szCs w:val="28"/>
          <w:lang w:eastAsia="ru-RU" w:bidi="ru-RU"/>
        </w:rPr>
      </w:pPr>
    </w:p>
    <w:p w:rsidR="00752F95" w:rsidRDefault="00752F95" w:rsidP="002057C9">
      <w:pPr>
        <w:widowControl w:val="0"/>
        <w:tabs>
          <w:tab w:val="left" w:pos="10065"/>
        </w:tabs>
        <w:autoSpaceDE w:val="0"/>
        <w:autoSpaceDN w:val="0"/>
        <w:spacing w:after="0" w:line="240" w:lineRule="auto"/>
        <w:ind w:left="284" w:right="405"/>
        <w:jc w:val="both"/>
        <w:rPr>
          <w:rFonts w:ascii="Times New Roman" w:eastAsia="Times New Roman" w:hAnsi="Times New Roman" w:cs="Times New Roman"/>
          <w:sz w:val="28"/>
          <w:szCs w:val="28"/>
          <w:lang w:eastAsia="ru-RU" w:bidi="ru-RU"/>
        </w:rPr>
      </w:pPr>
    </w:p>
    <w:p w:rsidR="00515D79" w:rsidRDefault="00515D79" w:rsidP="002057C9">
      <w:pPr>
        <w:widowControl w:val="0"/>
        <w:tabs>
          <w:tab w:val="left" w:pos="10065"/>
        </w:tabs>
        <w:autoSpaceDE w:val="0"/>
        <w:autoSpaceDN w:val="0"/>
        <w:spacing w:after="0" w:line="240" w:lineRule="auto"/>
        <w:ind w:left="284" w:right="405"/>
        <w:jc w:val="both"/>
        <w:rPr>
          <w:rFonts w:ascii="Times New Roman" w:eastAsia="Times New Roman" w:hAnsi="Times New Roman" w:cs="Times New Roman"/>
          <w:sz w:val="28"/>
          <w:szCs w:val="28"/>
          <w:lang w:eastAsia="ru-RU" w:bidi="ru-RU"/>
        </w:rPr>
      </w:pPr>
    </w:p>
    <w:p w:rsidR="00515D79" w:rsidRDefault="00515D79" w:rsidP="002057C9">
      <w:pPr>
        <w:widowControl w:val="0"/>
        <w:tabs>
          <w:tab w:val="left" w:pos="10065"/>
        </w:tabs>
        <w:autoSpaceDE w:val="0"/>
        <w:autoSpaceDN w:val="0"/>
        <w:spacing w:after="0" w:line="240" w:lineRule="auto"/>
        <w:ind w:left="284" w:right="405"/>
        <w:jc w:val="both"/>
        <w:rPr>
          <w:rFonts w:ascii="Times New Roman" w:eastAsia="Times New Roman" w:hAnsi="Times New Roman" w:cs="Times New Roman"/>
          <w:sz w:val="28"/>
          <w:szCs w:val="28"/>
          <w:lang w:eastAsia="ru-RU" w:bidi="ru-RU"/>
        </w:rPr>
      </w:pPr>
    </w:p>
    <w:p w:rsidR="00515D79" w:rsidRDefault="00515D79" w:rsidP="002057C9">
      <w:pPr>
        <w:widowControl w:val="0"/>
        <w:tabs>
          <w:tab w:val="left" w:pos="10065"/>
        </w:tabs>
        <w:autoSpaceDE w:val="0"/>
        <w:autoSpaceDN w:val="0"/>
        <w:spacing w:after="0" w:line="240" w:lineRule="auto"/>
        <w:ind w:left="284" w:right="405"/>
        <w:jc w:val="both"/>
        <w:rPr>
          <w:rFonts w:ascii="Times New Roman" w:eastAsia="Times New Roman" w:hAnsi="Times New Roman" w:cs="Times New Roman"/>
          <w:sz w:val="28"/>
          <w:szCs w:val="28"/>
          <w:lang w:eastAsia="ru-RU" w:bidi="ru-RU"/>
        </w:rPr>
      </w:pPr>
    </w:p>
    <w:p w:rsidR="00515D79" w:rsidRDefault="00515D79" w:rsidP="002057C9">
      <w:pPr>
        <w:widowControl w:val="0"/>
        <w:tabs>
          <w:tab w:val="left" w:pos="10065"/>
        </w:tabs>
        <w:autoSpaceDE w:val="0"/>
        <w:autoSpaceDN w:val="0"/>
        <w:spacing w:after="0" w:line="240" w:lineRule="auto"/>
        <w:ind w:left="284" w:right="405"/>
        <w:jc w:val="both"/>
        <w:rPr>
          <w:rFonts w:ascii="Times New Roman" w:eastAsia="Times New Roman" w:hAnsi="Times New Roman" w:cs="Times New Roman"/>
          <w:sz w:val="28"/>
          <w:szCs w:val="28"/>
          <w:lang w:eastAsia="ru-RU" w:bidi="ru-RU"/>
        </w:rPr>
      </w:pPr>
    </w:p>
    <w:p w:rsidR="00752F95" w:rsidRDefault="00752F95" w:rsidP="002057C9">
      <w:pPr>
        <w:widowControl w:val="0"/>
        <w:tabs>
          <w:tab w:val="left" w:pos="10065"/>
        </w:tabs>
        <w:autoSpaceDE w:val="0"/>
        <w:autoSpaceDN w:val="0"/>
        <w:spacing w:after="0" w:line="240" w:lineRule="auto"/>
        <w:ind w:left="284" w:right="405"/>
        <w:jc w:val="both"/>
        <w:rPr>
          <w:rFonts w:ascii="Times New Roman" w:eastAsia="Times New Roman" w:hAnsi="Times New Roman" w:cs="Times New Roman"/>
          <w:sz w:val="28"/>
          <w:szCs w:val="28"/>
          <w:lang w:eastAsia="ru-RU" w:bidi="ru-RU"/>
        </w:rPr>
      </w:pPr>
    </w:p>
    <w:p w:rsidR="00752F95" w:rsidRDefault="00752F95" w:rsidP="002057C9">
      <w:pPr>
        <w:widowControl w:val="0"/>
        <w:tabs>
          <w:tab w:val="left" w:pos="10065"/>
        </w:tabs>
        <w:autoSpaceDE w:val="0"/>
        <w:autoSpaceDN w:val="0"/>
        <w:spacing w:after="0" w:line="240" w:lineRule="auto"/>
        <w:ind w:left="284" w:right="405"/>
        <w:jc w:val="both"/>
        <w:rPr>
          <w:rFonts w:ascii="Times New Roman" w:eastAsia="Times New Roman" w:hAnsi="Times New Roman" w:cs="Times New Roman"/>
          <w:sz w:val="28"/>
          <w:szCs w:val="28"/>
          <w:lang w:eastAsia="ru-RU" w:bidi="ru-RU"/>
        </w:rPr>
      </w:pPr>
    </w:p>
    <w:p w:rsidR="00515D79" w:rsidRDefault="00515D79" w:rsidP="002057C9">
      <w:pPr>
        <w:widowControl w:val="0"/>
        <w:tabs>
          <w:tab w:val="left" w:pos="10065"/>
        </w:tabs>
        <w:autoSpaceDE w:val="0"/>
        <w:autoSpaceDN w:val="0"/>
        <w:spacing w:after="0" w:line="240" w:lineRule="auto"/>
        <w:ind w:left="284" w:right="405"/>
        <w:jc w:val="both"/>
        <w:rPr>
          <w:rFonts w:ascii="Times New Roman" w:eastAsia="Times New Roman" w:hAnsi="Times New Roman" w:cs="Times New Roman"/>
          <w:sz w:val="28"/>
          <w:szCs w:val="28"/>
          <w:lang w:eastAsia="ru-RU" w:bidi="ru-RU"/>
        </w:rPr>
      </w:pPr>
    </w:p>
    <w:p w:rsidR="00515D79" w:rsidRDefault="00515D79" w:rsidP="002057C9">
      <w:pPr>
        <w:widowControl w:val="0"/>
        <w:tabs>
          <w:tab w:val="left" w:pos="10065"/>
        </w:tabs>
        <w:autoSpaceDE w:val="0"/>
        <w:autoSpaceDN w:val="0"/>
        <w:spacing w:after="0" w:line="240" w:lineRule="auto"/>
        <w:ind w:left="284" w:right="405"/>
        <w:jc w:val="both"/>
        <w:rPr>
          <w:rFonts w:ascii="Times New Roman" w:eastAsia="Times New Roman" w:hAnsi="Times New Roman" w:cs="Times New Roman"/>
          <w:sz w:val="28"/>
          <w:szCs w:val="28"/>
          <w:lang w:eastAsia="ru-RU" w:bidi="ru-RU"/>
        </w:rPr>
      </w:pPr>
    </w:p>
    <w:p w:rsidR="00515D79" w:rsidRPr="00781D32" w:rsidRDefault="00515D79" w:rsidP="002057C9">
      <w:pPr>
        <w:widowControl w:val="0"/>
        <w:tabs>
          <w:tab w:val="left" w:pos="10065"/>
        </w:tabs>
        <w:autoSpaceDE w:val="0"/>
        <w:autoSpaceDN w:val="0"/>
        <w:spacing w:after="0" w:line="240" w:lineRule="auto"/>
        <w:ind w:left="284" w:right="405"/>
        <w:jc w:val="both"/>
        <w:rPr>
          <w:rFonts w:ascii="Times New Roman" w:eastAsia="Times New Roman" w:hAnsi="Times New Roman" w:cs="Times New Roman"/>
          <w:sz w:val="28"/>
          <w:szCs w:val="28"/>
          <w:lang w:eastAsia="ru-RU" w:bidi="ru-RU"/>
        </w:rPr>
      </w:pPr>
    </w:p>
    <w:p w:rsidR="00752F95" w:rsidRDefault="00752F95" w:rsidP="002057C9">
      <w:pPr>
        <w:widowControl w:val="0"/>
        <w:tabs>
          <w:tab w:val="left" w:pos="10065"/>
        </w:tabs>
        <w:autoSpaceDE w:val="0"/>
        <w:autoSpaceDN w:val="0"/>
        <w:spacing w:after="0" w:line="240" w:lineRule="auto"/>
        <w:ind w:left="284" w:right="405"/>
        <w:jc w:val="both"/>
        <w:rPr>
          <w:rFonts w:ascii="Times New Roman" w:eastAsia="Times New Roman" w:hAnsi="Times New Roman" w:cs="Times New Roman"/>
          <w:sz w:val="28"/>
          <w:szCs w:val="28"/>
          <w:lang w:eastAsia="ru-RU" w:bidi="ru-RU"/>
        </w:rPr>
      </w:pPr>
    </w:p>
    <w:p w:rsidR="00752F95" w:rsidRDefault="00752F95" w:rsidP="002057C9">
      <w:pPr>
        <w:widowControl w:val="0"/>
        <w:tabs>
          <w:tab w:val="left" w:pos="10065"/>
        </w:tabs>
        <w:autoSpaceDE w:val="0"/>
        <w:autoSpaceDN w:val="0"/>
        <w:spacing w:after="0" w:line="240" w:lineRule="auto"/>
        <w:ind w:left="284" w:right="405"/>
        <w:jc w:val="both"/>
        <w:rPr>
          <w:rFonts w:ascii="Times New Roman" w:eastAsia="Times New Roman" w:hAnsi="Times New Roman" w:cs="Times New Roman"/>
          <w:sz w:val="28"/>
          <w:szCs w:val="28"/>
          <w:lang w:eastAsia="ru-RU" w:bidi="ru-RU"/>
        </w:rPr>
      </w:pPr>
    </w:p>
    <w:p w:rsidR="00752F95" w:rsidRDefault="00752F95" w:rsidP="002057C9">
      <w:pPr>
        <w:widowControl w:val="0"/>
        <w:tabs>
          <w:tab w:val="left" w:pos="10065"/>
        </w:tabs>
        <w:autoSpaceDE w:val="0"/>
        <w:autoSpaceDN w:val="0"/>
        <w:spacing w:after="0" w:line="240" w:lineRule="auto"/>
        <w:ind w:left="284" w:right="405"/>
        <w:jc w:val="both"/>
        <w:rPr>
          <w:rFonts w:ascii="Times New Roman" w:eastAsia="Times New Roman" w:hAnsi="Times New Roman" w:cs="Times New Roman"/>
          <w:sz w:val="28"/>
          <w:szCs w:val="28"/>
          <w:lang w:eastAsia="ru-RU" w:bidi="ru-RU"/>
        </w:rPr>
      </w:pPr>
    </w:p>
    <w:p w:rsidR="00752F95" w:rsidRDefault="00752F95" w:rsidP="00752F95">
      <w:pPr>
        <w:widowControl w:val="0"/>
        <w:tabs>
          <w:tab w:val="left" w:pos="10065"/>
        </w:tabs>
        <w:autoSpaceDE w:val="0"/>
        <w:autoSpaceDN w:val="0"/>
        <w:spacing w:after="0" w:line="240" w:lineRule="auto"/>
        <w:ind w:left="284" w:right="405"/>
        <w:jc w:val="center"/>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Хабаровск</w:t>
      </w:r>
    </w:p>
    <w:p w:rsidR="00752F95" w:rsidRDefault="00752F95" w:rsidP="00752F95">
      <w:pPr>
        <w:widowControl w:val="0"/>
        <w:tabs>
          <w:tab w:val="left" w:pos="10065"/>
        </w:tabs>
        <w:autoSpaceDE w:val="0"/>
        <w:autoSpaceDN w:val="0"/>
        <w:spacing w:after="0" w:line="240" w:lineRule="auto"/>
        <w:ind w:left="284" w:right="405"/>
        <w:jc w:val="center"/>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202</w:t>
      </w:r>
      <w:r w:rsidR="00541211">
        <w:rPr>
          <w:rFonts w:ascii="Times New Roman" w:eastAsia="Times New Roman" w:hAnsi="Times New Roman" w:cs="Times New Roman"/>
          <w:sz w:val="28"/>
          <w:szCs w:val="28"/>
          <w:lang w:eastAsia="ru-RU" w:bidi="ru-RU"/>
        </w:rPr>
        <w:t>6</w:t>
      </w:r>
    </w:p>
    <w:p w:rsidR="002057C9" w:rsidRDefault="002057C9" w:rsidP="002057C9">
      <w:pPr>
        <w:widowControl w:val="0"/>
        <w:tabs>
          <w:tab w:val="left" w:pos="10065"/>
        </w:tabs>
        <w:autoSpaceDE w:val="0"/>
        <w:autoSpaceDN w:val="0"/>
        <w:spacing w:after="0" w:line="360" w:lineRule="auto"/>
        <w:ind w:left="198" w:right="403" w:firstLine="652"/>
        <w:jc w:val="both"/>
        <w:rPr>
          <w:rFonts w:ascii="Times New Roman" w:eastAsia="Times New Roman" w:hAnsi="Times New Roman" w:cs="Times New Roman"/>
          <w:sz w:val="28"/>
          <w:szCs w:val="28"/>
          <w:lang w:eastAsia="ru-RU" w:bidi="ru-RU"/>
        </w:rPr>
      </w:pPr>
    </w:p>
    <w:p w:rsidR="00515D79" w:rsidRDefault="00515D79" w:rsidP="00515D79">
      <w:pPr>
        <w:widowControl w:val="0"/>
        <w:tabs>
          <w:tab w:val="left" w:pos="10065"/>
        </w:tabs>
        <w:autoSpaceDE w:val="0"/>
        <w:autoSpaceDN w:val="0"/>
        <w:spacing w:after="0" w:line="360" w:lineRule="auto"/>
        <w:ind w:left="198" w:right="403" w:firstLine="652"/>
        <w:jc w:val="center"/>
        <w:rPr>
          <w:rFonts w:ascii="Times New Roman" w:eastAsia="Times New Roman" w:hAnsi="Times New Roman" w:cs="Times New Roman"/>
          <w:sz w:val="28"/>
          <w:szCs w:val="28"/>
          <w:lang w:eastAsia="ru-RU" w:bidi="ru-RU"/>
        </w:rPr>
      </w:pPr>
    </w:p>
    <w:p w:rsidR="00515D79" w:rsidRPr="006F658C" w:rsidRDefault="00515D79" w:rsidP="00515D79">
      <w:pPr>
        <w:widowControl w:val="0"/>
        <w:tabs>
          <w:tab w:val="left" w:pos="10065"/>
        </w:tabs>
        <w:autoSpaceDE w:val="0"/>
        <w:autoSpaceDN w:val="0"/>
        <w:spacing w:before="60" w:after="0" w:line="240" w:lineRule="auto"/>
        <w:ind w:left="58" w:right="405"/>
        <w:jc w:val="center"/>
        <w:rPr>
          <w:rFonts w:ascii="Times New Roman" w:eastAsia="Times New Roman" w:hAnsi="Times New Roman" w:cs="Times New Roman"/>
          <w:sz w:val="28"/>
          <w:szCs w:val="28"/>
          <w:lang w:eastAsia="ru-RU" w:bidi="ru-RU"/>
        </w:rPr>
      </w:pPr>
      <w:r w:rsidRPr="006F658C">
        <w:rPr>
          <w:rFonts w:ascii="Times New Roman" w:eastAsia="Times New Roman" w:hAnsi="Times New Roman" w:cs="Times New Roman"/>
          <w:sz w:val="28"/>
          <w:szCs w:val="28"/>
          <w:lang w:eastAsia="ru-RU" w:bidi="ru-RU"/>
        </w:rPr>
        <w:t>СОДЕРЖАНИЕ</w:t>
      </w:r>
    </w:p>
    <w:p w:rsidR="00515D79" w:rsidRPr="006F658C" w:rsidRDefault="00515D79" w:rsidP="00515D79">
      <w:pPr>
        <w:widowControl w:val="0"/>
        <w:tabs>
          <w:tab w:val="left" w:pos="10065"/>
        </w:tabs>
        <w:autoSpaceDE w:val="0"/>
        <w:autoSpaceDN w:val="0"/>
        <w:spacing w:before="60" w:after="0" w:line="240" w:lineRule="auto"/>
        <w:ind w:left="58" w:right="405"/>
        <w:jc w:val="center"/>
        <w:rPr>
          <w:rFonts w:ascii="Times New Roman" w:eastAsia="Times New Roman" w:hAnsi="Times New Roman" w:cs="Times New Roman"/>
          <w:sz w:val="28"/>
          <w:szCs w:val="28"/>
          <w:lang w:eastAsia="ru-RU" w:bidi="ru-RU"/>
        </w:rPr>
      </w:pPr>
    </w:p>
    <w:p w:rsidR="00515D79" w:rsidRPr="006F658C" w:rsidRDefault="00515D79" w:rsidP="00515D79">
      <w:pPr>
        <w:widowControl w:val="0"/>
        <w:numPr>
          <w:ilvl w:val="0"/>
          <w:numId w:val="5"/>
        </w:numPr>
        <w:tabs>
          <w:tab w:val="left" w:pos="10065"/>
        </w:tabs>
        <w:autoSpaceDE w:val="0"/>
        <w:autoSpaceDN w:val="0"/>
        <w:spacing w:before="60" w:after="0" w:line="240" w:lineRule="auto"/>
        <w:ind w:right="405"/>
        <w:rPr>
          <w:rFonts w:ascii="Times New Roman" w:eastAsia="Times New Roman" w:hAnsi="Times New Roman" w:cs="Times New Roman"/>
          <w:sz w:val="28"/>
          <w:szCs w:val="28"/>
          <w:lang w:eastAsia="ru-RU" w:bidi="ru-RU"/>
        </w:rPr>
      </w:pPr>
      <w:r w:rsidRPr="006F658C">
        <w:rPr>
          <w:rFonts w:ascii="Times New Roman" w:eastAsia="Times New Roman" w:hAnsi="Times New Roman" w:cs="Times New Roman"/>
          <w:sz w:val="28"/>
          <w:szCs w:val="28"/>
          <w:lang w:eastAsia="ru-RU" w:bidi="ru-RU"/>
        </w:rPr>
        <w:t>Состав и структура библиотечного фонда……………………………………………………………</w:t>
      </w:r>
      <w:r>
        <w:rPr>
          <w:rFonts w:ascii="Times New Roman" w:eastAsia="Times New Roman" w:hAnsi="Times New Roman" w:cs="Times New Roman"/>
          <w:sz w:val="28"/>
          <w:szCs w:val="28"/>
          <w:lang w:eastAsia="ru-RU" w:bidi="ru-RU"/>
        </w:rPr>
        <w:t>…………......3</w:t>
      </w:r>
    </w:p>
    <w:p w:rsidR="00515D79" w:rsidRPr="00384F95" w:rsidRDefault="00515D79" w:rsidP="00384F95">
      <w:pPr>
        <w:widowControl w:val="0"/>
        <w:numPr>
          <w:ilvl w:val="0"/>
          <w:numId w:val="5"/>
        </w:numPr>
        <w:tabs>
          <w:tab w:val="left" w:pos="10065"/>
        </w:tabs>
        <w:autoSpaceDE w:val="0"/>
        <w:autoSpaceDN w:val="0"/>
        <w:spacing w:before="60" w:after="0" w:line="240" w:lineRule="auto"/>
        <w:ind w:right="405"/>
        <w:rPr>
          <w:rFonts w:ascii="Times New Roman" w:eastAsia="Times New Roman" w:hAnsi="Times New Roman" w:cs="Times New Roman"/>
          <w:sz w:val="28"/>
          <w:szCs w:val="28"/>
          <w:lang w:eastAsia="ru-RU" w:bidi="ru-RU"/>
        </w:rPr>
      </w:pPr>
      <w:r w:rsidRPr="006F658C">
        <w:rPr>
          <w:rFonts w:ascii="Times New Roman" w:eastAsia="Times New Roman" w:hAnsi="Times New Roman" w:cs="Times New Roman"/>
          <w:sz w:val="28"/>
          <w:szCs w:val="28"/>
          <w:lang w:eastAsia="ru-RU" w:bidi="ru-RU"/>
        </w:rPr>
        <w:t>Комплектование библиотечного фонда………………………………………………………………</w:t>
      </w:r>
      <w:r>
        <w:rPr>
          <w:rFonts w:ascii="Times New Roman" w:eastAsia="Times New Roman" w:hAnsi="Times New Roman" w:cs="Times New Roman"/>
          <w:sz w:val="28"/>
          <w:szCs w:val="28"/>
          <w:lang w:eastAsia="ru-RU" w:bidi="ru-RU"/>
        </w:rPr>
        <w:t>………......</w:t>
      </w:r>
      <w:r w:rsidRPr="00384F95">
        <w:rPr>
          <w:rFonts w:ascii="Times New Roman" w:eastAsia="Times New Roman" w:hAnsi="Times New Roman" w:cs="Times New Roman"/>
          <w:sz w:val="28"/>
          <w:szCs w:val="28"/>
          <w:lang w:eastAsia="ru-RU" w:bidi="ru-RU"/>
        </w:rPr>
        <w:t>8</w:t>
      </w:r>
    </w:p>
    <w:p w:rsidR="00515D79" w:rsidRPr="006F658C" w:rsidRDefault="00515D79" w:rsidP="00515D79">
      <w:pPr>
        <w:widowControl w:val="0"/>
        <w:numPr>
          <w:ilvl w:val="0"/>
          <w:numId w:val="5"/>
        </w:numPr>
        <w:tabs>
          <w:tab w:val="left" w:pos="10065"/>
        </w:tabs>
        <w:autoSpaceDE w:val="0"/>
        <w:autoSpaceDN w:val="0"/>
        <w:spacing w:before="60" w:after="0" w:line="240" w:lineRule="auto"/>
        <w:ind w:right="405"/>
        <w:rPr>
          <w:rFonts w:ascii="Times New Roman" w:eastAsia="Times New Roman" w:hAnsi="Times New Roman" w:cs="Times New Roman"/>
          <w:sz w:val="28"/>
          <w:szCs w:val="28"/>
          <w:lang w:eastAsia="ru-RU" w:bidi="ru-RU"/>
        </w:rPr>
      </w:pPr>
      <w:r w:rsidRPr="006F658C">
        <w:rPr>
          <w:rFonts w:ascii="Times New Roman" w:eastAsia="Times New Roman" w:hAnsi="Times New Roman" w:cs="Times New Roman"/>
          <w:sz w:val="28"/>
          <w:szCs w:val="28"/>
          <w:lang w:eastAsia="ru-RU" w:bidi="ru-RU"/>
        </w:rPr>
        <w:t>Учет библиотечного фонда…………………………………………………………………...</w:t>
      </w:r>
      <w:r>
        <w:rPr>
          <w:rFonts w:ascii="Times New Roman" w:eastAsia="Times New Roman" w:hAnsi="Times New Roman" w:cs="Times New Roman"/>
          <w:sz w:val="28"/>
          <w:szCs w:val="28"/>
          <w:lang w:eastAsia="ru-RU" w:bidi="ru-RU"/>
        </w:rPr>
        <w:t>.........13</w:t>
      </w:r>
    </w:p>
    <w:p w:rsidR="00515D79" w:rsidRPr="006F658C" w:rsidRDefault="00515D79" w:rsidP="00515D79">
      <w:pPr>
        <w:widowControl w:val="0"/>
        <w:numPr>
          <w:ilvl w:val="0"/>
          <w:numId w:val="5"/>
        </w:numPr>
        <w:tabs>
          <w:tab w:val="left" w:pos="10065"/>
        </w:tabs>
        <w:autoSpaceDE w:val="0"/>
        <w:autoSpaceDN w:val="0"/>
        <w:spacing w:before="60" w:after="0" w:line="240" w:lineRule="auto"/>
        <w:ind w:right="405"/>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Выбытие</w:t>
      </w:r>
      <w:r w:rsidRPr="007C1628">
        <w:rPr>
          <w:rFonts w:ascii="Times New Roman" w:eastAsia="Times New Roman" w:hAnsi="Times New Roman" w:cs="Times New Roman"/>
          <w:sz w:val="28"/>
          <w:szCs w:val="28"/>
          <w:lang w:eastAsia="ru-RU" w:bidi="ru-RU"/>
        </w:rPr>
        <w:t xml:space="preserve"> </w:t>
      </w:r>
      <w:r w:rsidRPr="006F658C">
        <w:rPr>
          <w:rFonts w:ascii="Times New Roman" w:eastAsia="Times New Roman" w:hAnsi="Times New Roman" w:cs="Times New Roman"/>
          <w:sz w:val="28"/>
          <w:szCs w:val="28"/>
          <w:lang w:eastAsia="ru-RU" w:bidi="ru-RU"/>
        </w:rPr>
        <w:t>библиотечного фонда</w:t>
      </w:r>
      <w:r>
        <w:rPr>
          <w:rFonts w:ascii="Times New Roman" w:eastAsia="Times New Roman" w:hAnsi="Times New Roman" w:cs="Times New Roman"/>
          <w:sz w:val="28"/>
          <w:szCs w:val="28"/>
          <w:lang w:eastAsia="ru-RU" w:bidi="ru-RU"/>
        </w:rPr>
        <w:t>………………………………………</w:t>
      </w:r>
      <w:r w:rsidR="00384F95">
        <w:rPr>
          <w:rFonts w:ascii="Times New Roman" w:eastAsia="Times New Roman" w:hAnsi="Times New Roman" w:cs="Times New Roman"/>
          <w:sz w:val="28"/>
          <w:szCs w:val="28"/>
          <w:lang w:eastAsia="ru-RU" w:bidi="ru-RU"/>
        </w:rPr>
        <w:t>……</w:t>
      </w:r>
      <w:r>
        <w:rPr>
          <w:rFonts w:ascii="Times New Roman" w:eastAsia="Times New Roman" w:hAnsi="Times New Roman" w:cs="Times New Roman"/>
          <w:sz w:val="28"/>
          <w:szCs w:val="28"/>
          <w:lang w:eastAsia="ru-RU" w:bidi="ru-RU"/>
        </w:rPr>
        <w:t>22</w:t>
      </w:r>
    </w:p>
    <w:p w:rsidR="00515D79" w:rsidRDefault="00515D79" w:rsidP="00515D79">
      <w:pPr>
        <w:widowControl w:val="0"/>
        <w:numPr>
          <w:ilvl w:val="0"/>
          <w:numId w:val="5"/>
        </w:numPr>
        <w:tabs>
          <w:tab w:val="left" w:pos="10065"/>
        </w:tabs>
        <w:autoSpaceDE w:val="0"/>
        <w:autoSpaceDN w:val="0"/>
        <w:spacing w:before="60" w:after="0" w:line="240" w:lineRule="auto"/>
        <w:ind w:right="405"/>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Сох</w:t>
      </w:r>
      <w:r w:rsidRPr="006F658C">
        <w:rPr>
          <w:rFonts w:ascii="Times New Roman" w:eastAsia="Times New Roman" w:hAnsi="Times New Roman" w:cs="Times New Roman"/>
          <w:sz w:val="28"/>
          <w:szCs w:val="28"/>
          <w:lang w:eastAsia="ru-RU" w:bidi="ru-RU"/>
        </w:rPr>
        <w:t>ран</w:t>
      </w:r>
      <w:r>
        <w:rPr>
          <w:rFonts w:ascii="Times New Roman" w:eastAsia="Times New Roman" w:hAnsi="Times New Roman" w:cs="Times New Roman"/>
          <w:sz w:val="28"/>
          <w:szCs w:val="28"/>
          <w:lang w:eastAsia="ru-RU" w:bidi="ru-RU"/>
        </w:rPr>
        <w:t>ность</w:t>
      </w:r>
      <w:r w:rsidRPr="006F658C">
        <w:rPr>
          <w:rFonts w:ascii="Times New Roman" w:eastAsia="Times New Roman" w:hAnsi="Times New Roman" w:cs="Times New Roman"/>
          <w:sz w:val="28"/>
          <w:szCs w:val="28"/>
          <w:lang w:eastAsia="ru-RU" w:bidi="ru-RU"/>
        </w:rPr>
        <w:t xml:space="preserve"> библ</w:t>
      </w:r>
      <w:r>
        <w:rPr>
          <w:rFonts w:ascii="Times New Roman" w:eastAsia="Times New Roman" w:hAnsi="Times New Roman" w:cs="Times New Roman"/>
          <w:sz w:val="28"/>
          <w:szCs w:val="28"/>
          <w:lang w:eastAsia="ru-RU" w:bidi="ru-RU"/>
        </w:rPr>
        <w:t>иотечного фонда…………………………………</w:t>
      </w:r>
      <w:proofErr w:type="gramStart"/>
      <w:r>
        <w:rPr>
          <w:rFonts w:ascii="Times New Roman" w:eastAsia="Times New Roman" w:hAnsi="Times New Roman" w:cs="Times New Roman"/>
          <w:sz w:val="28"/>
          <w:szCs w:val="28"/>
          <w:lang w:eastAsia="ru-RU" w:bidi="ru-RU"/>
        </w:rPr>
        <w:t>…….</w:t>
      </w:r>
      <w:proofErr w:type="gramEnd"/>
      <w:r>
        <w:rPr>
          <w:rFonts w:ascii="Times New Roman" w:eastAsia="Times New Roman" w:hAnsi="Times New Roman" w:cs="Times New Roman"/>
          <w:sz w:val="28"/>
          <w:szCs w:val="28"/>
          <w:lang w:eastAsia="ru-RU" w:bidi="ru-RU"/>
        </w:rPr>
        <w:t>.26</w:t>
      </w:r>
    </w:p>
    <w:p w:rsidR="00515D79" w:rsidRPr="006F658C" w:rsidRDefault="00515D79" w:rsidP="00515D79">
      <w:pPr>
        <w:widowControl w:val="0"/>
        <w:numPr>
          <w:ilvl w:val="0"/>
          <w:numId w:val="5"/>
        </w:numPr>
        <w:tabs>
          <w:tab w:val="left" w:pos="10065"/>
        </w:tabs>
        <w:autoSpaceDE w:val="0"/>
        <w:autoSpaceDN w:val="0"/>
        <w:spacing w:before="60" w:after="0" w:line="240" w:lineRule="auto"/>
        <w:ind w:right="405"/>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Приложение…………………………………………………………………35</w:t>
      </w:r>
    </w:p>
    <w:p w:rsidR="00515D79" w:rsidRPr="006F658C" w:rsidRDefault="00515D79" w:rsidP="00515D79">
      <w:pPr>
        <w:widowControl w:val="0"/>
        <w:tabs>
          <w:tab w:val="left" w:pos="10065"/>
        </w:tabs>
        <w:autoSpaceDE w:val="0"/>
        <w:autoSpaceDN w:val="0"/>
        <w:spacing w:before="60" w:after="0" w:line="240" w:lineRule="auto"/>
        <w:ind w:left="200" w:right="405"/>
        <w:rPr>
          <w:rFonts w:ascii="Times New Roman" w:eastAsia="Times New Roman" w:hAnsi="Times New Roman" w:cs="Times New Roman"/>
          <w:sz w:val="28"/>
          <w:szCs w:val="28"/>
          <w:lang w:eastAsia="ru-RU" w:bidi="ru-RU"/>
        </w:rPr>
      </w:pPr>
    </w:p>
    <w:p w:rsidR="00515D79" w:rsidRDefault="00515D79" w:rsidP="00515D79">
      <w:pPr>
        <w:widowControl w:val="0"/>
        <w:tabs>
          <w:tab w:val="left" w:pos="10065"/>
        </w:tabs>
        <w:autoSpaceDE w:val="0"/>
        <w:autoSpaceDN w:val="0"/>
        <w:spacing w:after="0" w:line="240" w:lineRule="auto"/>
        <w:ind w:left="57" w:right="405"/>
        <w:rPr>
          <w:rFonts w:ascii="Times New Roman" w:eastAsia="Times New Roman" w:hAnsi="Times New Roman" w:cs="Times New Roman"/>
          <w:sz w:val="28"/>
          <w:szCs w:val="28"/>
          <w:lang w:eastAsia="ru-RU" w:bidi="ru-RU"/>
        </w:rPr>
      </w:pPr>
    </w:p>
    <w:p w:rsidR="00515D79" w:rsidRDefault="00515D79" w:rsidP="00515D79">
      <w:pPr>
        <w:widowControl w:val="0"/>
        <w:tabs>
          <w:tab w:val="left" w:pos="10065"/>
        </w:tabs>
        <w:autoSpaceDE w:val="0"/>
        <w:autoSpaceDN w:val="0"/>
        <w:spacing w:after="0" w:line="240" w:lineRule="auto"/>
        <w:ind w:left="57" w:right="405"/>
        <w:rPr>
          <w:rFonts w:ascii="Times New Roman" w:eastAsia="Times New Roman" w:hAnsi="Times New Roman" w:cs="Times New Roman"/>
          <w:sz w:val="28"/>
          <w:szCs w:val="28"/>
          <w:lang w:eastAsia="ru-RU" w:bidi="ru-RU"/>
        </w:rPr>
      </w:pPr>
    </w:p>
    <w:p w:rsidR="00515D79" w:rsidRDefault="00515D79" w:rsidP="00515D79">
      <w:pPr>
        <w:widowControl w:val="0"/>
        <w:tabs>
          <w:tab w:val="left" w:pos="10065"/>
        </w:tabs>
        <w:autoSpaceDE w:val="0"/>
        <w:autoSpaceDN w:val="0"/>
        <w:spacing w:after="0" w:line="240" w:lineRule="auto"/>
        <w:ind w:left="57" w:right="405"/>
        <w:rPr>
          <w:rFonts w:ascii="Times New Roman" w:eastAsia="Times New Roman" w:hAnsi="Times New Roman" w:cs="Times New Roman"/>
          <w:sz w:val="28"/>
          <w:szCs w:val="28"/>
          <w:lang w:eastAsia="ru-RU" w:bidi="ru-RU"/>
        </w:rPr>
      </w:pPr>
    </w:p>
    <w:p w:rsidR="00515D79" w:rsidRDefault="00515D79" w:rsidP="00515D79">
      <w:pPr>
        <w:widowControl w:val="0"/>
        <w:tabs>
          <w:tab w:val="left" w:pos="10065"/>
        </w:tabs>
        <w:autoSpaceDE w:val="0"/>
        <w:autoSpaceDN w:val="0"/>
        <w:spacing w:after="0" w:line="240" w:lineRule="auto"/>
        <w:ind w:left="57" w:right="405"/>
        <w:rPr>
          <w:rFonts w:ascii="Times New Roman" w:eastAsia="Times New Roman" w:hAnsi="Times New Roman" w:cs="Times New Roman"/>
          <w:sz w:val="28"/>
          <w:szCs w:val="28"/>
          <w:lang w:eastAsia="ru-RU" w:bidi="ru-RU"/>
        </w:rPr>
      </w:pPr>
    </w:p>
    <w:p w:rsidR="00515D79" w:rsidRDefault="00515D79" w:rsidP="00515D79">
      <w:pPr>
        <w:widowControl w:val="0"/>
        <w:tabs>
          <w:tab w:val="left" w:pos="10065"/>
        </w:tabs>
        <w:autoSpaceDE w:val="0"/>
        <w:autoSpaceDN w:val="0"/>
        <w:spacing w:after="0" w:line="240" w:lineRule="auto"/>
        <w:ind w:left="57" w:right="405"/>
        <w:rPr>
          <w:rFonts w:ascii="Times New Roman" w:eastAsia="Times New Roman" w:hAnsi="Times New Roman" w:cs="Times New Roman"/>
          <w:sz w:val="28"/>
          <w:szCs w:val="28"/>
          <w:lang w:eastAsia="ru-RU" w:bidi="ru-RU"/>
        </w:rPr>
      </w:pPr>
    </w:p>
    <w:p w:rsidR="00515D79" w:rsidRDefault="00515D79" w:rsidP="00515D79">
      <w:pPr>
        <w:widowControl w:val="0"/>
        <w:tabs>
          <w:tab w:val="left" w:pos="10065"/>
        </w:tabs>
        <w:autoSpaceDE w:val="0"/>
        <w:autoSpaceDN w:val="0"/>
        <w:spacing w:after="0" w:line="240" w:lineRule="auto"/>
        <w:ind w:left="57" w:right="405"/>
        <w:rPr>
          <w:rFonts w:ascii="Times New Roman" w:eastAsia="Times New Roman" w:hAnsi="Times New Roman" w:cs="Times New Roman"/>
          <w:sz w:val="28"/>
          <w:szCs w:val="28"/>
          <w:lang w:eastAsia="ru-RU" w:bidi="ru-RU"/>
        </w:rPr>
      </w:pPr>
    </w:p>
    <w:p w:rsidR="00515D79" w:rsidRDefault="00515D79" w:rsidP="00515D79">
      <w:pPr>
        <w:widowControl w:val="0"/>
        <w:tabs>
          <w:tab w:val="left" w:pos="10065"/>
        </w:tabs>
        <w:autoSpaceDE w:val="0"/>
        <w:autoSpaceDN w:val="0"/>
        <w:spacing w:after="0" w:line="240" w:lineRule="auto"/>
        <w:ind w:left="57" w:right="405"/>
        <w:rPr>
          <w:rFonts w:ascii="Times New Roman" w:eastAsia="Times New Roman" w:hAnsi="Times New Roman" w:cs="Times New Roman"/>
          <w:sz w:val="28"/>
          <w:szCs w:val="28"/>
          <w:lang w:eastAsia="ru-RU" w:bidi="ru-RU"/>
        </w:rPr>
      </w:pPr>
    </w:p>
    <w:p w:rsidR="00515D79" w:rsidRPr="00384F95" w:rsidRDefault="00515D79" w:rsidP="00515D79">
      <w:pPr>
        <w:widowControl w:val="0"/>
        <w:tabs>
          <w:tab w:val="left" w:pos="10065"/>
        </w:tabs>
        <w:autoSpaceDE w:val="0"/>
        <w:autoSpaceDN w:val="0"/>
        <w:spacing w:after="0" w:line="240" w:lineRule="auto"/>
        <w:ind w:left="284" w:right="405"/>
        <w:jc w:val="both"/>
        <w:rPr>
          <w:rFonts w:ascii="Times New Roman" w:eastAsia="Times New Roman" w:hAnsi="Times New Roman" w:cs="Times New Roman"/>
          <w:sz w:val="28"/>
          <w:szCs w:val="28"/>
          <w:lang w:eastAsia="ru-RU" w:bidi="ru-RU"/>
        </w:rPr>
      </w:pPr>
      <w:r w:rsidRPr="00384F95">
        <w:rPr>
          <w:rFonts w:ascii="Times New Roman" w:eastAsia="Times New Roman" w:hAnsi="Times New Roman" w:cs="Times New Roman"/>
          <w:sz w:val="28"/>
          <w:szCs w:val="28"/>
          <w:lang w:eastAsia="ru-RU" w:bidi="ru-RU"/>
        </w:rPr>
        <w:t xml:space="preserve">Методические рекомендации по формированию фондов библиотек   образовательных </w:t>
      </w:r>
      <w:proofErr w:type="gramStart"/>
      <w:r w:rsidRPr="00384F95">
        <w:rPr>
          <w:rFonts w:ascii="Times New Roman" w:eastAsia="Times New Roman" w:hAnsi="Times New Roman" w:cs="Times New Roman"/>
          <w:sz w:val="28"/>
          <w:szCs w:val="28"/>
          <w:lang w:eastAsia="ru-RU" w:bidi="ru-RU"/>
        </w:rPr>
        <w:t>организаций</w:t>
      </w:r>
      <w:r w:rsidR="002577E6">
        <w:rPr>
          <w:rFonts w:ascii="Times New Roman" w:eastAsia="Times New Roman" w:hAnsi="Times New Roman" w:cs="Times New Roman"/>
          <w:sz w:val="28"/>
          <w:szCs w:val="28"/>
          <w:lang w:eastAsia="ru-RU" w:bidi="ru-RU"/>
        </w:rPr>
        <w:t>.</w:t>
      </w:r>
      <w:r w:rsidR="001E58B3">
        <w:rPr>
          <w:rFonts w:ascii="Times New Roman" w:eastAsia="Times New Roman" w:hAnsi="Times New Roman" w:cs="Times New Roman"/>
          <w:sz w:val="28"/>
          <w:szCs w:val="28"/>
          <w:lang w:eastAsia="ru-RU" w:bidi="ru-RU"/>
        </w:rPr>
        <w:t>_</w:t>
      </w:r>
      <w:proofErr w:type="gramEnd"/>
      <w:r w:rsidR="001E58B3">
        <w:rPr>
          <w:rFonts w:ascii="Times New Roman" w:eastAsia="Times New Roman" w:hAnsi="Times New Roman" w:cs="Times New Roman"/>
          <w:sz w:val="28"/>
          <w:szCs w:val="28"/>
          <w:lang w:eastAsia="ru-RU" w:bidi="ru-RU"/>
        </w:rPr>
        <w:t>–</w:t>
      </w:r>
      <w:r w:rsidR="002577E6">
        <w:rPr>
          <w:rFonts w:ascii="Times New Roman" w:eastAsia="Times New Roman" w:hAnsi="Times New Roman" w:cs="Times New Roman"/>
          <w:sz w:val="28"/>
          <w:szCs w:val="28"/>
          <w:lang w:eastAsia="ru-RU" w:bidi="ru-RU"/>
        </w:rPr>
        <w:t>_</w:t>
      </w:r>
      <w:proofErr w:type="spellStart"/>
      <w:r w:rsidR="002577E6">
        <w:rPr>
          <w:rFonts w:ascii="Times New Roman" w:eastAsia="Times New Roman" w:hAnsi="Times New Roman" w:cs="Times New Roman"/>
          <w:sz w:val="28"/>
          <w:szCs w:val="28"/>
          <w:lang w:eastAsia="ru-RU" w:bidi="ru-RU"/>
        </w:rPr>
        <w:t>перераб</w:t>
      </w:r>
      <w:proofErr w:type="spellEnd"/>
      <w:r w:rsidR="002577E6">
        <w:rPr>
          <w:rFonts w:ascii="Times New Roman" w:eastAsia="Times New Roman" w:hAnsi="Times New Roman" w:cs="Times New Roman"/>
          <w:sz w:val="28"/>
          <w:szCs w:val="28"/>
          <w:lang w:eastAsia="ru-RU" w:bidi="ru-RU"/>
        </w:rPr>
        <w:t xml:space="preserve">. и </w:t>
      </w:r>
      <w:proofErr w:type="spellStart"/>
      <w:r w:rsidR="002577E6">
        <w:rPr>
          <w:rFonts w:ascii="Times New Roman" w:eastAsia="Times New Roman" w:hAnsi="Times New Roman" w:cs="Times New Roman"/>
          <w:sz w:val="28"/>
          <w:szCs w:val="28"/>
          <w:lang w:eastAsia="ru-RU" w:bidi="ru-RU"/>
        </w:rPr>
        <w:t>доп</w:t>
      </w:r>
      <w:proofErr w:type="spellEnd"/>
      <w:r w:rsidRPr="00384F95">
        <w:rPr>
          <w:rFonts w:ascii="Times New Roman" w:eastAsia="Times New Roman" w:hAnsi="Times New Roman" w:cs="Times New Roman"/>
          <w:sz w:val="28"/>
          <w:szCs w:val="28"/>
          <w:lang w:eastAsia="ru-RU" w:bidi="ru-RU"/>
        </w:rPr>
        <w:t xml:space="preserve"> /авт.-сост. </w:t>
      </w:r>
      <w:proofErr w:type="spellStart"/>
      <w:r w:rsidRPr="00384F95">
        <w:rPr>
          <w:rFonts w:ascii="Times New Roman" w:eastAsia="Times New Roman" w:hAnsi="Times New Roman" w:cs="Times New Roman"/>
          <w:sz w:val="28"/>
          <w:szCs w:val="28"/>
          <w:lang w:eastAsia="ru-RU" w:bidi="ru-RU"/>
        </w:rPr>
        <w:t>Л.И.Чумакова</w:t>
      </w:r>
      <w:proofErr w:type="spellEnd"/>
      <w:r w:rsidRPr="00384F95">
        <w:rPr>
          <w:rFonts w:ascii="Times New Roman" w:eastAsia="Times New Roman" w:hAnsi="Times New Roman" w:cs="Times New Roman"/>
          <w:sz w:val="28"/>
          <w:szCs w:val="28"/>
          <w:lang w:eastAsia="ru-RU" w:bidi="ru-RU"/>
        </w:rPr>
        <w:t xml:space="preserve"> - Хабаровск: ХК ИРО, 202</w:t>
      </w:r>
      <w:r w:rsidR="004F6F21">
        <w:rPr>
          <w:rFonts w:ascii="Times New Roman" w:eastAsia="Times New Roman" w:hAnsi="Times New Roman" w:cs="Times New Roman"/>
          <w:sz w:val="28"/>
          <w:szCs w:val="28"/>
          <w:lang w:eastAsia="ru-RU" w:bidi="ru-RU"/>
        </w:rPr>
        <w:t>6</w:t>
      </w:r>
      <w:r w:rsidRPr="00384F95">
        <w:rPr>
          <w:rFonts w:ascii="Times New Roman" w:eastAsia="Times New Roman" w:hAnsi="Times New Roman" w:cs="Times New Roman"/>
          <w:sz w:val="28"/>
          <w:szCs w:val="28"/>
          <w:lang w:eastAsia="ru-RU" w:bidi="ru-RU"/>
        </w:rPr>
        <w:t xml:space="preserve">. </w:t>
      </w:r>
      <w:r w:rsidR="00C71FAE">
        <w:rPr>
          <w:rFonts w:ascii="Times New Roman" w:eastAsia="Times New Roman" w:hAnsi="Times New Roman" w:cs="Times New Roman"/>
          <w:sz w:val="28"/>
          <w:szCs w:val="28"/>
          <w:lang w:eastAsia="ru-RU" w:bidi="ru-RU"/>
        </w:rPr>
        <w:t>–</w:t>
      </w:r>
      <w:r w:rsidRPr="00384F95">
        <w:rPr>
          <w:rFonts w:ascii="Times New Roman" w:eastAsia="Times New Roman" w:hAnsi="Times New Roman" w:cs="Times New Roman"/>
          <w:sz w:val="28"/>
          <w:szCs w:val="28"/>
          <w:lang w:eastAsia="ru-RU" w:bidi="ru-RU"/>
        </w:rPr>
        <w:t xml:space="preserve"> </w:t>
      </w:r>
      <w:r w:rsidR="00C71FAE">
        <w:rPr>
          <w:rFonts w:ascii="Times New Roman" w:eastAsia="Times New Roman" w:hAnsi="Times New Roman" w:cs="Times New Roman"/>
          <w:sz w:val="28"/>
          <w:szCs w:val="28"/>
          <w:lang w:eastAsia="ru-RU" w:bidi="ru-RU"/>
        </w:rPr>
        <w:t>42</w:t>
      </w:r>
      <w:r w:rsidRPr="00384F95">
        <w:rPr>
          <w:rFonts w:ascii="Times New Roman" w:eastAsia="Times New Roman" w:hAnsi="Times New Roman" w:cs="Times New Roman"/>
          <w:sz w:val="28"/>
          <w:szCs w:val="28"/>
          <w:lang w:eastAsia="ru-RU" w:bidi="ru-RU"/>
        </w:rPr>
        <w:t>с.</w:t>
      </w:r>
    </w:p>
    <w:p w:rsidR="00515D79" w:rsidRDefault="00515D79" w:rsidP="00515D79">
      <w:pPr>
        <w:widowControl w:val="0"/>
        <w:tabs>
          <w:tab w:val="left" w:pos="10065"/>
        </w:tabs>
        <w:autoSpaceDE w:val="0"/>
        <w:autoSpaceDN w:val="0"/>
        <w:spacing w:after="0" w:line="240" w:lineRule="auto"/>
        <w:ind w:left="284" w:right="405"/>
        <w:jc w:val="both"/>
        <w:rPr>
          <w:rFonts w:ascii="Times New Roman" w:eastAsia="Times New Roman" w:hAnsi="Times New Roman" w:cs="Times New Roman"/>
          <w:sz w:val="28"/>
          <w:szCs w:val="28"/>
          <w:lang w:eastAsia="ru-RU" w:bidi="ru-RU"/>
        </w:rPr>
      </w:pPr>
    </w:p>
    <w:p w:rsidR="00515D79" w:rsidRDefault="00515D79" w:rsidP="002057C9">
      <w:pPr>
        <w:widowControl w:val="0"/>
        <w:tabs>
          <w:tab w:val="left" w:pos="10065"/>
        </w:tabs>
        <w:autoSpaceDE w:val="0"/>
        <w:autoSpaceDN w:val="0"/>
        <w:spacing w:after="0" w:line="360" w:lineRule="auto"/>
        <w:ind w:left="198" w:right="403" w:firstLine="652"/>
        <w:jc w:val="both"/>
        <w:rPr>
          <w:rFonts w:ascii="Times New Roman" w:eastAsia="Times New Roman" w:hAnsi="Times New Roman" w:cs="Times New Roman"/>
          <w:sz w:val="28"/>
          <w:szCs w:val="28"/>
          <w:lang w:eastAsia="ru-RU" w:bidi="ru-RU"/>
        </w:rPr>
      </w:pPr>
    </w:p>
    <w:p w:rsidR="00515D79" w:rsidRDefault="00515D79" w:rsidP="002057C9">
      <w:pPr>
        <w:widowControl w:val="0"/>
        <w:tabs>
          <w:tab w:val="left" w:pos="10065"/>
        </w:tabs>
        <w:autoSpaceDE w:val="0"/>
        <w:autoSpaceDN w:val="0"/>
        <w:spacing w:after="0" w:line="360" w:lineRule="auto"/>
        <w:ind w:left="198" w:right="403" w:firstLine="652"/>
        <w:jc w:val="both"/>
        <w:rPr>
          <w:rFonts w:ascii="Times New Roman" w:eastAsia="Times New Roman" w:hAnsi="Times New Roman" w:cs="Times New Roman"/>
          <w:sz w:val="28"/>
          <w:szCs w:val="28"/>
          <w:lang w:eastAsia="ru-RU" w:bidi="ru-RU"/>
        </w:rPr>
      </w:pPr>
    </w:p>
    <w:p w:rsidR="00515D79" w:rsidRDefault="00515D79" w:rsidP="002057C9">
      <w:pPr>
        <w:widowControl w:val="0"/>
        <w:tabs>
          <w:tab w:val="left" w:pos="10065"/>
        </w:tabs>
        <w:autoSpaceDE w:val="0"/>
        <w:autoSpaceDN w:val="0"/>
        <w:spacing w:after="0" w:line="360" w:lineRule="auto"/>
        <w:ind w:left="198" w:right="403" w:firstLine="652"/>
        <w:jc w:val="both"/>
        <w:rPr>
          <w:rFonts w:ascii="Times New Roman" w:eastAsia="Times New Roman" w:hAnsi="Times New Roman" w:cs="Times New Roman"/>
          <w:sz w:val="28"/>
          <w:szCs w:val="28"/>
          <w:lang w:eastAsia="ru-RU" w:bidi="ru-RU"/>
        </w:rPr>
      </w:pPr>
    </w:p>
    <w:p w:rsidR="00C71FAE" w:rsidRDefault="003F079B" w:rsidP="00C71FAE">
      <w:pPr>
        <w:widowControl w:val="0"/>
        <w:tabs>
          <w:tab w:val="left" w:pos="10065"/>
        </w:tabs>
        <w:autoSpaceDE w:val="0"/>
        <w:autoSpaceDN w:val="0"/>
        <w:spacing w:after="0" w:line="240" w:lineRule="atLeast"/>
        <w:ind w:right="403" w:firstLine="709"/>
        <w:jc w:val="both"/>
        <w:rPr>
          <w:rFonts w:ascii="Times New Roman" w:eastAsia="Times New Roman" w:hAnsi="Times New Roman" w:cs="Times New Roman"/>
          <w:sz w:val="28"/>
          <w:szCs w:val="28"/>
          <w:lang w:eastAsia="ru-RU" w:bidi="ru-RU"/>
        </w:rPr>
      </w:pPr>
      <w:r w:rsidRPr="006F658C">
        <w:rPr>
          <w:rFonts w:ascii="Times New Roman" w:eastAsia="Times New Roman" w:hAnsi="Times New Roman" w:cs="Times New Roman"/>
          <w:sz w:val="28"/>
          <w:szCs w:val="28"/>
          <w:lang w:eastAsia="ru-RU" w:bidi="ru-RU"/>
        </w:rPr>
        <w:t xml:space="preserve">Методические рекомендации </w:t>
      </w:r>
      <w:r w:rsidR="00C71FAE" w:rsidRPr="00C71FAE">
        <w:rPr>
          <w:rFonts w:ascii="Times New Roman" w:eastAsia="Times New Roman" w:hAnsi="Times New Roman" w:cs="Times New Roman"/>
          <w:sz w:val="28"/>
          <w:szCs w:val="28"/>
          <w:lang w:eastAsia="ru-RU" w:bidi="ru-RU"/>
        </w:rPr>
        <w:t xml:space="preserve">адресованы сотрудникам библиотек общеобразовательных и профессиональных образовательных организаций, включая специалистов без профильного образования. Материалы переработаны и дополнены согласно требованиям государственных стандартов в области библиотечного дела и служат основой для построения работы библиотек и ИБЦ. Предложенные решения имеют рекомендательный </w:t>
      </w:r>
      <w:r w:rsidR="00C71FAE">
        <w:rPr>
          <w:rFonts w:ascii="Times New Roman" w:eastAsia="Times New Roman" w:hAnsi="Times New Roman" w:cs="Times New Roman"/>
          <w:sz w:val="28"/>
          <w:szCs w:val="28"/>
          <w:lang w:eastAsia="ru-RU" w:bidi="ru-RU"/>
        </w:rPr>
        <w:t>характер</w:t>
      </w:r>
      <w:r w:rsidR="00C71FAE" w:rsidRPr="00C71FAE">
        <w:rPr>
          <w:rFonts w:ascii="Times New Roman" w:eastAsia="Times New Roman" w:hAnsi="Times New Roman" w:cs="Times New Roman"/>
          <w:sz w:val="28"/>
          <w:szCs w:val="28"/>
          <w:lang w:eastAsia="ru-RU" w:bidi="ru-RU"/>
        </w:rPr>
        <w:t xml:space="preserve"> и позволяют организации разработать собственное нормативное</w:t>
      </w:r>
      <w:r w:rsidR="00C71FAE">
        <w:rPr>
          <w:rFonts w:ascii="Times New Roman" w:eastAsia="Times New Roman" w:hAnsi="Times New Roman" w:cs="Times New Roman"/>
          <w:sz w:val="28"/>
          <w:szCs w:val="28"/>
          <w:lang w:eastAsia="ru-RU" w:bidi="ru-RU"/>
        </w:rPr>
        <w:t>.</w:t>
      </w:r>
    </w:p>
    <w:p w:rsidR="006B5E79" w:rsidRDefault="00C71FAE" w:rsidP="00C71FAE">
      <w:pPr>
        <w:widowControl w:val="0"/>
        <w:tabs>
          <w:tab w:val="left" w:pos="10065"/>
        </w:tabs>
        <w:autoSpaceDE w:val="0"/>
        <w:autoSpaceDN w:val="0"/>
        <w:spacing w:after="0" w:line="240" w:lineRule="atLeast"/>
        <w:ind w:right="403"/>
        <w:jc w:val="both"/>
        <w:rPr>
          <w:rFonts w:ascii="Times New Roman" w:eastAsia="Times New Roman" w:hAnsi="Times New Roman" w:cs="Times New Roman"/>
          <w:sz w:val="28"/>
          <w:szCs w:val="28"/>
          <w:lang w:eastAsia="ru-RU" w:bidi="ru-RU"/>
        </w:rPr>
      </w:pPr>
      <w:r w:rsidRPr="00C71FAE">
        <w:rPr>
          <w:rFonts w:ascii="Times New Roman" w:eastAsia="Times New Roman" w:hAnsi="Times New Roman" w:cs="Times New Roman"/>
          <w:sz w:val="28"/>
          <w:szCs w:val="28"/>
          <w:lang w:eastAsia="ru-RU" w:bidi="ru-RU"/>
        </w:rPr>
        <w:t xml:space="preserve"> </w:t>
      </w:r>
    </w:p>
    <w:p w:rsidR="008D234F" w:rsidRDefault="008D234F" w:rsidP="00E440F1">
      <w:pPr>
        <w:widowControl w:val="0"/>
        <w:tabs>
          <w:tab w:val="left" w:pos="10065"/>
        </w:tabs>
        <w:autoSpaceDE w:val="0"/>
        <w:autoSpaceDN w:val="0"/>
        <w:spacing w:before="60" w:after="0" w:line="240" w:lineRule="auto"/>
        <w:ind w:left="200" w:right="405"/>
        <w:rPr>
          <w:rFonts w:ascii="Times New Roman" w:eastAsia="Times New Roman" w:hAnsi="Times New Roman" w:cs="Times New Roman"/>
          <w:sz w:val="28"/>
          <w:szCs w:val="28"/>
          <w:lang w:eastAsia="ru-RU" w:bidi="ru-RU"/>
        </w:rPr>
      </w:pPr>
    </w:p>
    <w:p w:rsidR="00C71FAE" w:rsidRDefault="00C71FAE" w:rsidP="00E440F1">
      <w:pPr>
        <w:widowControl w:val="0"/>
        <w:tabs>
          <w:tab w:val="left" w:pos="10065"/>
        </w:tabs>
        <w:autoSpaceDE w:val="0"/>
        <w:autoSpaceDN w:val="0"/>
        <w:spacing w:before="60" w:after="0" w:line="240" w:lineRule="auto"/>
        <w:ind w:left="200" w:right="405"/>
        <w:rPr>
          <w:rFonts w:ascii="Times New Roman" w:eastAsia="Times New Roman" w:hAnsi="Times New Roman" w:cs="Times New Roman"/>
          <w:sz w:val="28"/>
          <w:szCs w:val="28"/>
          <w:lang w:eastAsia="ru-RU" w:bidi="ru-RU"/>
        </w:rPr>
      </w:pPr>
    </w:p>
    <w:p w:rsidR="00C71FAE" w:rsidRDefault="00C71FAE" w:rsidP="00E440F1">
      <w:pPr>
        <w:widowControl w:val="0"/>
        <w:tabs>
          <w:tab w:val="left" w:pos="10065"/>
        </w:tabs>
        <w:autoSpaceDE w:val="0"/>
        <w:autoSpaceDN w:val="0"/>
        <w:spacing w:before="60" w:after="0" w:line="240" w:lineRule="auto"/>
        <w:ind w:left="200" w:right="405"/>
        <w:rPr>
          <w:rFonts w:ascii="Times New Roman" w:eastAsia="Times New Roman" w:hAnsi="Times New Roman" w:cs="Times New Roman"/>
          <w:sz w:val="28"/>
          <w:szCs w:val="28"/>
          <w:lang w:eastAsia="ru-RU" w:bidi="ru-RU"/>
        </w:rPr>
      </w:pPr>
    </w:p>
    <w:p w:rsidR="00C71FAE" w:rsidRPr="006F658C" w:rsidRDefault="00C71FAE" w:rsidP="00E440F1">
      <w:pPr>
        <w:widowControl w:val="0"/>
        <w:tabs>
          <w:tab w:val="left" w:pos="10065"/>
        </w:tabs>
        <w:autoSpaceDE w:val="0"/>
        <w:autoSpaceDN w:val="0"/>
        <w:spacing w:before="60" w:after="0" w:line="240" w:lineRule="auto"/>
        <w:ind w:left="200" w:right="405"/>
        <w:rPr>
          <w:rFonts w:ascii="Times New Roman" w:eastAsia="Times New Roman" w:hAnsi="Times New Roman" w:cs="Times New Roman"/>
          <w:sz w:val="28"/>
          <w:szCs w:val="28"/>
          <w:lang w:eastAsia="ru-RU" w:bidi="ru-RU"/>
        </w:rPr>
      </w:pPr>
    </w:p>
    <w:p w:rsidR="008D234F" w:rsidRPr="005300FE" w:rsidRDefault="008D234F" w:rsidP="00E440F1">
      <w:pPr>
        <w:pStyle w:val="a3"/>
        <w:widowControl w:val="0"/>
        <w:numPr>
          <w:ilvl w:val="0"/>
          <w:numId w:val="8"/>
        </w:numPr>
        <w:tabs>
          <w:tab w:val="left" w:pos="10065"/>
        </w:tabs>
        <w:autoSpaceDE w:val="0"/>
        <w:autoSpaceDN w:val="0"/>
        <w:spacing w:before="60" w:after="0" w:line="240" w:lineRule="auto"/>
        <w:ind w:right="405"/>
        <w:jc w:val="center"/>
        <w:rPr>
          <w:rFonts w:ascii="Times New Roman" w:eastAsia="Times New Roman" w:hAnsi="Times New Roman" w:cs="Times New Roman"/>
          <w:b/>
          <w:sz w:val="28"/>
          <w:szCs w:val="28"/>
          <w:lang w:eastAsia="ru-RU" w:bidi="ru-RU"/>
        </w:rPr>
      </w:pPr>
      <w:r w:rsidRPr="005300FE">
        <w:rPr>
          <w:rFonts w:ascii="Times New Roman" w:eastAsia="Times New Roman" w:hAnsi="Times New Roman" w:cs="Times New Roman"/>
          <w:b/>
          <w:sz w:val="28"/>
          <w:szCs w:val="28"/>
          <w:lang w:eastAsia="ru-RU" w:bidi="ru-RU"/>
        </w:rPr>
        <w:lastRenderedPageBreak/>
        <w:t>Состав и структура библиотечного фонда</w:t>
      </w:r>
    </w:p>
    <w:p w:rsidR="008D234F" w:rsidRDefault="008D234F" w:rsidP="00E440F1">
      <w:pPr>
        <w:widowControl w:val="0"/>
        <w:tabs>
          <w:tab w:val="left" w:pos="10065"/>
        </w:tabs>
        <w:autoSpaceDE w:val="0"/>
        <w:autoSpaceDN w:val="0"/>
        <w:spacing w:before="60" w:after="0" w:line="240" w:lineRule="auto"/>
        <w:ind w:right="405"/>
        <w:rPr>
          <w:rFonts w:ascii="Times New Roman" w:eastAsia="Times New Roman" w:hAnsi="Times New Roman" w:cs="Times New Roman"/>
          <w:sz w:val="24"/>
          <w:szCs w:val="24"/>
          <w:lang w:eastAsia="ru-RU" w:bidi="ru-RU"/>
        </w:rPr>
      </w:pPr>
    </w:p>
    <w:p w:rsidR="00BA1C90" w:rsidRPr="00BA1C90" w:rsidRDefault="00BA1C90" w:rsidP="00BA1C90">
      <w:pPr>
        <w:widowControl w:val="0"/>
        <w:tabs>
          <w:tab w:val="left" w:pos="10065"/>
        </w:tabs>
        <w:autoSpaceDE w:val="0"/>
        <w:autoSpaceDN w:val="0"/>
        <w:spacing w:after="0" w:line="312" w:lineRule="auto"/>
        <w:ind w:left="198" w:right="403" w:firstLine="851"/>
        <w:jc w:val="both"/>
        <w:rPr>
          <w:rFonts w:ascii="Times New Roman" w:eastAsia="Times New Roman" w:hAnsi="Times New Roman" w:cs="Times New Roman"/>
          <w:sz w:val="28"/>
          <w:szCs w:val="28"/>
          <w:lang w:eastAsia="ru-RU" w:bidi="ru-RU"/>
        </w:rPr>
      </w:pPr>
      <w:r w:rsidRPr="00BA1C90">
        <w:rPr>
          <w:rFonts w:ascii="Times New Roman" w:eastAsia="Times New Roman" w:hAnsi="Times New Roman" w:cs="Times New Roman"/>
          <w:sz w:val="28"/>
          <w:szCs w:val="28"/>
          <w:lang w:eastAsia="ru-RU" w:bidi="ru-RU"/>
        </w:rPr>
        <w:t xml:space="preserve">Качество образовательных результатов напрямую зависит от состояния библиотечного фонда школы или колледжа. Поскольку фонд ИБЦ является главным информационным ресурсом образовательной организации, его целенаправленное формирование становится ключевой функцией библиотекаря. </w:t>
      </w:r>
    </w:p>
    <w:p w:rsidR="00BA1C90" w:rsidRPr="00BA1C90" w:rsidRDefault="00BA1C90" w:rsidP="00BA1C90">
      <w:pPr>
        <w:widowControl w:val="0"/>
        <w:tabs>
          <w:tab w:val="left" w:pos="10065"/>
        </w:tabs>
        <w:autoSpaceDE w:val="0"/>
        <w:autoSpaceDN w:val="0"/>
        <w:spacing w:after="0" w:line="312" w:lineRule="auto"/>
        <w:ind w:left="198" w:right="403" w:firstLine="851"/>
        <w:jc w:val="both"/>
        <w:rPr>
          <w:rFonts w:ascii="Times New Roman" w:eastAsia="Times New Roman" w:hAnsi="Times New Roman" w:cs="Times New Roman"/>
          <w:sz w:val="28"/>
          <w:szCs w:val="28"/>
          <w:lang w:eastAsia="ru-RU" w:bidi="ru-RU"/>
        </w:rPr>
      </w:pPr>
      <w:r w:rsidRPr="00BA1C90">
        <w:rPr>
          <w:rFonts w:ascii="Times New Roman" w:eastAsia="Times New Roman" w:hAnsi="Times New Roman" w:cs="Times New Roman"/>
          <w:sz w:val="28"/>
          <w:szCs w:val="28"/>
          <w:lang w:eastAsia="ru-RU" w:bidi="ru-RU"/>
        </w:rPr>
        <w:t>Работа с фондом строится на поддержании баланса: регулярном поступлении актуальных документов и своевременном списании литературы, которая перестала отвечать запросам учащихся и педагогов. Решение о включении издания в фонд принимается исходя из соответствия документа утвержденному профилю, отражающему актуальные информационные потребности пользователей.</w:t>
      </w:r>
    </w:p>
    <w:p w:rsidR="00BA1C90" w:rsidRPr="00BA1C90" w:rsidRDefault="00E03BC7" w:rsidP="00BA1C90">
      <w:pPr>
        <w:widowControl w:val="0"/>
        <w:tabs>
          <w:tab w:val="left" w:pos="10065"/>
        </w:tabs>
        <w:autoSpaceDE w:val="0"/>
        <w:autoSpaceDN w:val="0"/>
        <w:spacing w:after="0" w:line="312" w:lineRule="auto"/>
        <w:ind w:left="198" w:right="403" w:firstLine="851"/>
        <w:jc w:val="both"/>
        <w:rPr>
          <w:rFonts w:ascii="Times New Roman" w:eastAsia="Times New Roman" w:hAnsi="Times New Roman" w:cs="Times New Roman"/>
          <w:sz w:val="28"/>
          <w:szCs w:val="28"/>
          <w:lang w:eastAsia="ru-RU" w:bidi="ru-RU"/>
        </w:rPr>
      </w:pPr>
      <w:r w:rsidRPr="00E03BC7">
        <w:rPr>
          <w:rFonts w:ascii="Times New Roman" w:eastAsia="Times New Roman" w:hAnsi="Times New Roman" w:cs="Times New Roman"/>
          <w:sz w:val="28"/>
          <w:szCs w:val="28"/>
          <w:lang w:eastAsia="ru-RU" w:bidi="ru-RU"/>
        </w:rPr>
        <w:t>Структура фонда библиотеки/ИБЦ состоит из основного (универсального) фонда и специализированного (учебного) фонда:</w:t>
      </w:r>
      <w:r>
        <w:rPr>
          <w:rFonts w:ascii="Times New Roman" w:eastAsia="Times New Roman" w:hAnsi="Times New Roman" w:cs="Times New Roman"/>
          <w:sz w:val="28"/>
          <w:szCs w:val="28"/>
          <w:lang w:eastAsia="ru-RU" w:bidi="ru-RU"/>
        </w:rPr>
        <w:t xml:space="preserve"> </w:t>
      </w:r>
      <w:r w:rsidR="00BA1C90" w:rsidRPr="00BA1C90">
        <w:rPr>
          <w:rFonts w:ascii="Times New Roman" w:eastAsia="Times New Roman" w:hAnsi="Times New Roman" w:cs="Times New Roman"/>
          <w:sz w:val="28"/>
          <w:szCs w:val="28"/>
          <w:lang w:eastAsia="ru-RU" w:bidi="ru-RU"/>
        </w:rPr>
        <w:t>Основной (универсальный) фонд. Это ядро библиотеки, предназначенное как для использования, так и для долгосрочного хранения. Он аккумулирует:</w:t>
      </w:r>
    </w:p>
    <w:p w:rsidR="00BA1C90" w:rsidRPr="00BA1C90" w:rsidRDefault="00BA1C90" w:rsidP="00BA1C90">
      <w:pPr>
        <w:widowControl w:val="0"/>
        <w:tabs>
          <w:tab w:val="left" w:pos="10065"/>
        </w:tabs>
        <w:autoSpaceDE w:val="0"/>
        <w:autoSpaceDN w:val="0"/>
        <w:spacing w:after="0" w:line="312" w:lineRule="auto"/>
        <w:ind w:left="198" w:right="403" w:firstLine="851"/>
        <w:jc w:val="both"/>
        <w:rPr>
          <w:rFonts w:ascii="Times New Roman" w:eastAsia="Times New Roman" w:hAnsi="Times New Roman" w:cs="Times New Roman"/>
          <w:sz w:val="28"/>
          <w:szCs w:val="28"/>
          <w:lang w:eastAsia="ru-RU" w:bidi="ru-RU"/>
        </w:rPr>
      </w:pPr>
      <w:r w:rsidRPr="00BA1C90">
        <w:rPr>
          <w:rFonts w:ascii="Times New Roman" w:eastAsia="Times New Roman" w:hAnsi="Times New Roman" w:cs="Times New Roman"/>
          <w:sz w:val="28"/>
          <w:szCs w:val="28"/>
          <w:lang w:eastAsia="ru-RU" w:bidi="ru-RU"/>
        </w:rPr>
        <w:t>Художественный раздел (русская и зарубежная классика, современная проза, поэзия и детская литература).</w:t>
      </w:r>
    </w:p>
    <w:p w:rsidR="00BA1C90" w:rsidRPr="00BA1C90" w:rsidRDefault="00BA1C90" w:rsidP="00BA1C90">
      <w:pPr>
        <w:widowControl w:val="0"/>
        <w:tabs>
          <w:tab w:val="left" w:pos="10065"/>
        </w:tabs>
        <w:autoSpaceDE w:val="0"/>
        <w:autoSpaceDN w:val="0"/>
        <w:spacing w:after="0" w:line="312" w:lineRule="auto"/>
        <w:ind w:left="198" w:right="403" w:firstLine="851"/>
        <w:jc w:val="both"/>
        <w:rPr>
          <w:rFonts w:ascii="Times New Roman" w:eastAsia="Times New Roman" w:hAnsi="Times New Roman" w:cs="Times New Roman"/>
          <w:sz w:val="28"/>
          <w:szCs w:val="28"/>
          <w:lang w:eastAsia="ru-RU" w:bidi="ru-RU"/>
        </w:rPr>
      </w:pPr>
      <w:r w:rsidRPr="00BA1C90">
        <w:rPr>
          <w:rFonts w:ascii="Times New Roman" w:eastAsia="Times New Roman" w:hAnsi="Times New Roman" w:cs="Times New Roman"/>
          <w:sz w:val="28"/>
          <w:szCs w:val="28"/>
          <w:lang w:eastAsia="ru-RU" w:bidi="ru-RU"/>
        </w:rPr>
        <w:t>Отраслевой раздел (учебники, научные монографии, пособия и дополнительная литература по всем дисциплинам основной образовательной программы).</w:t>
      </w:r>
    </w:p>
    <w:p w:rsidR="00BA1C90" w:rsidRPr="00BA1C90" w:rsidRDefault="00BA1C90" w:rsidP="00BA1C90">
      <w:pPr>
        <w:widowControl w:val="0"/>
        <w:tabs>
          <w:tab w:val="left" w:pos="10065"/>
        </w:tabs>
        <w:autoSpaceDE w:val="0"/>
        <w:autoSpaceDN w:val="0"/>
        <w:spacing w:after="0" w:line="312" w:lineRule="auto"/>
        <w:ind w:left="198" w:right="403" w:firstLine="851"/>
        <w:jc w:val="both"/>
        <w:rPr>
          <w:rFonts w:ascii="Times New Roman" w:eastAsia="Times New Roman" w:hAnsi="Times New Roman" w:cs="Times New Roman"/>
          <w:sz w:val="28"/>
          <w:szCs w:val="28"/>
          <w:lang w:eastAsia="ru-RU" w:bidi="ru-RU"/>
        </w:rPr>
      </w:pPr>
      <w:r w:rsidRPr="00BA1C90">
        <w:rPr>
          <w:rFonts w:ascii="Times New Roman" w:eastAsia="Times New Roman" w:hAnsi="Times New Roman" w:cs="Times New Roman"/>
          <w:sz w:val="28"/>
          <w:szCs w:val="28"/>
          <w:lang w:eastAsia="ru-RU" w:bidi="ru-RU"/>
        </w:rPr>
        <w:t>Справочный раздел (словари, энциклопедии, атласы и статистические сборники).</w:t>
      </w:r>
    </w:p>
    <w:p w:rsidR="00BA1C90" w:rsidRPr="00BA1C90" w:rsidRDefault="00BA1C90" w:rsidP="00BA1C90">
      <w:pPr>
        <w:widowControl w:val="0"/>
        <w:tabs>
          <w:tab w:val="left" w:pos="10065"/>
        </w:tabs>
        <w:autoSpaceDE w:val="0"/>
        <w:autoSpaceDN w:val="0"/>
        <w:spacing w:after="0" w:line="312" w:lineRule="auto"/>
        <w:ind w:left="198" w:right="403" w:firstLine="851"/>
        <w:jc w:val="both"/>
        <w:rPr>
          <w:rFonts w:ascii="Times New Roman" w:eastAsia="Times New Roman" w:hAnsi="Times New Roman" w:cs="Times New Roman"/>
          <w:sz w:val="28"/>
          <w:szCs w:val="28"/>
          <w:lang w:eastAsia="ru-RU" w:bidi="ru-RU"/>
        </w:rPr>
      </w:pPr>
      <w:r w:rsidRPr="00BA1C90">
        <w:rPr>
          <w:rFonts w:ascii="Times New Roman" w:eastAsia="Times New Roman" w:hAnsi="Times New Roman" w:cs="Times New Roman"/>
          <w:sz w:val="28"/>
          <w:szCs w:val="28"/>
          <w:lang w:eastAsia="ru-RU" w:bidi="ru-RU"/>
        </w:rPr>
        <w:t>Периодические издания.</w:t>
      </w:r>
    </w:p>
    <w:p w:rsidR="00BA1C90" w:rsidRDefault="00BA1C90" w:rsidP="00EC7500">
      <w:pPr>
        <w:widowControl w:val="0"/>
        <w:tabs>
          <w:tab w:val="left" w:pos="10065"/>
        </w:tabs>
        <w:autoSpaceDE w:val="0"/>
        <w:autoSpaceDN w:val="0"/>
        <w:spacing w:after="0" w:line="312" w:lineRule="auto"/>
        <w:ind w:left="198" w:right="403" w:firstLine="851"/>
        <w:jc w:val="both"/>
        <w:rPr>
          <w:rFonts w:ascii="Times New Roman" w:eastAsia="Times New Roman" w:hAnsi="Times New Roman" w:cs="Times New Roman"/>
          <w:sz w:val="28"/>
          <w:szCs w:val="28"/>
          <w:lang w:eastAsia="ru-RU" w:bidi="ru-RU"/>
        </w:rPr>
      </w:pPr>
      <w:r w:rsidRPr="00BA1C90">
        <w:rPr>
          <w:rFonts w:ascii="Times New Roman" w:eastAsia="Times New Roman" w:hAnsi="Times New Roman" w:cs="Times New Roman"/>
          <w:sz w:val="28"/>
          <w:szCs w:val="28"/>
          <w:lang w:eastAsia="ru-RU" w:bidi="ru-RU"/>
        </w:rPr>
        <w:t>Ресурсы для профориентации и личностного роста.</w:t>
      </w:r>
      <w:bookmarkStart w:id="0" w:name="_GoBack"/>
      <w:bookmarkEnd w:id="0"/>
    </w:p>
    <w:p w:rsidR="00256149" w:rsidRDefault="008D234F" w:rsidP="00E440F1">
      <w:pPr>
        <w:pStyle w:val="a4"/>
        <w:tabs>
          <w:tab w:val="left" w:pos="10065"/>
        </w:tabs>
        <w:spacing w:after="0" w:line="312" w:lineRule="auto"/>
        <w:ind w:right="405"/>
        <w:jc w:val="both"/>
        <w:rPr>
          <w:rFonts w:ascii="Times New Roman" w:eastAsia="Times New Roman" w:hAnsi="Times New Roman" w:cs="Times New Roman"/>
          <w:sz w:val="28"/>
          <w:szCs w:val="28"/>
          <w:lang w:eastAsia="ru-RU" w:bidi="ru-RU"/>
        </w:rPr>
      </w:pPr>
      <w:r w:rsidRPr="00841964">
        <w:rPr>
          <w:rFonts w:ascii="Times New Roman" w:eastAsia="Times New Roman" w:hAnsi="Times New Roman" w:cs="Times New Roman"/>
          <w:sz w:val="28"/>
          <w:lang w:eastAsia="ru-RU" w:bidi="ru-RU"/>
        </w:rPr>
        <w:t xml:space="preserve">Специализированный (учебный) фонд </w:t>
      </w:r>
      <w:r w:rsidRPr="008D234F">
        <w:rPr>
          <w:rFonts w:ascii="Times New Roman" w:eastAsia="Times New Roman" w:hAnsi="Times New Roman" w:cs="Times New Roman"/>
          <w:sz w:val="28"/>
          <w:lang w:eastAsia="ru-RU" w:bidi="ru-RU"/>
        </w:rPr>
        <w:t>состоит из документов, отобранных по какому-либо из признаков: вид документов,</w:t>
      </w:r>
      <w:r w:rsidRPr="008D234F">
        <w:rPr>
          <w:rFonts w:ascii="Times New Roman" w:eastAsia="Times New Roman" w:hAnsi="Times New Roman" w:cs="Times New Roman"/>
          <w:spacing w:val="45"/>
          <w:sz w:val="28"/>
          <w:lang w:eastAsia="ru-RU" w:bidi="ru-RU"/>
        </w:rPr>
        <w:t xml:space="preserve"> </w:t>
      </w:r>
      <w:r w:rsidR="004E4FE0">
        <w:rPr>
          <w:rFonts w:ascii="Times New Roman" w:eastAsia="Times New Roman" w:hAnsi="Times New Roman" w:cs="Times New Roman"/>
          <w:sz w:val="28"/>
          <w:lang w:eastAsia="ru-RU" w:bidi="ru-RU"/>
        </w:rPr>
        <w:t>тематика</w:t>
      </w:r>
      <w:r w:rsidR="004E4FE0" w:rsidRPr="004E4FE0">
        <w:rPr>
          <w:rFonts w:ascii="Times New Roman" w:eastAsia="Times New Roman" w:hAnsi="Times New Roman" w:cs="Times New Roman"/>
          <w:sz w:val="28"/>
          <w:szCs w:val="28"/>
          <w:lang w:eastAsia="ru-RU" w:bidi="ru-RU"/>
        </w:rPr>
        <w:t xml:space="preserve"> читательское</w:t>
      </w:r>
      <w:r w:rsidR="004E4FE0" w:rsidRPr="004E4FE0">
        <w:rPr>
          <w:rFonts w:ascii="Times New Roman" w:eastAsia="Times New Roman" w:hAnsi="Times New Roman" w:cs="Times New Roman"/>
          <w:spacing w:val="-21"/>
          <w:sz w:val="28"/>
          <w:szCs w:val="28"/>
          <w:lang w:eastAsia="ru-RU" w:bidi="ru-RU"/>
        </w:rPr>
        <w:t xml:space="preserve"> </w:t>
      </w:r>
      <w:r w:rsidR="004E4FE0" w:rsidRPr="004E4FE0">
        <w:rPr>
          <w:rFonts w:ascii="Times New Roman" w:eastAsia="Times New Roman" w:hAnsi="Times New Roman" w:cs="Times New Roman"/>
          <w:sz w:val="28"/>
          <w:szCs w:val="28"/>
          <w:lang w:eastAsia="ru-RU" w:bidi="ru-RU"/>
        </w:rPr>
        <w:t>назначение</w:t>
      </w:r>
    </w:p>
    <w:p w:rsidR="004E4FE0" w:rsidRPr="004E4FE0" w:rsidRDefault="004E4FE0" w:rsidP="00E440F1">
      <w:pPr>
        <w:pStyle w:val="a4"/>
        <w:tabs>
          <w:tab w:val="left" w:pos="10065"/>
        </w:tabs>
        <w:spacing w:after="0" w:line="312" w:lineRule="auto"/>
        <w:ind w:right="405"/>
        <w:jc w:val="both"/>
        <w:rPr>
          <w:rFonts w:ascii="Times New Roman" w:eastAsia="Times New Roman" w:hAnsi="Times New Roman" w:cs="Times New Roman"/>
          <w:sz w:val="28"/>
          <w:szCs w:val="28"/>
          <w:lang w:eastAsia="ru-RU" w:bidi="ru-RU"/>
        </w:rPr>
      </w:pPr>
      <w:r w:rsidRPr="004E4FE0">
        <w:rPr>
          <w:rFonts w:ascii="Times New Roman" w:eastAsia="Times New Roman" w:hAnsi="Times New Roman" w:cs="Times New Roman"/>
          <w:spacing w:val="-21"/>
          <w:sz w:val="28"/>
          <w:szCs w:val="28"/>
          <w:lang w:eastAsia="ru-RU" w:bidi="ru-RU"/>
        </w:rPr>
        <w:t xml:space="preserve"> </w:t>
      </w:r>
      <w:r w:rsidRPr="004E4FE0">
        <w:rPr>
          <w:rFonts w:ascii="Times New Roman" w:eastAsia="Times New Roman" w:hAnsi="Times New Roman" w:cs="Times New Roman"/>
          <w:sz w:val="28"/>
          <w:szCs w:val="28"/>
          <w:lang w:eastAsia="ru-RU" w:bidi="ru-RU"/>
        </w:rPr>
        <w:t>(ГОСТ</w:t>
      </w:r>
      <w:r w:rsidRPr="004E4FE0">
        <w:rPr>
          <w:rFonts w:ascii="Times New Roman" w:eastAsia="Times New Roman" w:hAnsi="Times New Roman" w:cs="Times New Roman"/>
          <w:spacing w:val="-23"/>
          <w:sz w:val="28"/>
          <w:szCs w:val="28"/>
          <w:lang w:eastAsia="ru-RU" w:bidi="ru-RU"/>
        </w:rPr>
        <w:t xml:space="preserve"> </w:t>
      </w:r>
      <w:r w:rsidRPr="004E4FE0">
        <w:rPr>
          <w:rFonts w:ascii="Times New Roman" w:eastAsia="Times New Roman" w:hAnsi="Times New Roman" w:cs="Times New Roman"/>
          <w:sz w:val="28"/>
          <w:szCs w:val="28"/>
          <w:lang w:eastAsia="ru-RU" w:bidi="ru-RU"/>
        </w:rPr>
        <w:t>7.76-96.</w:t>
      </w:r>
      <w:r w:rsidRPr="004E4FE0">
        <w:rPr>
          <w:rFonts w:ascii="Times New Roman" w:eastAsia="Times New Roman" w:hAnsi="Times New Roman" w:cs="Times New Roman"/>
          <w:spacing w:val="-20"/>
          <w:sz w:val="28"/>
          <w:szCs w:val="28"/>
          <w:lang w:eastAsia="ru-RU" w:bidi="ru-RU"/>
        </w:rPr>
        <w:t xml:space="preserve"> </w:t>
      </w:r>
      <w:r w:rsidRPr="004E4FE0">
        <w:rPr>
          <w:rFonts w:ascii="Times New Roman" w:eastAsia="Times New Roman" w:hAnsi="Times New Roman" w:cs="Times New Roman"/>
          <w:sz w:val="28"/>
          <w:szCs w:val="28"/>
          <w:lang w:eastAsia="ru-RU" w:bidi="ru-RU"/>
        </w:rPr>
        <w:t>«Комплектование</w:t>
      </w:r>
      <w:r w:rsidRPr="004E4FE0">
        <w:rPr>
          <w:rFonts w:ascii="Times New Roman" w:eastAsia="Times New Roman" w:hAnsi="Times New Roman" w:cs="Times New Roman"/>
          <w:spacing w:val="-21"/>
          <w:sz w:val="28"/>
          <w:szCs w:val="28"/>
          <w:lang w:eastAsia="ru-RU" w:bidi="ru-RU"/>
        </w:rPr>
        <w:t xml:space="preserve"> </w:t>
      </w:r>
      <w:r w:rsidRPr="004E4FE0">
        <w:rPr>
          <w:rFonts w:ascii="Times New Roman" w:eastAsia="Times New Roman" w:hAnsi="Times New Roman" w:cs="Times New Roman"/>
          <w:sz w:val="28"/>
          <w:szCs w:val="28"/>
          <w:lang w:eastAsia="ru-RU" w:bidi="ru-RU"/>
        </w:rPr>
        <w:t>фонда</w:t>
      </w:r>
      <w:r w:rsidRPr="004E4FE0">
        <w:rPr>
          <w:rFonts w:ascii="Times New Roman" w:eastAsia="Times New Roman" w:hAnsi="Times New Roman" w:cs="Times New Roman"/>
          <w:spacing w:val="-21"/>
          <w:sz w:val="28"/>
          <w:szCs w:val="28"/>
          <w:lang w:eastAsia="ru-RU" w:bidi="ru-RU"/>
        </w:rPr>
        <w:t xml:space="preserve"> </w:t>
      </w:r>
      <w:r w:rsidRPr="004E4FE0">
        <w:rPr>
          <w:rFonts w:ascii="Times New Roman" w:eastAsia="Times New Roman" w:hAnsi="Times New Roman" w:cs="Times New Roman"/>
          <w:sz w:val="28"/>
          <w:szCs w:val="28"/>
          <w:lang w:eastAsia="ru-RU" w:bidi="ru-RU"/>
        </w:rPr>
        <w:t>документов. Библиографирование. Каталогизация. Термины и определения»).</w:t>
      </w:r>
    </w:p>
    <w:p w:rsidR="004E4FE0" w:rsidRPr="004E4FE0" w:rsidRDefault="004E4FE0" w:rsidP="0077469B">
      <w:pPr>
        <w:widowControl w:val="0"/>
        <w:tabs>
          <w:tab w:val="left" w:pos="10065"/>
        </w:tabs>
        <w:autoSpaceDE w:val="0"/>
        <w:autoSpaceDN w:val="0"/>
        <w:spacing w:after="0" w:line="360" w:lineRule="auto"/>
        <w:ind w:left="200" w:right="403" w:firstLine="849"/>
        <w:jc w:val="both"/>
        <w:rPr>
          <w:rFonts w:ascii="Times New Roman" w:eastAsia="Times New Roman" w:hAnsi="Times New Roman" w:cs="Times New Roman"/>
          <w:sz w:val="28"/>
          <w:szCs w:val="28"/>
          <w:lang w:eastAsia="ru-RU" w:bidi="ru-RU"/>
        </w:rPr>
      </w:pPr>
      <w:r w:rsidRPr="004E4FE0">
        <w:rPr>
          <w:rFonts w:ascii="Times New Roman" w:eastAsia="Times New Roman" w:hAnsi="Times New Roman" w:cs="Times New Roman"/>
          <w:sz w:val="28"/>
          <w:szCs w:val="28"/>
          <w:lang w:eastAsia="ru-RU" w:bidi="ru-RU"/>
        </w:rPr>
        <w:t xml:space="preserve">Специализированный библиотечный фонд </w:t>
      </w:r>
      <w:r w:rsidR="005B4A23" w:rsidRPr="008D234F">
        <w:rPr>
          <w:rFonts w:ascii="Times New Roman" w:eastAsia="Times New Roman" w:hAnsi="Times New Roman" w:cs="Times New Roman"/>
          <w:sz w:val="28"/>
          <w:szCs w:val="28"/>
          <w:lang w:eastAsia="ru-RU" w:bidi="ru-RU"/>
        </w:rPr>
        <w:t>библиотеки</w:t>
      </w:r>
      <w:r w:rsidR="005B4A23">
        <w:rPr>
          <w:rFonts w:ascii="Times New Roman" w:eastAsia="Times New Roman" w:hAnsi="Times New Roman" w:cs="Times New Roman"/>
          <w:sz w:val="28"/>
          <w:szCs w:val="28"/>
          <w:lang w:eastAsia="ru-RU" w:bidi="ru-RU"/>
        </w:rPr>
        <w:t xml:space="preserve">/ИБЦ </w:t>
      </w:r>
      <w:r w:rsidRPr="004E4FE0">
        <w:rPr>
          <w:rFonts w:ascii="Times New Roman" w:eastAsia="Times New Roman" w:hAnsi="Times New Roman" w:cs="Times New Roman"/>
          <w:sz w:val="28"/>
          <w:szCs w:val="28"/>
          <w:lang w:eastAsia="ru-RU" w:bidi="ru-RU"/>
        </w:rPr>
        <w:t>ОО включает в себя:</w:t>
      </w:r>
    </w:p>
    <w:p w:rsidR="004E4FE0" w:rsidRPr="004E4FE0" w:rsidRDefault="0077469B" w:rsidP="0077469B">
      <w:pPr>
        <w:widowControl w:val="0"/>
        <w:tabs>
          <w:tab w:val="left" w:pos="709"/>
          <w:tab w:val="left" w:pos="10065"/>
        </w:tabs>
        <w:autoSpaceDE w:val="0"/>
        <w:autoSpaceDN w:val="0"/>
        <w:spacing w:after="0" w:line="360" w:lineRule="auto"/>
        <w:ind w:right="403" w:firstLine="709"/>
        <w:rPr>
          <w:rFonts w:ascii="Times New Roman" w:eastAsia="Times New Roman" w:hAnsi="Times New Roman" w:cs="Times New Roman"/>
          <w:sz w:val="28"/>
          <w:lang w:eastAsia="ru-RU" w:bidi="ru-RU"/>
        </w:rPr>
      </w:pPr>
      <w:r w:rsidRPr="0077469B">
        <w:rPr>
          <w:rFonts w:ascii="Times New Roman" w:eastAsia="Times New Roman" w:hAnsi="Times New Roman" w:cs="Times New Roman"/>
          <w:sz w:val="28"/>
          <w:lang w:eastAsia="ru-RU" w:bidi="ru-RU"/>
        </w:rPr>
        <w:lastRenderedPageBreak/>
        <w:t>–</w:t>
      </w:r>
      <w:r>
        <w:rPr>
          <w:rFonts w:ascii="Times New Roman" w:eastAsia="Times New Roman" w:hAnsi="Times New Roman" w:cs="Times New Roman"/>
          <w:sz w:val="28"/>
          <w:lang w:eastAsia="ru-RU" w:bidi="ru-RU"/>
        </w:rPr>
        <w:t xml:space="preserve"> </w:t>
      </w:r>
      <w:r w:rsidR="004E4FE0" w:rsidRPr="004E4FE0">
        <w:rPr>
          <w:rFonts w:ascii="Times New Roman" w:eastAsia="Times New Roman" w:hAnsi="Times New Roman" w:cs="Times New Roman"/>
          <w:sz w:val="28"/>
          <w:lang w:eastAsia="ru-RU" w:bidi="ru-RU"/>
        </w:rPr>
        <w:t>учебники;</w:t>
      </w:r>
    </w:p>
    <w:p w:rsidR="004E4FE0" w:rsidRPr="004E4FE0" w:rsidRDefault="0077469B" w:rsidP="0077469B">
      <w:pPr>
        <w:widowControl w:val="0"/>
        <w:tabs>
          <w:tab w:val="left" w:pos="709"/>
          <w:tab w:val="left" w:pos="10065"/>
        </w:tabs>
        <w:autoSpaceDE w:val="0"/>
        <w:autoSpaceDN w:val="0"/>
        <w:spacing w:after="0" w:line="360" w:lineRule="auto"/>
        <w:ind w:right="403" w:firstLine="709"/>
        <w:rPr>
          <w:rFonts w:ascii="Times New Roman" w:eastAsia="Times New Roman" w:hAnsi="Times New Roman" w:cs="Times New Roman"/>
          <w:sz w:val="28"/>
          <w:lang w:eastAsia="ru-RU" w:bidi="ru-RU"/>
        </w:rPr>
      </w:pPr>
      <w:r w:rsidRPr="0077469B">
        <w:rPr>
          <w:rFonts w:ascii="Times New Roman" w:eastAsia="Times New Roman" w:hAnsi="Times New Roman" w:cs="Times New Roman"/>
          <w:sz w:val="28"/>
          <w:lang w:eastAsia="ru-RU" w:bidi="ru-RU"/>
        </w:rPr>
        <w:t>–</w:t>
      </w:r>
      <w:r>
        <w:rPr>
          <w:rFonts w:ascii="Times New Roman" w:eastAsia="Times New Roman" w:hAnsi="Times New Roman" w:cs="Times New Roman"/>
          <w:sz w:val="28"/>
          <w:lang w:eastAsia="ru-RU" w:bidi="ru-RU"/>
        </w:rPr>
        <w:t xml:space="preserve"> </w:t>
      </w:r>
      <w:r w:rsidR="004E4FE0" w:rsidRPr="004E4FE0">
        <w:rPr>
          <w:rFonts w:ascii="Times New Roman" w:eastAsia="Times New Roman" w:hAnsi="Times New Roman" w:cs="Times New Roman"/>
          <w:sz w:val="28"/>
          <w:lang w:eastAsia="ru-RU" w:bidi="ru-RU"/>
        </w:rPr>
        <w:t>учебные пособия;</w:t>
      </w:r>
    </w:p>
    <w:p w:rsidR="004E4FE0" w:rsidRPr="004E4FE0" w:rsidRDefault="0077469B" w:rsidP="0077469B">
      <w:pPr>
        <w:widowControl w:val="0"/>
        <w:tabs>
          <w:tab w:val="left" w:pos="709"/>
          <w:tab w:val="left" w:pos="10065"/>
        </w:tabs>
        <w:autoSpaceDE w:val="0"/>
        <w:autoSpaceDN w:val="0"/>
        <w:spacing w:after="0" w:line="360" w:lineRule="auto"/>
        <w:ind w:right="403" w:firstLine="709"/>
        <w:rPr>
          <w:rFonts w:ascii="Times New Roman" w:eastAsia="Times New Roman" w:hAnsi="Times New Roman" w:cs="Times New Roman"/>
          <w:sz w:val="28"/>
          <w:lang w:eastAsia="ru-RU" w:bidi="ru-RU"/>
        </w:rPr>
      </w:pPr>
      <w:r w:rsidRPr="0077469B">
        <w:rPr>
          <w:rFonts w:ascii="Times New Roman" w:eastAsia="Times New Roman" w:hAnsi="Times New Roman" w:cs="Times New Roman"/>
          <w:sz w:val="28"/>
          <w:lang w:eastAsia="ru-RU" w:bidi="ru-RU"/>
        </w:rPr>
        <w:t>–</w:t>
      </w:r>
      <w:r>
        <w:rPr>
          <w:rFonts w:ascii="Times New Roman" w:eastAsia="Times New Roman" w:hAnsi="Times New Roman" w:cs="Times New Roman"/>
          <w:sz w:val="28"/>
          <w:lang w:eastAsia="ru-RU" w:bidi="ru-RU"/>
        </w:rPr>
        <w:t xml:space="preserve"> </w:t>
      </w:r>
      <w:r w:rsidR="004E4FE0" w:rsidRPr="004E4FE0">
        <w:rPr>
          <w:rFonts w:ascii="Times New Roman" w:eastAsia="Times New Roman" w:hAnsi="Times New Roman" w:cs="Times New Roman"/>
          <w:sz w:val="28"/>
          <w:lang w:eastAsia="ru-RU" w:bidi="ru-RU"/>
        </w:rPr>
        <w:t>орфографические словари;</w:t>
      </w:r>
    </w:p>
    <w:p w:rsidR="004E4FE0" w:rsidRPr="004E4FE0" w:rsidRDefault="0077469B" w:rsidP="0077469B">
      <w:pPr>
        <w:widowControl w:val="0"/>
        <w:tabs>
          <w:tab w:val="left" w:pos="709"/>
          <w:tab w:val="left" w:pos="10065"/>
        </w:tabs>
        <w:autoSpaceDE w:val="0"/>
        <w:autoSpaceDN w:val="0"/>
        <w:spacing w:after="0" w:line="360" w:lineRule="auto"/>
        <w:ind w:right="403" w:firstLine="709"/>
        <w:rPr>
          <w:rFonts w:ascii="Times New Roman" w:eastAsia="Times New Roman" w:hAnsi="Times New Roman" w:cs="Times New Roman"/>
          <w:sz w:val="28"/>
          <w:lang w:eastAsia="ru-RU" w:bidi="ru-RU"/>
        </w:rPr>
      </w:pPr>
      <w:r w:rsidRPr="0077469B">
        <w:rPr>
          <w:rFonts w:ascii="Times New Roman" w:eastAsia="Times New Roman" w:hAnsi="Times New Roman" w:cs="Times New Roman"/>
          <w:sz w:val="28"/>
          <w:lang w:eastAsia="ru-RU" w:bidi="ru-RU"/>
        </w:rPr>
        <w:t>–</w:t>
      </w:r>
      <w:r>
        <w:rPr>
          <w:rFonts w:ascii="Times New Roman" w:eastAsia="Times New Roman" w:hAnsi="Times New Roman" w:cs="Times New Roman"/>
          <w:sz w:val="28"/>
          <w:lang w:eastAsia="ru-RU" w:bidi="ru-RU"/>
        </w:rPr>
        <w:t xml:space="preserve"> </w:t>
      </w:r>
      <w:r w:rsidR="004E4FE0" w:rsidRPr="004E4FE0">
        <w:rPr>
          <w:rFonts w:ascii="Times New Roman" w:eastAsia="Times New Roman" w:hAnsi="Times New Roman" w:cs="Times New Roman"/>
          <w:sz w:val="28"/>
          <w:lang w:eastAsia="ru-RU" w:bidi="ru-RU"/>
        </w:rPr>
        <w:t>математические таблицы;</w:t>
      </w:r>
    </w:p>
    <w:p w:rsidR="004E4FE0" w:rsidRPr="004E4FE0" w:rsidRDefault="0077469B" w:rsidP="0077469B">
      <w:pPr>
        <w:widowControl w:val="0"/>
        <w:tabs>
          <w:tab w:val="left" w:pos="709"/>
          <w:tab w:val="left" w:pos="10065"/>
        </w:tabs>
        <w:autoSpaceDE w:val="0"/>
        <w:autoSpaceDN w:val="0"/>
        <w:spacing w:after="0" w:line="360" w:lineRule="auto"/>
        <w:ind w:right="403" w:firstLine="709"/>
        <w:rPr>
          <w:rFonts w:ascii="Times New Roman" w:eastAsia="Times New Roman" w:hAnsi="Times New Roman" w:cs="Times New Roman"/>
          <w:sz w:val="28"/>
          <w:lang w:eastAsia="ru-RU" w:bidi="ru-RU"/>
        </w:rPr>
      </w:pPr>
      <w:r w:rsidRPr="0077469B">
        <w:rPr>
          <w:rFonts w:ascii="Times New Roman" w:eastAsia="Times New Roman" w:hAnsi="Times New Roman" w:cs="Times New Roman"/>
          <w:sz w:val="28"/>
          <w:lang w:eastAsia="ru-RU" w:bidi="ru-RU"/>
        </w:rPr>
        <w:t>–</w:t>
      </w:r>
      <w:r>
        <w:rPr>
          <w:rFonts w:ascii="Times New Roman" w:eastAsia="Times New Roman" w:hAnsi="Times New Roman" w:cs="Times New Roman"/>
          <w:sz w:val="28"/>
          <w:lang w:eastAsia="ru-RU" w:bidi="ru-RU"/>
        </w:rPr>
        <w:t xml:space="preserve"> </w:t>
      </w:r>
      <w:r w:rsidR="004E4FE0" w:rsidRPr="004E4FE0">
        <w:rPr>
          <w:rFonts w:ascii="Times New Roman" w:eastAsia="Times New Roman" w:hAnsi="Times New Roman" w:cs="Times New Roman"/>
          <w:sz w:val="28"/>
          <w:lang w:eastAsia="ru-RU" w:bidi="ru-RU"/>
        </w:rPr>
        <w:t>сборники упражнений и</w:t>
      </w:r>
      <w:r w:rsidR="004E4FE0" w:rsidRPr="004E4FE0">
        <w:rPr>
          <w:rFonts w:ascii="Times New Roman" w:eastAsia="Times New Roman" w:hAnsi="Times New Roman" w:cs="Times New Roman"/>
          <w:spacing w:val="6"/>
          <w:sz w:val="28"/>
          <w:lang w:eastAsia="ru-RU" w:bidi="ru-RU"/>
        </w:rPr>
        <w:t xml:space="preserve"> </w:t>
      </w:r>
      <w:r w:rsidR="004E4FE0" w:rsidRPr="004E4FE0">
        <w:rPr>
          <w:rFonts w:ascii="Times New Roman" w:eastAsia="Times New Roman" w:hAnsi="Times New Roman" w:cs="Times New Roman"/>
          <w:sz w:val="28"/>
          <w:lang w:eastAsia="ru-RU" w:bidi="ru-RU"/>
        </w:rPr>
        <w:t>задач;</w:t>
      </w:r>
    </w:p>
    <w:p w:rsidR="004E4FE0" w:rsidRPr="004E4FE0" w:rsidRDefault="0077469B" w:rsidP="0077469B">
      <w:pPr>
        <w:widowControl w:val="0"/>
        <w:tabs>
          <w:tab w:val="left" w:pos="709"/>
          <w:tab w:val="left" w:pos="10065"/>
        </w:tabs>
        <w:autoSpaceDE w:val="0"/>
        <w:autoSpaceDN w:val="0"/>
        <w:spacing w:after="0" w:line="360" w:lineRule="auto"/>
        <w:ind w:right="403" w:firstLine="709"/>
        <w:rPr>
          <w:rFonts w:ascii="Times New Roman" w:eastAsia="Times New Roman" w:hAnsi="Times New Roman" w:cs="Times New Roman"/>
          <w:sz w:val="28"/>
          <w:lang w:eastAsia="ru-RU" w:bidi="ru-RU"/>
        </w:rPr>
      </w:pPr>
      <w:r w:rsidRPr="0077469B">
        <w:rPr>
          <w:rFonts w:ascii="Times New Roman" w:eastAsia="Times New Roman" w:hAnsi="Times New Roman" w:cs="Times New Roman"/>
          <w:sz w:val="28"/>
          <w:lang w:eastAsia="ru-RU" w:bidi="ru-RU"/>
        </w:rPr>
        <w:t>–</w:t>
      </w:r>
      <w:r>
        <w:rPr>
          <w:rFonts w:ascii="Times New Roman" w:eastAsia="Times New Roman" w:hAnsi="Times New Roman" w:cs="Times New Roman"/>
          <w:sz w:val="28"/>
          <w:lang w:eastAsia="ru-RU" w:bidi="ru-RU"/>
        </w:rPr>
        <w:t xml:space="preserve"> </w:t>
      </w:r>
      <w:r w:rsidR="004E4FE0" w:rsidRPr="004E4FE0">
        <w:rPr>
          <w:rFonts w:ascii="Times New Roman" w:eastAsia="Times New Roman" w:hAnsi="Times New Roman" w:cs="Times New Roman"/>
          <w:sz w:val="28"/>
          <w:lang w:eastAsia="ru-RU" w:bidi="ru-RU"/>
        </w:rPr>
        <w:t>практикумы;</w:t>
      </w:r>
    </w:p>
    <w:p w:rsidR="004E4FE0" w:rsidRPr="004E4FE0" w:rsidRDefault="0077469B" w:rsidP="0077469B">
      <w:pPr>
        <w:widowControl w:val="0"/>
        <w:tabs>
          <w:tab w:val="left" w:pos="709"/>
          <w:tab w:val="left" w:pos="10065"/>
        </w:tabs>
        <w:autoSpaceDE w:val="0"/>
        <w:autoSpaceDN w:val="0"/>
        <w:spacing w:after="0" w:line="360" w:lineRule="auto"/>
        <w:ind w:right="403" w:firstLine="709"/>
        <w:rPr>
          <w:rFonts w:ascii="Times New Roman" w:eastAsia="Times New Roman" w:hAnsi="Times New Roman" w:cs="Times New Roman"/>
          <w:sz w:val="28"/>
          <w:lang w:eastAsia="ru-RU" w:bidi="ru-RU"/>
        </w:rPr>
      </w:pPr>
      <w:r w:rsidRPr="0077469B">
        <w:rPr>
          <w:rFonts w:ascii="Times New Roman" w:eastAsia="Times New Roman" w:hAnsi="Times New Roman" w:cs="Times New Roman"/>
          <w:sz w:val="28"/>
          <w:lang w:eastAsia="ru-RU" w:bidi="ru-RU"/>
        </w:rPr>
        <w:t>–</w:t>
      </w:r>
      <w:r>
        <w:rPr>
          <w:rFonts w:ascii="Times New Roman" w:eastAsia="Times New Roman" w:hAnsi="Times New Roman" w:cs="Times New Roman"/>
          <w:sz w:val="28"/>
          <w:lang w:eastAsia="ru-RU" w:bidi="ru-RU"/>
        </w:rPr>
        <w:t xml:space="preserve"> </w:t>
      </w:r>
      <w:r w:rsidR="004E4FE0" w:rsidRPr="004E4FE0">
        <w:rPr>
          <w:rFonts w:ascii="Times New Roman" w:eastAsia="Times New Roman" w:hAnsi="Times New Roman" w:cs="Times New Roman"/>
          <w:sz w:val="28"/>
          <w:lang w:eastAsia="ru-RU" w:bidi="ru-RU"/>
        </w:rPr>
        <w:t>рабочие тетради;</w:t>
      </w:r>
    </w:p>
    <w:p w:rsidR="004E4FE0" w:rsidRPr="004E4FE0" w:rsidRDefault="0077469B" w:rsidP="0077469B">
      <w:pPr>
        <w:widowControl w:val="0"/>
        <w:tabs>
          <w:tab w:val="left" w:pos="709"/>
          <w:tab w:val="left" w:pos="10065"/>
        </w:tabs>
        <w:autoSpaceDE w:val="0"/>
        <w:autoSpaceDN w:val="0"/>
        <w:spacing w:after="0" w:line="360" w:lineRule="auto"/>
        <w:ind w:right="403" w:firstLine="709"/>
        <w:rPr>
          <w:rFonts w:ascii="Times New Roman" w:eastAsia="Times New Roman" w:hAnsi="Times New Roman" w:cs="Times New Roman"/>
          <w:sz w:val="28"/>
          <w:lang w:eastAsia="ru-RU" w:bidi="ru-RU"/>
        </w:rPr>
      </w:pPr>
      <w:r w:rsidRPr="0077469B">
        <w:rPr>
          <w:rFonts w:ascii="Times New Roman" w:eastAsia="Times New Roman" w:hAnsi="Times New Roman" w:cs="Times New Roman"/>
          <w:sz w:val="28"/>
          <w:lang w:eastAsia="ru-RU" w:bidi="ru-RU"/>
        </w:rPr>
        <w:t>–</w:t>
      </w:r>
      <w:r>
        <w:rPr>
          <w:rFonts w:ascii="Times New Roman" w:eastAsia="Times New Roman" w:hAnsi="Times New Roman" w:cs="Times New Roman"/>
          <w:sz w:val="28"/>
          <w:lang w:eastAsia="ru-RU" w:bidi="ru-RU"/>
        </w:rPr>
        <w:t xml:space="preserve"> </w:t>
      </w:r>
      <w:r w:rsidR="004E4FE0" w:rsidRPr="004E4FE0">
        <w:rPr>
          <w:rFonts w:ascii="Times New Roman" w:eastAsia="Times New Roman" w:hAnsi="Times New Roman" w:cs="Times New Roman"/>
          <w:sz w:val="28"/>
          <w:lang w:eastAsia="ru-RU" w:bidi="ru-RU"/>
        </w:rPr>
        <w:t>атласы;</w:t>
      </w:r>
    </w:p>
    <w:p w:rsidR="004E4FE0" w:rsidRPr="004E4FE0" w:rsidRDefault="0077469B" w:rsidP="0077469B">
      <w:pPr>
        <w:widowControl w:val="0"/>
        <w:tabs>
          <w:tab w:val="left" w:pos="709"/>
          <w:tab w:val="left" w:pos="10065"/>
        </w:tabs>
        <w:autoSpaceDE w:val="0"/>
        <w:autoSpaceDN w:val="0"/>
        <w:spacing w:after="0" w:line="360" w:lineRule="auto"/>
        <w:ind w:right="403" w:firstLine="709"/>
        <w:rPr>
          <w:rFonts w:ascii="Times New Roman" w:eastAsia="Times New Roman" w:hAnsi="Times New Roman" w:cs="Times New Roman"/>
          <w:sz w:val="28"/>
          <w:lang w:eastAsia="ru-RU" w:bidi="ru-RU"/>
        </w:rPr>
      </w:pPr>
      <w:r w:rsidRPr="0077469B">
        <w:rPr>
          <w:rFonts w:ascii="Times New Roman" w:eastAsia="Times New Roman" w:hAnsi="Times New Roman" w:cs="Times New Roman"/>
          <w:sz w:val="28"/>
          <w:lang w:eastAsia="ru-RU" w:bidi="ru-RU"/>
        </w:rPr>
        <w:t>–</w:t>
      </w:r>
      <w:r>
        <w:rPr>
          <w:rFonts w:ascii="Times New Roman" w:eastAsia="Times New Roman" w:hAnsi="Times New Roman" w:cs="Times New Roman"/>
          <w:sz w:val="28"/>
          <w:lang w:eastAsia="ru-RU" w:bidi="ru-RU"/>
        </w:rPr>
        <w:t xml:space="preserve"> </w:t>
      </w:r>
      <w:r w:rsidR="004E4FE0" w:rsidRPr="004E4FE0">
        <w:rPr>
          <w:rFonts w:ascii="Times New Roman" w:eastAsia="Times New Roman" w:hAnsi="Times New Roman" w:cs="Times New Roman"/>
          <w:sz w:val="28"/>
          <w:lang w:eastAsia="ru-RU" w:bidi="ru-RU"/>
        </w:rPr>
        <w:t>контурные карты.</w:t>
      </w:r>
    </w:p>
    <w:p w:rsidR="004E4FE0" w:rsidRPr="004E4FE0" w:rsidRDefault="004E4FE0" w:rsidP="0077469B">
      <w:pPr>
        <w:widowControl w:val="0"/>
        <w:tabs>
          <w:tab w:val="left" w:pos="10065"/>
        </w:tabs>
        <w:autoSpaceDE w:val="0"/>
        <w:autoSpaceDN w:val="0"/>
        <w:spacing w:after="0" w:line="360" w:lineRule="auto"/>
        <w:ind w:left="198" w:right="403" w:firstLine="851"/>
        <w:jc w:val="both"/>
        <w:rPr>
          <w:rFonts w:ascii="Times New Roman" w:eastAsia="Times New Roman" w:hAnsi="Times New Roman" w:cs="Times New Roman"/>
          <w:sz w:val="28"/>
          <w:szCs w:val="28"/>
          <w:lang w:eastAsia="ru-RU" w:bidi="ru-RU"/>
        </w:rPr>
      </w:pPr>
      <w:r w:rsidRPr="004E4FE0">
        <w:rPr>
          <w:rFonts w:ascii="Times New Roman" w:eastAsia="Times New Roman" w:hAnsi="Times New Roman" w:cs="Times New Roman"/>
          <w:sz w:val="28"/>
          <w:szCs w:val="28"/>
          <w:lang w:eastAsia="ru-RU" w:bidi="ru-RU"/>
        </w:rPr>
        <w:t xml:space="preserve">Содержание фонда </w:t>
      </w:r>
      <w:r w:rsidR="005B4A23" w:rsidRPr="008D234F">
        <w:rPr>
          <w:rFonts w:ascii="Times New Roman" w:eastAsia="Times New Roman" w:hAnsi="Times New Roman" w:cs="Times New Roman"/>
          <w:sz w:val="28"/>
          <w:szCs w:val="28"/>
          <w:lang w:eastAsia="ru-RU" w:bidi="ru-RU"/>
        </w:rPr>
        <w:t>библиотеки</w:t>
      </w:r>
      <w:r w:rsidR="005B4A23">
        <w:rPr>
          <w:rFonts w:ascii="Times New Roman" w:eastAsia="Times New Roman" w:hAnsi="Times New Roman" w:cs="Times New Roman"/>
          <w:sz w:val="28"/>
          <w:szCs w:val="28"/>
          <w:lang w:eastAsia="ru-RU" w:bidi="ru-RU"/>
        </w:rPr>
        <w:t xml:space="preserve">/ИБЦ </w:t>
      </w:r>
      <w:r w:rsidRPr="004E4FE0">
        <w:rPr>
          <w:rFonts w:ascii="Times New Roman" w:eastAsia="Times New Roman" w:hAnsi="Times New Roman" w:cs="Times New Roman"/>
          <w:sz w:val="28"/>
          <w:szCs w:val="28"/>
          <w:lang w:eastAsia="ru-RU" w:bidi="ru-RU"/>
        </w:rPr>
        <w:t>ОО обеспечивает учебно- методическое и информационное сопровождение образовательного процесса, направленное на обеспечение широкого, постоянного и устойчивого доступа к информации, связанной с реализацией основной образовательной программы и планируемыми результатами.</w:t>
      </w:r>
    </w:p>
    <w:p w:rsidR="004E4FE0" w:rsidRPr="004E4FE0" w:rsidRDefault="004E4FE0" w:rsidP="00E440F1">
      <w:pPr>
        <w:widowControl w:val="0"/>
        <w:tabs>
          <w:tab w:val="left" w:pos="10065"/>
        </w:tabs>
        <w:autoSpaceDE w:val="0"/>
        <w:autoSpaceDN w:val="0"/>
        <w:spacing w:before="1" w:after="0" w:line="312" w:lineRule="auto"/>
        <w:ind w:left="200" w:right="405" w:firstLine="849"/>
        <w:jc w:val="both"/>
        <w:rPr>
          <w:rFonts w:ascii="Times New Roman" w:eastAsia="Times New Roman" w:hAnsi="Times New Roman" w:cs="Times New Roman"/>
          <w:sz w:val="28"/>
          <w:szCs w:val="28"/>
          <w:lang w:eastAsia="ru-RU" w:bidi="ru-RU"/>
        </w:rPr>
      </w:pPr>
      <w:r w:rsidRPr="004E4FE0">
        <w:rPr>
          <w:rFonts w:ascii="Times New Roman" w:eastAsia="Times New Roman" w:hAnsi="Times New Roman" w:cs="Times New Roman"/>
          <w:sz w:val="28"/>
          <w:szCs w:val="28"/>
          <w:lang w:eastAsia="ru-RU" w:bidi="ru-RU"/>
        </w:rPr>
        <w:t>В</w:t>
      </w:r>
      <w:r w:rsidRPr="004E4FE0">
        <w:rPr>
          <w:rFonts w:ascii="Times New Roman" w:eastAsia="Times New Roman" w:hAnsi="Times New Roman" w:cs="Times New Roman"/>
          <w:spacing w:val="-17"/>
          <w:sz w:val="28"/>
          <w:szCs w:val="28"/>
          <w:lang w:eastAsia="ru-RU" w:bidi="ru-RU"/>
        </w:rPr>
        <w:t xml:space="preserve"> </w:t>
      </w:r>
      <w:r w:rsidRPr="004E4FE0">
        <w:rPr>
          <w:rFonts w:ascii="Times New Roman" w:eastAsia="Times New Roman" w:hAnsi="Times New Roman" w:cs="Times New Roman"/>
          <w:sz w:val="28"/>
          <w:szCs w:val="28"/>
          <w:lang w:eastAsia="ru-RU" w:bidi="ru-RU"/>
        </w:rPr>
        <w:t>соответствии</w:t>
      </w:r>
      <w:r w:rsidRPr="004E4FE0">
        <w:rPr>
          <w:rFonts w:ascii="Times New Roman" w:eastAsia="Times New Roman" w:hAnsi="Times New Roman" w:cs="Times New Roman"/>
          <w:spacing w:val="-15"/>
          <w:sz w:val="28"/>
          <w:szCs w:val="28"/>
          <w:lang w:eastAsia="ru-RU" w:bidi="ru-RU"/>
        </w:rPr>
        <w:t xml:space="preserve"> </w:t>
      </w:r>
      <w:r w:rsidRPr="004E4FE0">
        <w:rPr>
          <w:rFonts w:ascii="Times New Roman" w:eastAsia="Times New Roman" w:hAnsi="Times New Roman" w:cs="Times New Roman"/>
          <w:sz w:val="28"/>
          <w:szCs w:val="28"/>
          <w:lang w:eastAsia="ru-RU" w:bidi="ru-RU"/>
        </w:rPr>
        <w:t>с</w:t>
      </w:r>
      <w:r w:rsidRPr="004E4FE0">
        <w:rPr>
          <w:rFonts w:ascii="Times New Roman" w:eastAsia="Times New Roman" w:hAnsi="Times New Roman" w:cs="Times New Roman"/>
          <w:spacing w:val="-13"/>
          <w:sz w:val="28"/>
          <w:szCs w:val="28"/>
          <w:lang w:eastAsia="ru-RU" w:bidi="ru-RU"/>
        </w:rPr>
        <w:t xml:space="preserve"> </w:t>
      </w:r>
      <w:r w:rsidRPr="004E4FE0">
        <w:rPr>
          <w:rFonts w:ascii="Times New Roman" w:eastAsia="Times New Roman" w:hAnsi="Times New Roman" w:cs="Times New Roman"/>
          <w:sz w:val="28"/>
          <w:szCs w:val="28"/>
          <w:lang w:eastAsia="ru-RU" w:bidi="ru-RU"/>
        </w:rPr>
        <w:t>требованиями</w:t>
      </w:r>
      <w:r w:rsidRPr="004E4FE0">
        <w:rPr>
          <w:rFonts w:ascii="Times New Roman" w:eastAsia="Times New Roman" w:hAnsi="Times New Roman" w:cs="Times New Roman"/>
          <w:spacing w:val="-14"/>
          <w:sz w:val="28"/>
          <w:szCs w:val="28"/>
          <w:lang w:eastAsia="ru-RU" w:bidi="ru-RU"/>
        </w:rPr>
        <w:t xml:space="preserve"> </w:t>
      </w:r>
      <w:r w:rsidRPr="004E4FE0">
        <w:rPr>
          <w:rFonts w:ascii="Times New Roman" w:eastAsia="Times New Roman" w:hAnsi="Times New Roman" w:cs="Times New Roman"/>
          <w:sz w:val="28"/>
          <w:szCs w:val="28"/>
          <w:lang w:eastAsia="ru-RU" w:bidi="ru-RU"/>
        </w:rPr>
        <w:t>Федерального</w:t>
      </w:r>
      <w:r w:rsidRPr="004E4FE0">
        <w:rPr>
          <w:rFonts w:ascii="Times New Roman" w:eastAsia="Times New Roman" w:hAnsi="Times New Roman" w:cs="Times New Roman"/>
          <w:spacing w:val="-14"/>
          <w:sz w:val="28"/>
          <w:szCs w:val="28"/>
          <w:lang w:eastAsia="ru-RU" w:bidi="ru-RU"/>
        </w:rPr>
        <w:t xml:space="preserve"> </w:t>
      </w:r>
      <w:r w:rsidRPr="004E4FE0">
        <w:rPr>
          <w:rFonts w:ascii="Times New Roman" w:eastAsia="Times New Roman" w:hAnsi="Times New Roman" w:cs="Times New Roman"/>
          <w:sz w:val="28"/>
          <w:szCs w:val="28"/>
          <w:lang w:eastAsia="ru-RU" w:bidi="ru-RU"/>
        </w:rPr>
        <w:t>Закона</w:t>
      </w:r>
      <w:r w:rsidRPr="004E4FE0">
        <w:rPr>
          <w:rFonts w:ascii="Times New Roman" w:eastAsia="Times New Roman" w:hAnsi="Times New Roman" w:cs="Times New Roman"/>
          <w:spacing w:val="-10"/>
          <w:sz w:val="28"/>
          <w:szCs w:val="28"/>
          <w:lang w:eastAsia="ru-RU" w:bidi="ru-RU"/>
        </w:rPr>
        <w:t xml:space="preserve"> </w:t>
      </w:r>
      <w:r w:rsidRPr="004E4FE0">
        <w:rPr>
          <w:rFonts w:ascii="Times New Roman" w:eastAsia="Times New Roman" w:hAnsi="Times New Roman" w:cs="Times New Roman"/>
          <w:sz w:val="28"/>
          <w:szCs w:val="28"/>
          <w:lang w:eastAsia="ru-RU" w:bidi="ru-RU"/>
        </w:rPr>
        <w:t>«Об</w:t>
      </w:r>
      <w:r w:rsidRPr="004E4FE0">
        <w:rPr>
          <w:rFonts w:ascii="Times New Roman" w:eastAsia="Times New Roman" w:hAnsi="Times New Roman" w:cs="Times New Roman"/>
          <w:spacing w:val="-12"/>
          <w:sz w:val="28"/>
          <w:szCs w:val="28"/>
          <w:lang w:eastAsia="ru-RU" w:bidi="ru-RU"/>
        </w:rPr>
        <w:t xml:space="preserve"> </w:t>
      </w:r>
      <w:r w:rsidRPr="004E4FE0">
        <w:rPr>
          <w:rFonts w:ascii="Times New Roman" w:eastAsia="Times New Roman" w:hAnsi="Times New Roman" w:cs="Times New Roman"/>
          <w:sz w:val="28"/>
          <w:szCs w:val="28"/>
          <w:lang w:eastAsia="ru-RU" w:bidi="ru-RU"/>
        </w:rPr>
        <w:t xml:space="preserve">образовании в Российской Федерации» фонд </w:t>
      </w:r>
      <w:r w:rsidR="005B4A23" w:rsidRPr="008D234F">
        <w:rPr>
          <w:rFonts w:ascii="Times New Roman" w:eastAsia="Times New Roman" w:hAnsi="Times New Roman" w:cs="Times New Roman"/>
          <w:sz w:val="28"/>
          <w:szCs w:val="28"/>
          <w:lang w:eastAsia="ru-RU" w:bidi="ru-RU"/>
        </w:rPr>
        <w:t>библиотеки</w:t>
      </w:r>
      <w:r w:rsidR="005B4A23">
        <w:rPr>
          <w:rFonts w:ascii="Times New Roman" w:eastAsia="Times New Roman" w:hAnsi="Times New Roman" w:cs="Times New Roman"/>
          <w:sz w:val="28"/>
          <w:szCs w:val="28"/>
          <w:lang w:eastAsia="ru-RU" w:bidi="ru-RU"/>
        </w:rPr>
        <w:t xml:space="preserve">/ИБЦ </w:t>
      </w:r>
      <w:r w:rsidRPr="004E4FE0">
        <w:rPr>
          <w:rFonts w:ascii="Times New Roman" w:eastAsia="Times New Roman" w:hAnsi="Times New Roman" w:cs="Times New Roman"/>
          <w:sz w:val="28"/>
          <w:szCs w:val="28"/>
          <w:lang w:eastAsia="ru-RU" w:bidi="ru-RU"/>
        </w:rPr>
        <w:t>ОО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дисциплинам</w:t>
      </w:r>
      <w:r w:rsidRPr="004E4FE0">
        <w:rPr>
          <w:rFonts w:ascii="Times New Roman" w:eastAsia="Times New Roman" w:hAnsi="Times New Roman" w:cs="Times New Roman"/>
          <w:spacing w:val="3"/>
          <w:sz w:val="28"/>
          <w:szCs w:val="28"/>
          <w:lang w:eastAsia="ru-RU" w:bidi="ru-RU"/>
        </w:rPr>
        <w:t xml:space="preserve"> </w:t>
      </w:r>
      <w:r w:rsidRPr="004E4FE0">
        <w:rPr>
          <w:rFonts w:ascii="Times New Roman" w:eastAsia="Times New Roman" w:hAnsi="Times New Roman" w:cs="Times New Roman"/>
          <w:sz w:val="28"/>
          <w:szCs w:val="28"/>
          <w:lang w:eastAsia="ru-RU" w:bidi="ru-RU"/>
        </w:rPr>
        <w:t>(модулям).</w:t>
      </w:r>
    </w:p>
    <w:p w:rsidR="004A4F0E" w:rsidRDefault="004E4FE0"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sidRPr="004E4FE0">
        <w:rPr>
          <w:rFonts w:ascii="Times New Roman" w:eastAsia="Times New Roman" w:hAnsi="Times New Roman" w:cs="Times New Roman"/>
          <w:sz w:val="28"/>
          <w:szCs w:val="28"/>
          <w:lang w:eastAsia="ru-RU" w:bidi="ru-RU"/>
        </w:rPr>
        <w:t xml:space="preserve">Формирование библиотечных фондов – непрерывный процесс. Однажды начавшись, он не прекращается до тех пор, пока существует библиотека. Работа по формированию библиотечного фонда составляет основное содержание деятельности </w:t>
      </w:r>
      <w:r w:rsidR="005B4A23" w:rsidRPr="008D234F">
        <w:rPr>
          <w:rFonts w:ascii="Times New Roman" w:eastAsia="Times New Roman" w:hAnsi="Times New Roman" w:cs="Times New Roman"/>
          <w:sz w:val="28"/>
          <w:szCs w:val="28"/>
          <w:lang w:eastAsia="ru-RU" w:bidi="ru-RU"/>
        </w:rPr>
        <w:t>библиотеки</w:t>
      </w:r>
      <w:r w:rsidR="005B4A23">
        <w:rPr>
          <w:rFonts w:ascii="Times New Roman" w:eastAsia="Times New Roman" w:hAnsi="Times New Roman" w:cs="Times New Roman"/>
          <w:sz w:val="28"/>
          <w:szCs w:val="28"/>
          <w:lang w:eastAsia="ru-RU" w:bidi="ru-RU"/>
        </w:rPr>
        <w:t xml:space="preserve">/ИБЦ </w:t>
      </w:r>
      <w:r w:rsidRPr="004E4FE0">
        <w:rPr>
          <w:rFonts w:ascii="Times New Roman" w:eastAsia="Times New Roman" w:hAnsi="Times New Roman" w:cs="Times New Roman"/>
          <w:sz w:val="28"/>
          <w:szCs w:val="28"/>
          <w:lang w:eastAsia="ru-RU" w:bidi="ru-RU"/>
        </w:rPr>
        <w:t xml:space="preserve">ОО и включает </w:t>
      </w:r>
      <w:r w:rsidR="00FB1CAA">
        <w:rPr>
          <w:rFonts w:ascii="Times New Roman" w:eastAsia="Times New Roman" w:hAnsi="Times New Roman" w:cs="Times New Roman"/>
          <w:sz w:val="28"/>
          <w:szCs w:val="28"/>
          <w:lang w:eastAsia="ru-RU" w:bidi="ru-RU"/>
        </w:rPr>
        <w:t xml:space="preserve">в себя </w:t>
      </w:r>
      <w:r w:rsidRPr="004E4FE0">
        <w:rPr>
          <w:rFonts w:ascii="Times New Roman" w:eastAsia="Times New Roman" w:hAnsi="Times New Roman" w:cs="Times New Roman"/>
          <w:sz w:val="28"/>
          <w:szCs w:val="28"/>
          <w:lang w:eastAsia="ru-RU" w:bidi="ru-RU"/>
        </w:rPr>
        <w:t>следующие процессы: комплектование, учет, размещение и хранение.</w:t>
      </w:r>
    </w:p>
    <w:p w:rsidR="004A4F0E" w:rsidRPr="004A4F0E" w:rsidRDefault="004A4F0E"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sidRPr="004A4F0E">
        <w:rPr>
          <w:rFonts w:ascii="Times New Roman" w:eastAsia="Times New Roman" w:hAnsi="Times New Roman" w:cs="Times New Roman"/>
          <w:sz w:val="28"/>
          <w:szCs w:val="28"/>
          <w:lang w:eastAsia="ru-RU" w:bidi="ru-RU"/>
        </w:rPr>
        <w:t>Справочно-библиографический аппарат (СБА)</w:t>
      </w:r>
    </w:p>
    <w:p w:rsidR="004A4F0E" w:rsidRPr="004A4F0E" w:rsidRDefault="004A4F0E"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sidRPr="004A4F0E">
        <w:rPr>
          <w:rFonts w:ascii="Times New Roman" w:eastAsia="Times New Roman" w:hAnsi="Times New Roman" w:cs="Times New Roman"/>
          <w:sz w:val="28"/>
          <w:szCs w:val="28"/>
          <w:lang w:eastAsia="ru-RU" w:bidi="ru-RU"/>
        </w:rPr>
        <w:t>Справочно-библиографический аппарат (СБА) - это совокупность традиционных и электронных справочных и библиографических изданий, библиотечных каталогов, используемых при раскрытии фондов библиотеки и обслуживании читателей.</w:t>
      </w:r>
    </w:p>
    <w:p w:rsidR="004A4F0E" w:rsidRPr="004A4F0E" w:rsidRDefault="004A4F0E"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sidRPr="004A4F0E">
        <w:rPr>
          <w:rFonts w:ascii="Times New Roman" w:eastAsia="Times New Roman" w:hAnsi="Times New Roman" w:cs="Times New Roman"/>
          <w:sz w:val="28"/>
          <w:szCs w:val="28"/>
          <w:lang w:eastAsia="ru-RU" w:bidi="ru-RU"/>
        </w:rPr>
        <w:t>Основные элементы СБА:</w:t>
      </w:r>
    </w:p>
    <w:p w:rsidR="004A4F0E" w:rsidRPr="004A4F0E" w:rsidRDefault="0077469B" w:rsidP="0077469B">
      <w:pPr>
        <w:widowControl w:val="0"/>
        <w:tabs>
          <w:tab w:val="left" w:pos="10065"/>
        </w:tabs>
        <w:autoSpaceDE w:val="0"/>
        <w:autoSpaceDN w:val="0"/>
        <w:spacing w:after="0" w:line="312" w:lineRule="auto"/>
        <w:ind w:right="405" w:firstLine="709"/>
        <w:jc w:val="both"/>
        <w:rPr>
          <w:rFonts w:ascii="Times New Roman" w:eastAsia="Times New Roman" w:hAnsi="Times New Roman" w:cs="Times New Roman"/>
          <w:sz w:val="28"/>
          <w:szCs w:val="28"/>
          <w:lang w:eastAsia="ru-RU" w:bidi="ru-RU"/>
        </w:rPr>
      </w:pPr>
      <w:bookmarkStart w:id="1" w:name="_Hlk171692109"/>
      <w:r>
        <w:rPr>
          <w:rFonts w:ascii="Times New Roman" w:eastAsia="Times New Roman" w:hAnsi="Times New Roman" w:cs="Times New Roman"/>
          <w:sz w:val="28"/>
          <w:szCs w:val="28"/>
          <w:lang w:eastAsia="ru-RU" w:bidi="ru-RU"/>
        </w:rPr>
        <w:t>–</w:t>
      </w:r>
      <w:bookmarkEnd w:id="1"/>
      <w:r>
        <w:rPr>
          <w:rFonts w:ascii="Times New Roman" w:eastAsia="Times New Roman" w:hAnsi="Times New Roman" w:cs="Times New Roman"/>
          <w:sz w:val="28"/>
          <w:szCs w:val="28"/>
          <w:lang w:eastAsia="ru-RU" w:bidi="ru-RU"/>
        </w:rPr>
        <w:t xml:space="preserve"> с</w:t>
      </w:r>
      <w:r w:rsidR="004A4F0E" w:rsidRPr="004A4F0E">
        <w:rPr>
          <w:rFonts w:ascii="Times New Roman" w:eastAsia="Times New Roman" w:hAnsi="Times New Roman" w:cs="Times New Roman"/>
          <w:sz w:val="28"/>
          <w:szCs w:val="28"/>
          <w:lang w:eastAsia="ru-RU" w:bidi="ru-RU"/>
        </w:rPr>
        <w:t>истема каталогов;</w:t>
      </w:r>
    </w:p>
    <w:p w:rsidR="004A4F0E" w:rsidRPr="004A4F0E" w:rsidRDefault="0077469B" w:rsidP="0077469B">
      <w:pPr>
        <w:widowControl w:val="0"/>
        <w:tabs>
          <w:tab w:val="left" w:pos="10065"/>
        </w:tabs>
        <w:autoSpaceDE w:val="0"/>
        <w:autoSpaceDN w:val="0"/>
        <w:spacing w:after="0" w:line="312" w:lineRule="auto"/>
        <w:ind w:right="405" w:firstLine="709"/>
        <w:jc w:val="both"/>
        <w:rPr>
          <w:rFonts w:ascii="Times New Roman" w:eastAsia="Times New Roman" w:hAnsi="Times New Roman" w:cs="Times New Roman"/>
          <w:sz w:val="28"/>
          <w:szCs w:val="28"/>
          <w:lang w:eastAsia="ru-RU" w:bidi="ru-RU"/>
        </w:rPr>
      </w:pPr>
      <w:r w:rsidRPr="0077469B">
        <w:rPr>
          <w:rFonts w:ascii="Times New Roman" w:eastAsia="Times New Roman" w:hAnsi="Times New Roman" w:cs="Times New Roman"/>
          <w:sz w:val="28"/>
          <w:szCs w:val="28"/>
          <w:lang w:eastAsia="ru-RU" w:bidi="ru-RU"/>
        </w:rPr>
        <w:lastRenderedPageBreak/>
        <w:t>–</w:t>
      </w:r>
      <w:r>
        <w:rPr>
          <w:rFonts w:ascii="Times New Roman" w:eastAsia="Times New Roman" w:hAnsi="Times New Roman" w:cs="Times New Roman"/>
          <w:sz w:val="28"/>
          <w:szCs w:val="28"/>
          <w:lang w:eastAsia="ru-RU" w:bidi="ru-RU"/>
        </w:rPr>
        <w:t xml:space="preserve"> с</w:t>
      </w:r>
      <w:r w:rsidR="004A4F0E" w:rsidRPr="004A4F0E">
        <w:rPr>
          <w:rFonts w:ascii="Times New Roman" w:eastAsia="Times New Roman" w:hAnsi="Times New Roman" w:cs="Times New Roman"/>
          <w:sz w:val="28"/>
          <w:szCs w:val="28"/>
          <w:lang w:eastAsia="ru-RU" w:bidi="ru-RU"/>
        </w:rPr>
        <w:t>истема библиографических картотек;</w:t>
      </w:r>
    </w:p>
    <w:p w:rsidR="004A4F0E" w:rsidRPr="004A4F0E" w:rsidRDefault="0077469B" w:rsidP="0077469B">
      <w:pPr>
        <w:widowControl w:val="0"/>
        <w:tabs>
          <w:tab w:val="left" w:pos="10065"/>
        </w:tabs>
        <w:autoSpaceDE w:val="0"/>
        <w:autoSpaceDN w:val="0"/>
        <w:spacing w:after="0" w:line="312" w:lineRule="auto"/>
        <w:ind w:right="405" w:firstLine="709"/>
        <w:jc w:val="both"/>
        <w:rPr>
          <w:rFonts w:ascii="Times New Roman" w:eastAsia="Times New Roman" w:hAnsi="Times New Roman" w:cs="Times New Roman"/>
          <w:sz w:val="28"/>
          <w:szCs w:val="28"/>
          <w:lang w:eastAsia="ru-RU" w:bidi="ru-RU"/>
        </w:rPr>
      </w:pPr>
      <w:r w:rsidRPr="0077469B">
        <w:rPr>
          <w:rFonts w:ascii="Times New Roman" w:eastAsia="Times New Roman" w:hAnsi="Times New Roman" w:cs="Times New Roman"/>
          <w:sz w:val="28"/>
          <w:szCs w:val="28"/>
          <w:lang w:eastAsia="ru-RU" w:bidi="ru-RU"/>
        </w:rPr>
        <w:t>–</w:t>
      </w:r>
      <w:r>
        <w:rPr>
          <w:rFonts w:ascii="Times New Roman" w:eastAsia="Times New Roman" w:hAnsi="Times New Roman" w:cs="Times New Roman"/>
          <w:sz w:val="28"/>
          <w:szCs w:val="28"/>
          <w:lang w:eastAsia="ru-RU" w:bidi="ru-RU"/>
        </w:rPr>
        <w:t xml:space="preserve"> ф</w:t>
      </w:r>
      <w:r w:rsidR="004A4F0E" w:rsidRPr="004A4F0E">
        <w:rPr>
          <w:rFonts w:ascii="Times New Roman" w:eastAsia="Times New Roman" w:hAnsi="Times New Roman" w:cs="Times New Roman"/>
          <w:sz w:val="28"/>
          <w:szCs w:val="28"/>
          <w:lang w:eastAsia="ru-RU" w:bidi="ru-RU"/>
        </w:rPr>
        <w:t>онд справочных и библиографических изданий;</w:t>
      </w:r>
    </w:p>
    <w:p w:rsidR="004A4F0E" w:rsidRPr="004A4F0E" w:rsidRDefault="0077469B" w:rsidP="0077469B">
      <w:pPr>
        <w:widowControl w:val="0"/>
        <w:tabs>
          <w:tab w:val="left" w:pos="10065"/>
        </w:tabs>
        <w:autoSpaceDE w:val="0"/>
        <w:autoSpaceDN w:val="0"/>
        <w:spacing w:after="0" w:line="312" w:lineRule="auto"/>
        <w:ind w:right="405" w:firstLine="709"/>
        <w:jc w:val="both"/>
        <w:rPr>
          <w:rFonts w:ascii="Times New Roman" w:eastAsia="Times New Roman" w:hAnsi="Times New Roman" w:cs="Times New Roman"/>
          <w:sz w:val="28"/>
          <w:szCs w:val="28"/>
          <w:lang w:eastAsia="ru-RU" w:bidi="ru-RU"/>
        </w:rPr>
      </w:pPr>
      <w:r w:rsidRPr="0077469B">
        <w:rPr>
          <w:rFonts w:ascii="Times New Roman" w:eastAsia="Times New Roman" w:hAnsi="Times New Roman" w:cs="Times New Roman"/>
          <w:sz w:val="28"/>
          <w:szCs w:val="28"/>
          <w:lang w:eastAsia="ru-RU" w:bidi="ru-RU"/>
        </w:rPr>
        <w:t>–</w:t>
      </w:r>
      <w:r>
        <w:rPr>
          <w:rFonts w:ascii="Times New Roman" w:eastAsia="Times New Roman" w:hAnsi="Times New Roman" w:cs="Times New Roman"/>
          <w:sz w:val="28"/>
          <w:szCs w:val="28"/>
          <w:lang w:eastAsia="ru-RU" w:bidi="ru-RU"/>
        </w:rPr>
        <w:t xml:space="preserve"> ф</w:t>
      </w:r>
      <w:r w:rsidR="004A4F0E" w:rsidRPr="004A4F0E">
        <w:rPr>
          <w:rFonts w:ascii="Times New Roman" w:eastAsia="Times New Roman" w:hAnsi="Times New Roman" w:cs="Times New Roman"/>
          <w:sz w:val="28"/>
          <w:szCs w:val="28"/>
          <w:lang w:eastAsia="ru-RU" w:bidi="ru-RU"/>
        </w:rPr>
        <w:t>онд неопубликованных библиографических пособий.</w:t>
      </w:r>
    </w:p>
    <w:p w:rsidR="0077469B" w:rsidRDefault="0077469B" w:rsidP="0077469B">
      <w:pPr>
        <w:widowControl w:val="0"/>
        <w:tabs>
          <w:tab w:val="left" w:pos="10065"/>
        </w:tabs>
        <w:autoSpaceDE w:val="0"/>
        <w:autoSpaceDN w:val="0"/>
        <w:spacing w:after="0" w:line="312" w:lineRule="auto"/>
        <w:ind w:right="405" w:firstLine="709"/>
        <w:jc w:val="both"/>
        <w:rPr>
          <w:rFonts w:ascii="Times New Roman" w:eastAsia="Times New Roman" w:hAnsi="Times New Roman" w:cs="Times New Roman"/>
          <w:sz w:val="28"/>
          <w:szCs w:val="28"/>
          <w:lang w:eastAsia="ru-RU" w:bidi="ru-RU"/>
        </w:rPr>
      </w:pPr>
      <w:r w:rsidRPr="0077469B">
        <w:rPr>
          <w:rFonts w:ascii="Times New Roman" w:eastAsia="Times New Roman" w:hAnsi="Times New Roman" w:cs="Times New Roman"/>
          <w:sz w:val="28"/>
          <w:szCs w:val="28"/>
          <w:lang w:eastAsia="ru-RU" w:bidi="ru-RU"/>
        </w:rPr>
        <w:t>–</w:t>
      </w:r>
      <w:r>
        <w:rPr>
          <w:rFonts w:ascii="Times New Roman" w:eastAsia="Times New Roman" w:hAnsi="Times New Roman" w:cs="Times New Roman"/>
          <w:sz w:val="28"/>
          <w:szCs w:val="28"/>
          <w:lang w:eastAsia="ru-RU" w:bidi="ru-RU"/>
        </w:rPr>
        <w:t xml:space="preserve"> с</w:t>
      </w:r>
      <w:r w:rsidR="004A4F0E" w:rsidRPr="004A4F0E">
        <w:rPr>
          <w:rFonts w:ascii="Times New Roman" w:eastAsia="Times New Roman" w:hAnsi="Times New Roman" w:cs="Times New Roman"/>
          <w:sz w:val="28"/>
          <w:szCs w:val="28"/>
          <w:lang w:eastAsia="ru-RU" w:bidi="ru-RU"/>
        </w:rPr>
        <w:t xml:space="preserve">истема каталогов. </w:t>
      </w:r>
    </w:p>
    <w:p w:rsidR="004A4F0E" w:rsidRPr="004A4F0E" w:rsidRDefault="004A4F0E"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sidRPr="004A4F0E">
        <w:rPr>
          <w:rFonts w:ascii="Times New Roman" w:eastAsia="Times New Roman" w:hAnsi="Times New Roman" w:cs="Times New Roman"/>
          <w:sz w:val="28"/>
          <w:szCs w:val="28"/>
          <w:lang w:eastAsia="ru-RU" w:bidi="ru-RU"/>
        </w:rPr>
        <w:t>В библиотеках чаще всего применяются два дополняющие друг друга каталога - алфавитный и систематический.</w:t>
      </w:r>
    </w:p>
    <w:p w:rsidR="004A4F0E" w:rsidRPr="004A4F0E" w:rsidRDefault="004A4F0E"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sidRPr="004A4F0E">
        <w:rPr>
          <w:rFonts w:ascii="Times New Roman" w:eastAsia="Times New Roman" w:hAnsi="Times New Roman" w:cs="Times New Roman"/>
          <w:sz w:val="28"/>
          <w:szCs w:val="28"/>
          <w:lang w:eastAsia="ru-RU" w:bidi="ru-RU"/>
        </w:rPr>
        <w:t xml:space="preserve">Алфавитный каталог - библиотечный каталог, в котором библиографические записи располагаются в алфавитном порядке имен (фамилий) авторов или заглавий документов. </w:t>
      </w:r>
    </w:p>
    <w:p w:rsidR="004A4F0E" w:rsidRPr="004A4F0E" w:rsidRDefault="004A4F0E"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sidRPr="004A4F0E">
        <w:rPr>
          <w:rFonts w:ascii="Times New Roman" w:eastAsia="Times New Roman" w:hAnsi="Times New Roman" w:cs="Times New Roman"/>
          <w:sz w:val="28"/>
          <w:szCs w:val="28"/>
          <w:lang w:eastAsia="ru-RU" w:bidi="ru-RU"/>
        </w:rPr>
        <w:t>Систематический каталог - библиотечный каталог,  в котором описания документов располагаются по отраслям знания в соответствии с определённой системой классификации. Материал располагается в логической последовательности от общего к частному. Поэтому поиск литературы в систематическом каталоге является многоступенчатым: сначала нужна отрасль знания, затем конкретный запрос, а потом источник.</w:t>
      </w:r>
    </w:p>
    <w:p w:rsidR="004A4F0E" w:rsidRPr="004A4F0E" w:rsidRDefault="004A4F0E"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sidRPr="004A4F0E">
        <w:rPr>
          <w:rFonts w:ascii="Times New Roman" w:eastAsia="Times New Roman" w:hAnsi="Times New Roman" w:cs="Times New Roman"/>
          <w:sz w:val="28"/>
          <w:szCs w:val="28"/>
          <w:lang w:eastAsia="ru-RU" w:bidi="ru-RU"/>
        </w:rPr>
        <w:t>Систематическая картотека газетных и журнальных статей (СКС) по построению аналогична систематическому каталогу. Но нельзя механически следовать индексам, поставленным на печатных карточках, так как эти индексы в ряде случаев недостаточно точны, а иногда статьи на одну и ту же тему индексируются по-разному, в зависимости от того, в журналах какого профиля они напечатаны. Поэтому в картотеку часто включают тематические и предметные рубрики. Внутри разделов и подразделов карточки можно группировать по конкретным вопросам, по авторам произведений, по фамилиям лиц, которым посвящены материалы, и т. д. СКС собирает материалы о жизни и деятельности государственных и политических деятелей, ученых, художников, писателей, композиторов, актеров. Эти разделы представляют собой «персональные гнезда» и организуются в алфавите фамилий тех лиц, о которых собран материал. Но в соответствующих разделах. Если накапливается много карточек, то их группируют по отдельным вопросам жизни и творчества и выделяют специальными разделителями.</w:t>
      </w:r>
    </w:p>
    <w:p w:rsidR="004A4F0E" w:rsidRPr="004A4F0E" w:rsidRDefault="004A4F0E"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sidRPr="004A4F0E">
        <w:rPr>
          <w:rFonts w:ascii="Times New Roman" w:eastAsia="Times New Roman" w:hAnsi="Times New Roman" w:cs="Times New Roman"/>
          <w:sz w:val="28"/>
          <w:szCs w:val="28"/>
          <w:lang w:eastAsia="ru-RU" w:bidi="ru-RU"/>
        </w:rPr>
        <w:t xml:space="preserve">Тематические картотеки - отражают документы по определенной теме. Особенности тематических картотек заключаются в их актуальности, в возможности оперативно пропагандировать разные виды произведений </w:t>
      </w:r>
      <w:r w:rsidRPr="004A4F0E">
        <w:rPr>
          <w:rFonts w:ascii="Times New Roman" w:eastAsia="Times New Roman" w:hAnsi="Times New Roman" w:cs="Times New Roman"/>
          <w:sz w:val="28"/>
          <w:szCs w:val="28"/>
          <w:lang w:eastAsia="ru-RU" w:bidi="ru-RU"/>
        </w:rPr>
        <w:lastRenderedPageBreak/>
        <w:t>печати.</w:t>
      </w:r>
    </w:p>
    <w:p w:rsidR="004A4F0E" w:rsidRPr="004A4F0E" w:rsidRDefault="004A4F0E"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sidRPr="004A4F0E">
        <w:rPr>
          <w:rFonts w:ascii="Times New Roman" w:eastAsia="Times New Roman" w:hAnsi="Times New Roman" w:cs="Times New Roman"/>
          <w:sz w:val="28"/>
          <w:szCs w:val="28"/>
          <w:lang w:eastAsia="ru-RU" w:bidi="ru-RU"/>
        </w:rPr>
        <w:t>В тематической картотеке существенную роль играют справочные аннотации, не только раскрывающие содержание произведений, но и показывающие особенности рассмотрения одной и той же темы разными авторами.</w:t>
      </w:r>
    </w:p>
    <w:p w:rsidR="004A4F0E" w:rsidRPr="004A4F0E" w:rsidRDefault="004A4F0E"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sidRPr="004A4F0E">
        <w:rPr>
          <w:rFonts w:ascii="Times New Roman" w:eastAsia="Times New Roman" w:hAnsi="Times New Roman" w:cs="Times New Roman"/>
          <w:sz w:val="28"/>
          <w:szCs w:val="28"/>
          <w:lang w:eastAsia="ru-RU" w:bidi="ru-RU"/>
        </w:rPr>
        <w:t>Краеведческая картотека (каталог) - это специальная картотека, которая отражает документы краеведческого содержания, не зависимо от их наличия в фонде библиотеки. По группировке материала эта картотека является систематической. Для систематизации применяются «Таблицы для краеведческих каталогов библиотек».</w:t>
      </w:r>
    </w:p>
    <w:p w:rsidR="004A4F0E" w:rsidRPr="004A4F0E" w:rsidRDefault="004A4F0E"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sidRPr="004A4F0E">
        <w:rPr>
          <w:rFonts w:ascii="Times New Roman" w:eastAsia="Times New Roman" w:hAnsi="Times New Roman" w:cs="Times New Roman"/>
          <w:sz w:val="28"/>
          <w:szCs w:val="28"/>
          <w:lang w:eastAsia="ru-RU" w:bidi="ru-RU"/>
        </w:rPr>
        <w:t>Картотека названий художественных произведений - специальная картотека, которая позволяет быстро установить фамилию автора того или иного произведения. На каждой карточке картотеки указывается название произведения, его жанр, фамилия и инициалы автора, шифр. Карточки расставляются в алфавите заглавий произведений.</w:t>
      </w:r>
    </w:p>
    <w:p w:rsidR="004A4F0E" w:rsidRPr="004A4F0E" w:rsidRDefault="004A4F0E"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sidRPr="004A4F0E">
        <w:rPr>
          <w:rFonts w:ascii="Times New Roman" w:eastAsia="Times New Roman" w:hAnsi="Times New Roman" w:cs="Times New Roman"/>
          <w:sz w:val="28"/>
          <w:szCs w:val="28"/>
          <w:lang w:eastAsia="ru-RU" w:bidi="ru-RU"/>
        </w:rPr>
        <w:t>Библиографическая справка - это сведения о произведениях печати. Фактографическая справка представляет собой сведения о конкретных фактах, например, датах жизни и деятельности какого-либо лица, адресе и точном наименований какого-либо учреждения и т.п.</w:t>
      </w:r>
    </w:p>
    <w:p w:rsidR="004A4F0E" w:rsidRPr="004A4F0E" w:rsidRDefault="004A4F0E"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sidRPr="004A4F0E">
        <w:rPr>
          <w:rFonts w:ascii="Times New Roman" w:eastAsia="Times New Roman" w:hAnsi="Times New Roman" w:cs="Times New Roman"/>
          <w:sz w:val="28"/>
          <w:szCs w:val="28"/>
          <w:lang w:eastAsia="ru-RU" w:bidi="ru-RU"/>
        </w:rPr>
        <w:t>Устные справки выполняются, как правило, оперативно, в присутствии читателей или по телефону. Письменные справки, в большинстве своем, отвечают на сложные запросы, поэтому срок выполнения каждой такой справки устанавливается при приеме запроса.</w:t>
      </w:r>
    </w:p>
    <w:p w:rsidR="004A4F0E" w:rsidRPr="004A4F0E" w:rsidRDefault="004A4F0E"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sidRPr="004A4F0E">
        <w:rPr>
          <w:rFonts w:ascii="Times New Roman" w:eastAsia="Times New Roman" w:hAnsi="Times New Roman" w:cs="Times New Roman"/>
          <w:sz w:val="28"/>
          <w:szCs w:val="28"/>
          <w:lang w:eastAsia="ru-RU" w:bidi="ru-RU"/>
        </w:rPr>
        <w:t>Библиографические справки очень разнообразны по содержанию и характеру. Наиболее часты в практике библиотек тематические справки, справки на уточнение библиографических данных и о наличии определенного произведения в фонде библиотеки.</w:t>
      </w:r>
    </w:p>
    <w:p w:rsidR="004A4F0E" w:rsidRPr="004A4F0E" w:rsidRDefault="004A4F0E"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sidRPr="004A4F0E">
        <w:rPr>
          <w:rFonts w:ascii="Times New Roman" w:eastAsia="Times New Roman" w:hAnsi="Times New Roman" w:cs="Times New Roman"/>
          <w:sz w:val="28"/>
          <w:szCs w:val="28"/>
          <w:lang w:eastAsia="ru-RU" w:bidi="ru-RU"/>
        </w:rPr>
        <w:t>Прием запроса. Во время приема запроса уточняется и выясняется, что конкретно интересует читателя. Далее устанавливается круг источников, необходимых для нахождения ответов на запросы читателей, выявляется и отбирается литература. Основной процесс этого этапа - библиографический поиск (разыскание), в ходе которого выявляются имеющиеся в библиотеке материалы  по теме запроса, произведения отдельных авторов, уточняются сведения о том, где опубликованы интересующие читателя статьи и т.д.</w:t>
      </w:r>
    </w:p>
    <w:p w:rsidR="004A4F0E" w:rsidRPr="004A4F0E" w:rsidRDefault="004A4F0E"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sidRPr="004A4F0E">
        <w:rPr>
          <w:rFonts w:ascii="Times New Roman" w:eastAsia="Times New Roman" w:hAnsi="Times New Roman" w:cs="Times New Roman"/>
          <w:sz w:val="28"/>
          <w:szCs w:val="28"/>
          <w:lang w:eastAsia="ru-RU" w:bidi="ru-RU"/>
        </w:rPr>
        <w:lastRenderedPageBreak/>
        <w:t>Учету подлежат 4 типа справок:</w:t>
      </w:r>
    </w:p>
    <w:p w:rsidR="004A4F0E" w:rsidRPr="004A4F0E" w:rsidRDefault="004A4F0E" w:rsidP="00E440F1">
      <w:pPr>
        <w:widowControl w:val="0"/>
        <w:tabs>
          <w:tab w:val="left" w:pos="10065"/>
        </w:tabs>
        <w:autoSpaceDE w:val="0"/>
        <w:autoSpaceDN w:val="0"/>
        <w:spacing w:after="0" w:line="360" w:lineRule="auto"/>
        <w:ind w:left="200" w:right="405" w:firstLine="849"/>
        <w:jc w:val="both"/>
        <w:rPr>
          <w:rFonts w:ascii="Times New Roman" w:eastAsia="Times New Roman" w:hAnsi="Times New Roman" w:cs="Times New Roman"/>
          <w:sz w:val="28"/>
          <w:szCs w:val="28"/>
          <w:lang w:eastAsia="ru-RU" w:bidi="ru-RU"/>
        </w:rPr>
      </w:pPr>
      <w:r w:rsidRPr="004A4F0E">
        <w:rPr>
          <w:rFonts w:ascii="Times New Roman" w:eastAsia="Times New Roman" w:hAnsi="Times New Roman" w:cs="Times New Roman"/>
          <w:sz w:val="28"/>
          <w:szCs w:val="28"/>
          <w:lang w:eastAsia="ru-RU" w:bidi="ru-RU"/>
        </w:rPr>
        <w:t>Тематическая справка - поиск документов по теме, в том числе по признаку персоналии (о каком-либо деятеле). Единицей учета является тема, независимо оттого, сколько названий документов найдено.</w:t>
      </w:r>
    </w:p>
    <w:p w:rsidR="004A4F0E" w:rsidRPr="004A4F0E" w:rsidRDefault="004A4F0E" w:rsidP="00E440F1">
      <w:pPr>
        <w:widowControl w:val="0"/>
        <w:tabs>
          <w:tab w:val="left" w:pos="10065"/>
        </w:tabs>
        <w:autoSpaceDE w:val="0"/>
        <w:autoSpaceDN w:val="0"/>
        <w:spacing w:after="0" w:line="360" w:lineRule="auto"/>
        <w:ind w:left="200" w:right="405" w:firstLine="849"/>
        <w:jc w:val="both"/>
        <w:rPr>
          <w:rFonts w:ascii="Times New Roman" w:eastAsia="Times New Roman" w:hAnsi="Times New Roman" w:cs="Times New Roman"/>
          <w:sz w:val="28"/>
          <w:szCs w:val="28"/>
          <w:lang w:eastAsia="ru-RU" w:bidi="ru-RU"/>
        </w:rPr>
      </w:pPr>
      <w:r w:rsidRPr="004A4F0E">
        <w:rPr>
          <w:rFonts w:ascii="Times New Roman" w:eastAsia="Times New Roman" w:hAnsi="Times New Roman" w:cs="Times New Roman"/>
          <w:sz w:val="28"/>
          <w:szCs w:val="28"/>
          <w:lang w:eastAsia="ru-RU" w:bidi="ru-RU"/>
        </w:rPr>
        <w:t>Уточняющая справка уточнение неизвестных или искаженных читателем элементов библиографического описания документа (книги или статьи, в том числе нормативно-правового документа). Единицей учета уточняющей справки является библиографическое описание одного документа, независимо от того, сколько элементов описания требовало уточнения. Поиск автора и источника публикации цитаты - это тоже уточняющая справка.</w:t>
      </w:r>
    </w:p>
    <w:p w:rsidR="004A4F0E" w:rsidRPr="004A4F0E" w:rsidRDefault="004A4F0E" w:rsidP="00E440F1">
      <w:pPr>
        <w:widowControl w:val="0"/>
        <w:tabs>
          <w:tab w:val="left" w:pos="10065"/>
        </w:tabs>
        <w:autoSpaceDE w:val="0"/>
        <w:autoSpaceDN w:val="0"/>
        <w:spacing w:after="0" w:line="360" w:lineRule="auto"/>
        <w:ind w:left="200" w:right="405" w:firstLine="849"/>
        <w:jc w:val="both"/>
        <w:rPr>
          <w:rFonts w:ascii="Times New Roman" w:eastAsia="Times New Roman" w:hAnsi="Times New Roman" w:cs="Times New Roman"/>
          <w:sz w:val="28"/>
          <w:szCs w:val="28"/>
          <w:lang w:eastAsia="ru-RU" w:bidi="ru-RU"/>
        </w:rPr>
      </w:pPr>
      <w:r w:rsidRPr="004A4F0E">
        <w:rPr>
          <w:rFonts w:ascii="Times New Roman" w:eastAsia="Times New Roman" w:hAnsi="Times New Roman" w:cs="Times New Roman"/>
          <w:sz w:val="28"/>
          <w:szCs w:val="28"/>
          <w:lang w:eastAsia="ru-RU" w:bidi="ru-RU"/>
        </w:rPr>
        <w:t>Адресная справка - это поиск местонахождения документа в данной библиотеке или в других библиотеках при условии, что известны точные данные о нем. Единица учета - один документ (книга, журнал, газета, CD-ROM и др.).</w:t>
      </w:r>
    </w:p>
    <w:p w:rsidR="00BD6CFD" w:rsidRDefault="004A4F0E" w:rsidP="00E440F1">
      <w:pPr>
        <w:widowControl w:val="0"/>
        <w:tabs>
          <w:tab w:val="left" w:pos="10065"/>
        </w:tabs>
        <w:autoSpaceDE w:val="0"/>
        <w:autoSpaceDN w:val="0"/>
        <w:spacing w:after="0" w:line="360" w:lineRule="auto"/>
        <w:ind w:left="200" w:right="405" w:firstLine="849"/>
        <w:jc w:val="both"/>
        <w:rPr>
          <w:rFonts w:ascii="Times New Roman" w:eastAsia="Times New Roman" w:hAnsi="Times New Roman" w:cs="Times New Roman"/>
          <w:sz w:val="28"/>
          <w:szCs w:val="28"/>
          <w:lang w:eastAsia="ru-RU" w:bidi="ru-RU"/>
        </w:rPr>
      </w:pPr>
      <w:r w:rsidRPr="004A4F0E">
        <w:rPr>
          <w:rFonts w:ascii="Times New Roman" w:eastAsia="Times New Roman" w:hAnsi="Times New Roman" w:cs="Times New Roman"/>
          <w:sz w:val="28"/>
          <w:szCs w:val="28"/>
          <w:lang w:eastAsia="ru-RU" w:bidi="ru-RU"/>
        </w:rPr>
        <w:t>Нельзя давать отрицательный ответ о наличии в библиотеке определенного издания, если возникает сомнение в точности сообщаемых читателем сведений о нем. В этом случае выполняется и учитывается не адресная, а уточняющая справка.</w:t>
      </w:r>
      <w:r w:rsidR="00BD6CFD">
        <w:rPr>
          <w:rFonts w:ascii="Times New Roman" w:eastAsia="Times New Roman" w:hAnsi="Times New Roman" w:cs="Times New Roman"/>
          <w:sz w:val="28"/>
          <w:szCs w:val="28"/>
          <w:lang w:eastAsia="ru-RU" w:bidi="ru-RU"/>
        </w:rPr>
        <w:t xml:space="preserve"> </w:t>
      </w:r>
      <w:r w:rsidRPr="004A4F0E">
        <w:rPr>
          <w:rFonts w:ascii="Times New Roman" w:eastAsia="Times New Roman" w:hAnsi="Times New Roman" w:cs="Times New Roman"/>
          <w:sz w:val="28"/>
          <w:szCs w:val="28"/>
          <w:lang w:eastAsia="ru-RU" w:bidi="ru-RU"/>
        </w:rPr>
        <w:t>Фактографическая справка - это поиск информации статистического, географического, биографического характера и прочих конкретных фактов с помощью энциклопедий, словарей, справочников. Единица учета - один факт, явление, событие и т.п. Во многих случаях фа</w:t>
      </w:r>
      <w:r w:rsidR="00BD6CFD">
        <w:rPr>
          <w:rFonts w:ascii="Times New Roman" w:eastAsia="Times New Roman" w:hAnsi="Times New Roman" w:cs="Times New Roman"/>
          <w:sz w:val="28"/>
          <w:szCs w:val="28"/>
          <w:lang w:eastAsia="ru-RU" w:bidi="ru-RU"/>
        </w:rPr>
        <w:t xml:space="preserve">ктографическим поиском читатель </w:t>
      </w:r>
      <w:r w:rsidRPr="004A4F0E">
        <w:rPr>
          <w:rFonts w:ascii="Times New Roman" w:eastAsia="Times New Roman" w:hAnsi="Times New Roman" w:cs="Times New Roman"/>
          <w:sz w:val="28"/>
          <w:szCs w:val="28"/>
          <w:lang w:eastAsia="ru-RU" w:bidi="ru-RU"/>
        </w:rPr>
        <w:t xml:space="preserve">занимается самостоятельно, а библиотекарь только дает необходимую консультацию по методике поиска. </w:t>
      </w:r>
    </w:p>
    <w:p w:rsidR="00BD6CFD" w:rsidRPr="002F17FD" w:rsidRDefault="00BD6CFD" w:rsidP="002F17FD">
      <w:pPr>
        <w:pStyle w:val="a3"/>
        <w:widowControl w:val="0"/>
        <w:numPr>
          <w:ilvl w:val="0"/>
          <w:numId w:val="8"/>
        </w:numPr>
        <w:tabs>
          <w:tab w:val="left" w:pos="10065"/>
        </w:tabs>
        <w:autoSpaceDE w:val="0"/>
        <w:autoSpaceDN w:val="0"/>
        <w:spacing w:after="0" w:line="360" w:lineRule="auto"/>
        <w:ind w:right="405"/>
        <w:jc w:val="center"/>
        <w:rPr>
          <w:rFonts w:ascii="Times New Roman" w:eastAsia="Times New Roman" w:hAnsi="Times New Roman" w:cs="Times New Roman"/>
          <w:b/>
          <w:sz w:val="28"/>
          <w:szCs w:val="28"/>
          <w:lang w:eastAsia="ru-RU" w:bidi="ru-RU"/>
        </w:rPr>
      </w:pPr>
      <w:r w:rsidRPr="002F17FD">
        <w:rPr>
          <w:rFonts w:ascii="Times New Roman" w:eastAsia="Times New Roman" w:hAnsi="Times New Roman" w:cs="Times New Roman"/>
          <w:b/>
          <w:spacing w:val="-3"/>
          <w:sz w:val="28"/>
          <w:lang w:eastAsia="ru-RU" w:bidi="ru-RU"/>
        </w:rPr>
        <w:t>Комплектование библиотечного фонда</w:t>
      </w:r>
    </w:p>
    <w:p w:rsidR="00BD6CFD" w:rsidRPr="00BD6CFD" w:rsidRDefault="00BD6CFD" w:rsidP="00E440F1">
      <w:pPr>
        <w:widowControl w:val="0"/>
        <w:tabs>
          <w:tab w:val="left" w:pos="10065"/>
        </w:tabs>
        <w:autoSpaceDE w:val="0"/>
        <w:autoSpaceDN w:val="0"/>
        <w:spacing w:after="0" w:line="360" w:lineRule="auto"/>
        <w:ind w:left="142" w:right="405" w:firstLine="709"/>
        <w:jc w:val="both"/>
        <w:rPr>
          <w:rFonts w:ascii="Times New Roman" w:eastAsia="Times New Roman" w:hAnsi="Times New Roman" w:cs="Times New Roman"/>
          <w:spacing w:val="-4"/>
          <w:sz w:val="28"/>
          <w:szCs w:val="28"/>
          <w:lang w:eastAsia="ru-RU" w:bidi="ru-RU"/>
        </w:rPr>
      </w:pPr>
      <w:r w:rsidRPr="00BD6CFD">
        <w:rPr>
          <w:rFonts w:ascii="Times New Roman" w:eastAsia="Times New Roman" w:hAnsi="Times New Roman" w:cs="Times New Roman"/>
          <w:spacing w:val="-4"/>
          <w:sz w:val="28"/>
          <w:szCs w:val="28"/>
          <w:lang w:eastAsia="ru-RU" w:bidi="ru-RU"/>
        </w:rPr>
        <w:t>Под комплектованием понимается деятельность, направленная на создание библиотечного фонда посредством выявления, отбора, заказа, приобретения, получения и регистрации документов (ГОСТ 7.0.93-2015</w:t>
      </w:r>
    </w:p>
    <w:p w:rsidR="00BD6CFD" w:rsidRPr="00BD6CFD" w:rsidRDefault="00BD6CFD" w:rsidP="00E440F1">
      <w:pPr>
        <w:widowControl w:val="0"/>
        <w:tabs>
          <w:tab w:val="left" w:pos="10065"/>
        </w:tabs>
        <w:autoSpaceDE w:val="0"/>
        <w:autoSpaceDN w:val="0"/>
        <w:spacing w:after="0" w:line="360" w:lineRule="auto"/>
        <w:ind w:left="200" w:right="405"/>
        <w:jc w:val="both"/>
        <w:rPr>
          <w:rFonts w:ascii="Times New Roman" w:eastAsia="Times New Roman" w:hAnsi="Times New Roman" w:cs="Times New Roman"/>
          <w:spacing w:val="-4"/>
          <w:sz w:val="28"/>
          <w:szCs w:val="28"/>
          <w:lang w:eastAsia="ru-RU" w:bidi="ru-RU"/>
        </w:rPr>
      </w:pPr>
      <w:r w:rsidRPr="00BD6CFD">
        <w:rPr>
          <w:rFonts w:ascii="Times New Roman" w:eastAsia="Times New Roman" w:hAnsi="Times New Roman" w:cs="Times New Roman"/>
          <w:spacing w:val="-4"/>
          <w:sz w:val="28"/>
          <w:szCs w:val="28"/>
          <w:lang w:eastAsia="ru-RU" w:bidi="ru-RU"/>
        </w:rPr>
        <w:t xml:space="preserve">«Библиотечный фонд. Технология формирования»). Комплектование состоит </w:t>
      </w:r>
      <w:r w:rsidRPr="00BD6CFD">
        <w:rPr>
          <w:rFonts w:ascii="Times New Roman" w:eastAsia="Times New Roman" w:hAnsi="Times New Roman" w:cs="Times New Roman"/>
          <w:spacing w:val="-4"/>
          <w:sz w:val="28"/>
          <w:szCs w:val="28"/>
          <w:lang w:eastAsia="ru-RU" w:bidi="ru-RU"/>
        </w:rPr>
        <w:lastRenderedPageBreak/>
        <w:t xml:space="preserve">из первичного отбора документов, осуществляемого в ходе начального и текущего комплектования, вторичного отбора и </w:t>
      </w:r>
      <w:proofErr w:type="spellStart"/>
      <w:r w:rsidRPr="00BD6CFD">
        <w:rPr>
          <w:rFonts w:ascii="Times New Roman" w:eastAsia="Times New Roman" w:hAnsi="Times New Roman" w:cs="Times New Roman"/>
          <w:spacing w:val="-4"/>
          <w:sz w:val="28"/>
          <w:szCs w:val="28"/>
          <w:lang w:eastAsia="ru-RU" w:bidi="ru-RU"/>
        </w:rPr>
        <w:t>докомплектования</w:t>
      </w:r>
      <w:proofErr w:type="spellEnd"/>
      <w:r w:rsidRPr="00BD6CFD">
        <w:rPr>
          <w:rFonts w:ascii="Times New Roman" w:eastAsia="Times New Roman" w:hAnsi="Times New Roman" w:cs="Times New Roman"/>
          <w:spacing w:val="-4"/>
          <w:sz w:val="28"/>
          <w:szCs w:val="28"/>
          <w:lang w:eastAsia="ru-RU" w:bidi="ru-RU"/>
        </w:rPr>
        <w:t>.</w:t>
      </w:r>
    </w:p>
    <w:p w:rsidR="00BD6CFD" w:rsidRPr="00BD6CFD" w:rsidRDefault="00BD6CFD" w:rsidP="00E440F1">
      <w:pPr>
        <w:widowControl w:val="0"/>
        <w:tabs>
          <w:tab w:val="left" w:pos="10065"/>
        </w:tabs>
        <w:autoSpaceDE w:val="0"/>
        <w:autoSpaceDN w:val="0"/>
        <w:spacing w:after="0" w:line="314" w:lineRule="auto"/>
        <w:ind w:left="200" w:right="405"/>
        <w:jc w:val="both"/>
        <w:rPr>
          <w:rFonts w:ascii="Times New Roman" w:eastAsia="Times New Roman" w:hAnsi="Times New Roman" w:cs="Times New Roman"/>
          <w:spacing w:val="-4"/>
          <w:sz w:val="28"/>
          <w:szCs w:val="28"/>
          <w:lang w:eastAsia="ru-RU" w:bidi="ru-RU"/>
        </w:rPr>
      </w:pPr>
      <w:r w:rsidRPr="00BD6CFD">
        <w:rPr>
          <w:rFonts w:ascii="Times New Roman" w:eastAsia="Times New Roman" w:hAnsi="Times New Roman" w:cs="Times New Roman"/>
          <w:spacing w:val="-4"/>
          <w:sz w:val="28"/>
          <w:szCs w:val="28"/>
          <w:lang w:eastAsia="ru-RU" w:bidi="ru-RU"/>
        </w:rPr>
        <w:t>Комплектование библиотечного фонда ОО должно обеспечивать динамично развивающиеся читательские потребности и максимальное использование поступающих документов. При комплектовании библиотечного фонда необходимо руководствоваться следующими основными принципами: селективность, конгруэнтность, координирование, системность и информационная безопасность.</w:t>
      </w:r>
    </w:p>
    <w:p w:rsidR="00BD6CFD" w:rsidRPr="00BD6CFD" w:rsidRDefault="00BD6CFD" w:rsidP="00E440F1">
      <w:pPr>
        <w:widowControl w:val="0"/>
        <w:tabs>
          <w:tab w:val="left" w:pos="10065"/>
        </w:tabs>
        <w:autoSpaceDE w:val="0"/>
        <w:autoSpaceDN w:val="0"/>
        <w:spacing w:after="0" w:line="314" w:lineRule="auto"/>
        <w:ind w:left="200" w:right="405"/>
        <w:jc w:val="both"/>
        <w:rPr>
          <w:rFonts w:ascii="Times New Roman" w:eastAsia="Times New Roman" w:hAnsi="Times New Roman" w:cs="Times New Roman"/>
          <w:spacing w:val="-4"/>
          <w:sz w:val="28"/>
          <w:szCs w:val="28"/>
          <w:lang w:eastAsia="ru-RU" w:bidi="ru-RU"/>
        </w:rPr>
      </w:pPr>
      <w:r w:rsidRPr="00BD6CFD">
        <w:rPr>
          <w:rFonts w:ascii="Times New Roman" w:eastAsia="Times New Roman" w:hAnsi="Times New Roman" w:cs="Times New Roman"/>
          <w:spacing w:val="-4"/>
          <w:sz w:val="28"/>
          <w:szCs w:val="28"/>
          <w:lang w:eastAsia="ru-RU" w:bidi="ru-RU"/>
        </w:rPr>
        <w:t>Селективность (принцип отбора) – включение в фонд документов, отвечающих качественным параметрам. Основными ориентирами для пополнения документов библиотечного фонда являются положительные экспертные заключения по результатам научной, педагогической, общественной, этнокультурной и региональной экспертиз.</w:t>
      </w:r>
    </w:p>
    <w:p w:rsidR="00BD6CFD" w:rsidRPr="00BD6CFD" w:rsidRDefault="00BD6CFD" w:rsidP="00E440F1">
      <w:pPr>
        <w:widowControl w:val="0"/>
        <w:tabs>
          <w:tab w:val="left" w:pos="10065"/>
        </w:tabs>
        <w:autoSpaceDE w:val="0"/>
        <w:autoSpaceDN w:val="0"/>
        <w:spacing w:after="0" w:line="314" w:lineRule="auto"/>
        <w:ind w:left="200" w:right="405"/>
        <w:jc w:val="both"/>
        <w:rPr>
          <w:rFonts w:ascii="Times New Roman" w:eastAsia="Times New Roman" w:hAnsi="Times New Roman" w:cs="Times New Roman"/>
          <w:spacing w:val="-4"/>
          <w:sz w:val="28"/>
          <w:szCs w:val="28"/>
          <w:lang w:eastAsia="ru-RU" w:bidi="ru-RU"/>
        </w:rPr>
      </w:pPr>
      <w:r w:rsidRPr="00BD6CFD">
        <w:rPr>
          <w:rFonts w:ascii="Times New Roman" w:eastAsia="Times New Roman" w:hAnsi="Times New Roman" w:cs="Times New Roman"/>
          <w:spacing w:val="-4"/>
          <w:sz w:val="28"/>
          <w:szCs w:val="28"/>
          <w:lang w:eastAsia="ru-RU" w:bidi="ru-RU"/>
        </w:rPr>
        <w:t>Конгруэнтность (принцип соответствия) – включение в фонд документов, соответствующих основной образовательной программе ОО.</w:t>
      </w:r>
    </w:p>
    <w:p w:rsidR="00BD6CFD" w:rsidRPr="00BD6CFD" w:rsidRDefault="00BD6CFD" w:rsidP="00E440F1">
      <w:pPr>
        <w:widowControl w:val="0"/>
        <w:tabs>
          <w:tab w:val="left" w:pos="10065"/>
        </w:tabs>
        <w:autoSpaceDE w:val="0"/>
        <w:autoSpaceDN w:val="0"/>
        <w:spacing w:after="0" w:line="314" w:lineRule="auto"/>
        <w:ind w:left="200" w:right="405"/>
        <w:jc w:val="both"/>
        <w:rPr>
          <w:rFonts w:ascii="Times New Roman" w:eastAsia="Times New Roman" w:hAnsi="Times New Roman" w:cs="Times New Roman"/>
          <w:spacing w:val="-4"/>
          <w:sz w:val="28"/>
          <w:szCs w:val="28"/>
          <w:lang w:eastAsia="ru-RU" w:bidi="ru-RU"/>
        </w:rPr>
      </w:pPr>
      <w:r w:rsidRPr="00BD6CFD">
        <w:rPr>
          <w:rFonts w:ascii="Times New Roman" w:eastAsia="Times New Roman" w:hAnsi="Times New Roman" w:cs="Times New Roman"/>
          <w:spacing w:val="-4"/>
          <w:sz w:val="28"/>
          <w:szCs w:val="28"/>
          <w:lang w:eastAsia="ru-RU" w:bidi="ru-RU"/>
        </w:rPr>
        <w:t>Координирование (принцип профилирования-координирования) – согласование частей фонда, соблюдение преемственности основных образовательных программ.</w:t>
      </w:r>
    </w:p>
    <w:p w:rsidR="00BD6CFD" w:rsidRPr="00BD6CFD" w:rsidRDefault="00BD6CFD" w:rsidP="00E440F1">
      <w:pPr>
        <w:widowControl w:val="0"/>
        <w:tabs>
          <w:tab w:val="left" w:pos="10065"/>
        </w:tabs>
        <w:autoSpaceDE w:val="0"/>
        <w:autoSpaceDN w:val="0"/>
        <w:spacing w:after="0" w:line="314" w:lineRule="auto"/>
        <w:ind w:left="200" w:right="405"/>
        <w:jc w:val="both"/>
        <w:rPr>
          <w:rFonts w:ascii="Times New Roman" w:eastAsia="Times New Roman" w:hAnsi="Times New Roman" w:cs="Times New Roman"/>
          <w:spacing w:val="-4"/>
          <w:sz w:val="28"/>
          <w:szCs w:val="28"/>
          <w:lang w:eastAsia="ru-RU" w:bidi="ru-RU"/>
        </w:rPr>
      </w:pPr>
      <w:r w:rsidRPr="00BD6CFD">
        <w:rPr>
          <w:rFonts w:ascii="Times New Roman" w:eastAsia="Times New Roman" w:hAnsi="Times New Roman" w:cs="Times New Roman"/>
          <w:spacing w:val="-4"/>
          <w:sz w:val="28"/>
          <w:szCs w:val="28"/>
          <w:lang w:eastAsia="ru-RU" w:bidi="ru-RU"/>
        </w:rPr>
        <w:t>Системность (принцип систематичности и плановости) – планомерная деятельность по созданию фонда. Своевременный системный анализ количественных и качественных характеристик фонда, проведение мероприятий по сохранности фонда, обновление фонда.</w:t>
      </w:r>
    </w:p>
    <w:p w:rsidR="00BD6CFD" w:rsidRPr="00BD6CFD" w:rsidRDefault="00BD6CFD" w:rsidP="00E440F1">
      <w:pPr>
        <w:widowControl w:val="0"/>
        <w:tabs>
          <w:tab w:val="left" w:pos="9356"/>
          <w:tab w:val="left" w:pos="10065"/>
        </w:tabs>
        <w:autoSpaceDE w:val="0"/>
        <w:autoSpaceDN w:val="0"/>
        <w:spacing w:after="0" w:line="314" w:lineRule="auto"/>
        <w:ind w:left="142" w:right="405" w:hanging="142"/>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pacing w:val="-4"/>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 xml:space="preserve">Принцип информационной безопасности – защита фонда от включения в него материалов экстремистской направленности, связанной с разжиганием национальной розни, порнографии, материалов, которые могут нанести вред развитию и здоровью детей. При комплектовании основного фонда библиотек </w:t>
      </w:r>
      <w:r w:rsidRPr="00BD6CFD">
        <w:rPr>
          <w:rFonts w:ascii="Times New Roman" w:eastAsia="Times New Roman" w:hAnsi="Times New Roman" w:cs="Times New Roman"/>
          <w:spacing w:val="-3"/>
          <w:sz w:val="28"/>
          <w:szCs w:val="28"/>
          <w:lang w:eastAsia="ru-RU" w:bidi="ru-RU"/>
        </w:rPr>
        <w:t xml:space="preserve">ОО следует </w:t>
      </w:r>
      <w:r w:rsidRPr="00BD6CFD">
        <w:rPr>
          <w:rFonts w:ascii="Times New Roman" w:eastAsia="Times New Roman" w:hAnsi="Times New Roman" w:cs="Times New Roman"/>
          <w:spacing w:val="-4"/>
          <w:sz w:val="28"/>
          <w:szCs w:val="28"/>
          <w:lang w:eastAsia="ru-RU" w:bidi="ru-RU"/>
        </w:rPr>
        <w:t xml:space="preserve">опираться </w:t>
      </w:r>
      <w:r w:rsidRPr="00BD6CFD">
        <w:rPr>
          <w:rFonts w:ascii="Times New Roman" w:eastAsia="Times New Roman" w:hAnsi="Times New Roman" w:cs="Times New Roman"/>
          <w:spacing w:val="-3"/>
          <w:sz w:val="28"/>
          <w:szCs w:val="28"/>
          <w:lang w:eastAsia="ru-RU" w:bidi="ru-RU"/>
        </w:rPr>
        <w:t xml:space="preserve">на </w:t>
      </w:r>
      <w:r w:rsidRPr="00BD6CFD">
        <w:rPr>
          <w:rFonts w:ascii="Times New Roman" w:eastAsia="Times New Roman" w:hAnsi="Times New Roman" w:cs="Times New Roman"/>
          <w:spacing w:val="-4"/>
          <w:sz w:val="28"/>
          <w:szCs w:val="28"/>
          <w:lang w:eastAsia="ru-RU" w:bidi="ru-RU"/>
        </w:rPr>
        <w:t xml:space="preserve">действующие </w:t>
      </w:r>
      <w:r w:rsidRPr="00BD6CFD">
        <w:rPr>
          <w:rFonts w:ascii="Times New Roman" w:eastAsia="Times New Roman" w:hAnsi="Times New Roman" w:cs="Times New Roman"/>
          <w:spacing w:val="-5"/>
          <w:sz w:val="28"/>
          <w:szCs w:val="28"/>
          <w:lang w:eastAsia="ru-RU" w:bidi="ru-RU"/>
        </w:rPr>
        <w:t xml:space="preserve">учебные </w:t>
      </w:r>
      <w:r w:rsidRPr="00BD6CFD">
        <w:rPr>
          <w:rFonts w:ascii="Times New Roman" w:eastAsia="Times New Roman" w:hAnsi="Times New Roman" w:cs="Times New Roman"/>
          <w:spacing w:val="-4"/>
          <w:sz w:val="28"/>
          <w:szCs w:val="28"/>
          <w:lang w:eastAsia="ru-RU" w:bidi="ru-RU"/>
        </w:rPr>
        <w:t xml:space="preserve">программы </w:t>
      </w:r>
      <w:r w:rsidRPr="00BD6CFD">
        <w:rPr>
          <w:rFonts w:ascii="Times New Roman" w:eastAsia="Times New Roman" w:hAnsi="Times New Roman" w:cs="Times New Roman"/>
          <w:sz w:val="28"/>
          <w:szCs w:val="28"/>
          <w:lang w:eastAsia="ru-RU" w:bidi="ru-RU"/>
        </w:rPr>
        <w:t xml:space="preserve">по </w:t>
      </w:r>
      <w:r w:rsidRPr="00BD6CFD">
        <w:rPr>
          <w:rFonts w:ascii="Times New Roman" w:eastAsia="Times New Roman" w:hAnsi="Times New Roman" w:cs="Times New Roman"/>
          <w:spacing w:val="-4"/>
          <w:sz w:val="28"/>
          <w:szCs w:val="28"/>
          <w:lang w:eastAsia="ru-RU" w:bidi="ru-RU"/>
        </w:rPr>
        <w:t xml:space="preserve">всем </w:t>
      </w:r>
      <w:r w:rsidRPr="00BD6CFD">
        <w:rPr>
          <w:rFonts w:ascii="Times New Roman" w:eastAsia="Times New Roman" w:hAnsi="Times New Roman" w:cs="Times New Roman"/>
          <w:spacing w:val="-5"/>
          <w:sz w:val="28"/>
          <w:szCs w:val="28"/>
          <w:lang w:eastAsia="ru-RU" w:bidi="ru-RU"/>
        </w:rPr>
        <w:t xml:space="preserve">учебным </w:t>
      </w:r>
      <w:r w:rsidRPr="00BD6CFD">
        <w:rPr>
          <w:rFonts w:ascii="Times New Roman" w:eastAsia="Times New Roman" w:hAnsi="Times New Roman" w:cs="Times New Roman"/>
          <w:spacing w:val="-4"/>
          <w:sz w:val="28"/>
          <w:szCs w:val="28"/>
          <w:lang w:eastAsia="ru-RU" w:bidi="ru-RU"/>
        </w:rPr>
        <w:t xml:space="preserve">дисциплинам, </w:t>
      </w:r>
      <w:r w:rsidRPr="00BD6CFD">
        <w:rPr>
          <w:rFonts w:ascii="Times New Roman" w:eastAsia="Times New Roman" w:hAnsi="Times New Roman" w:cs="Times New Roman"/>
          <w:spacing w:val="-5"/>
          <w:sz w:val="28"/>
          <w:szCs w:val="28"/>
          <w:lang w:eastAsia="ru-RU" w:bidi="ru-RU"/>
        </w:rPr>
        <w:t xml:space="preserve">рабочие </w:t>
      </w:r>
      <w:r w:rsidRPr="00BD6CFD">
        <w:rPr>
          <w:rFonts w:ascii="Times New Roman" w:eastAsia="Times New Roman" w:hAnsi="Times New Roman" w:cs="Times New Roman"/>
          <w:spacing w:val="-4"/>
          <w:sz w:val="28"/>
          <w:szCs w:val="28"/>
          <w:lang w:eastAsia="ru-RU" w:bidi="ru-RU"/>
        </w:rPr>
        <w:t xml:space="preserve">программы </w:t>
      </w:r>
      <w:r w:rsidRPr="00BD6CFD">
        <w:rPr>
          <w:rFonts w:ascii="Times New Roman" w:eastAsia="Times New Roman" w:hAnsi="Times New Roman" w:cs="Times New Roman"/>
          <w:sz w:val="28"/>
          <w:szCs w:val="28"/>
          <w:lang w:eastAsia="ru-RU" w:bidi="ru-RU"/>
        </w:rPr>
        <w:t xml:space="preserve">и </w:t>
      </w:r>
      <w:r w:rsidRPr="00BD6CFD">
        <w:rPr>
          <w:rFonts w:ascii="Times New Roman" w:eastAsia="Times New Roman" w:hAnsi="Times New Roman" w:cs="Times New Roman"/>
          <w:spacing w:val="-4"/>
          <w:sz w:val="28"/>
          <w:szCs w:val="28"/>
          <w:lang w:eastAsia="ru-RU" w:bidi="ru-RU"/>
        </w:rPr>
        <w:t xml:space="preserve">планы внеурочной </w:t>
      </w:r>
      <w:r w:rsidRPr="00BD6CFD">
        <w:rPr>
          <w:rFonts w:ascii="Times New Roman" w:eastAsia="Times New Roman" w:hAnsi="Times New Roman" w:cs="Times New Roman"/>
          <w:spacing w:val="-5"/>
          <w:sz w:val="28"/>
          <w:szCs w:val="28"/>
          <w:lang w:eastAsia="ru-RU" w:bidi="ru-RU"/>
        </w:rPr>
        <w:t xml:space="preserve">деятельности, </w:t>
      </w:r>
      <w:r w:rsidRPr="00BD6CFD">
        <w:rPr>
          <w:rFonts w:ascii="Times New Roman" w:eastAsia="Times New Roman" w:hAnsi="Times New Roman" w:cs="Times New Roman"/>
          <w:spacing w:val="-3"/>
          <w:sz w:val="28"/>
          <w:szCs w:val="28"/>
          <w:lang w:eastAsia="ru-RU" w:bidi="ru-RU"/>
        </w:rPr>
        <w:t xml:space="preserve">профиль </w:t>
      </w:r>
      <w:r w:rsidRPr="00BD6CFD">
        <w:rPr>
          <w:rFonts w:ascii="Times New Roman" w:eastAsia="Times New Roman" w:hAnsi="Times New Roman" w:cs="Times New Roman"/>
          <w:sz w:val="28"/>
          <w:szCs w:val="28"/>
          <w:lang w:eastAsia="ru-RU" w:bidi="ru-RU"/>
        </w:rPr>
        <w:t>ОО.</w:t>
      </w:r>
    </w:p>
    <w:p w:rsidR="00346A84" w:rsidRPr="00346A84" w:rsidRDefault="00BD6CFD" w:rsidP="00346A84">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pacing w:val="-4"/>
          <w:sz w:val="28"/>
          <w:szCs w:val="28"/>
          <w:lang w:eastAsia="ru-RU" w:bidi="ru-RU"/>
        </w:rPr>
      </w:pPr>
      <w:r w:rsidRPr="00BD6CFD">
        <w:rPr>
          <w:rFonts w:ascii="Times New Roman" w:eastAsia="Times New Roman" w:hAnsi="Times New Roman" w:cs="Times New Roman"/>
          <w:spacing w:val="-4"/>
          <w:sz w:val="28"/>
          <w:szCs w:val="28"/>
          <w:lang w:eastAsia="ru-RU" w:bidi="ru-RU"/>
        </w:rPr>
        <w:t>Основной</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 xml:space="preserve">библиотечный фонд </w:t>
      </w:r>
      <w:r w:rsidRPr="00BD6CFD">
        <w:rPr>
          <w:rFonts w:ascii="Times New Roman" w:eastAsia="Times New Roman" w:hAnsi="Times New Roman" w:cs="Times New Roman"/>
          <w:spacing w:val="-3"/>
          <w:sz w:val="28"/>
          <w:szCs w:val="28"/>
          <w:lang w:eastAsia="ru-RU" w:bidi="ru-RU"/>
        </w:rPr>
        <w:t xml:space="preserve">по своему </w:t>
      </w:r>
      <w:r w:rsidRPr="00BD6CFD">
        <w:rPr>
          <w:rFonts w:ascii="Times New Roman" w:eastAsia="Times New Roman" w:hAnsi="Times New Roman" w:cs="Times New Roman"/>
          <w:spacing w:val="-4"/>
          <w:sz w:val="28"/>
          <w:szCs w:val="28"/>
          <w:lang w:eastAsia="ru-RU" w:bidi="ru-RU"/>
        </w:rPr>
        <w:t>составу должен</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z w:val="28"/>
          <w:szCs w:val="28"/>
          <w:lang w:eastAsia="ru-RU" w:bidi="ru-RU"/>
        </w:rPr>
        <w:t xml:space="preserve">быть </w:t>
      </w:r>
      <w:r w:rsidRPr="00BD6CFD">
        <w:rPr>
          <w:rFonts w:ascii="Times New Roman" w:eastAsia="Times New Roman" w:hAnsi="Times New Roman" w:cs="Times New Roman"/>
          <w:spacing w:val="-4"/>
          <w:sz w:val="28"/>
          <w:szCs w:val="28"/>
          <w:lang w:eastAsia="ru-RU" w:bidi="ru-RU"/>
        </w:rPr>
        <w:t xml:space="preserve">универсальным, </w:t>
      </w:r>
      <w:r w:rsidRPr="00BD6CFD">
        <w:rPr>
          <w:rFonts w:ascii="Times New Roman" w:eastAsia="Times New Roman" w:hAnsi="Times New Roman" w:cs="Times New Roman"/>
          <w:spacing w:val="-3"/>
          <w:sz w:val="28"/>
          <w:szCs w:val="28"/>
          <w:lang w:eastAsia="ru-RU" w:bidi="ru-RU"/>
        </w:rPr>
        <w:t xml:space="preserve">он должен включать </w:t>
      </w:r>
      <w:r w:rsidRPr="00BD6CFD">
        <w:rPr>
          <w:rFonts w:ascii="Times New Roman" w:eastAsia="Times New Roman" w:hAnsi="Times New Roman" w:cs="Times New Roman"/>
          <w:spacing w:val="-4"/>
          <w:sz w:val="28"/>
          <w:szCs w:val="28"/>
          <w:lang w:eastAsia="ru-RU" w:bidi="ru-RU"/>
        </w:rPr>
        <w:t xml:space="preserve">художественную </w:t>
      </w:r>
      <w:r w:rsidRPr="00BD6CFD">
        <w:rPr>
          <w:rFonts w:ascii="Times New Roman" w:eastAsia="Times New Roman" w:hAnsi="Times New Roman" w:cs="Times New Roman"/>
          <w:sz w:val="28"/>
          <w:szCs w:val="28"/>
          <w:lang w:eastAsia="ru-RU" w:bidi="ru-RU"/>
        </w:rPr>
        <w:t xml:space="preserve">и </w:t>
      </w:r>
      <w:r w:rsidRPr="00BD6CFD">
        <w:rPr>
          <w:rFonts w:ascii="Times New Roman" w:eastAsia="Times New Roman" w:hAnsi="Times New Roman" w:cs="Times New Roman"/>
          <w:spacing w:val="-4"/>
          <w:sz w:val="28"/>
          <w:szCs w:val="28"/>
          <w:lang w:eastAsia="ru-RU" w:bidi="ru-RU"/>
        </w:rPr>
        <w:t xml:space="preserve">научно-популярную литературу, справочно-библиографические </w:t>
      </w:r>
      <w:r w:rsidRPr="00BD6CFD">
        <w:rPr>
          <w:rFonts w:ascii="Times New Roman" w:eastAsia="Times New Roman" w:hAnsi="Times New Roman" w:cs="Times New Roman"/>
          <w:sz w:val="28"/>
          <w:szCs w:val="28"/>
          <w:lang w:eastAsia="ru-RU" w:bidi="ru-RU"/>
        </w:rPr>
        <w:t xml:space="preserve">и </w:t>
      </w:r>
      <w:r w:rsidRPr="00BD6CFD">
        <w:rPr>
          <w:rFonts w:ascii="Times New Roman" w:eastAsia="Times New Roman" w:hAnsi="Times New Roman" w:cs="Times New Roman"/>
          <w:spacing w:val="-4"/>
          <w:sz w:val="28"/>
          <w:szCs w:val="28"/>
          <w:lang w:eastAsia="ru-RU" w:bidi="ru-RU"/>
        </w:rPr>
        <w:t>периодические издания.</w:t>
      </w:r>
    </w:p>
    <w:p w:rsidR="00BD6CFD" w:rsidRPr="00BD6CFD" w:rsidRDefault="00BD6CFD"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pacing w:val="-4"/>
          <w:sz w:val="28"/>
          <w:szCs w:val="28"/>
          <w:lang w:eastAsia="ru-RU" w:bidi="ru-RU"/>
        </w:rPr>
        <w:t>Фонд</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должен</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комплектоваться</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z w:val="28"/>
          <w:szCs w:val="28"/>
          <w:lang w:eastAsia="ru-RU" w:bidi="ru-RU"/>
        </w:rPr>
        <w:t xml:space="preserve">с </w:t>
      </w:r>
      <w:r w:rsidRPr="00BD6CFD">
        <w:rPr>
          <w:rFonts w:ascii="Times New Roman" w:eastAsia="Times New Roman" w:hAnsi="Times New Roman" w:cs="Times New Roman"/>
          <w:spacing w:val="-5"/>
          <w:sz w:val="28"/>
          <w:szCs w:val="28"/>
          <w:lang w:eastAsia="ru-RU" w:bidi="ru-RU"/>
        </w:rPr>
        <w:t xml:space="preserve">учетом </w:t>
      </w:r>
      <w:r w:rsidRPr="00BD6CFD">
        <w:rPr>
          <w:rFonts w:ascii="Times New Roman" w:eastAsia="Times New Roman" w:hAnsi="Times New Roman" w:cs="Times New Roman"/>
          <w:spacing w:val="-4"/>
          <w:sz w:val="28"/>
          <w:szCs w:val="28"/>
          <w:lang w:eastAsia="ru-RU" w:bidi="ru-RU"/>
        </w:rPr>
        <w:t>статуса</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z w:val="28"/>
          <w:szCs w:val="28"/>
          <w:lang w:eastAsia="ru-RU" w:bidi="ru-RU"/>
        </w:rPr>
        <w:t xml:space="preserve">и </w:t>
      </w:r>
      <w:r w:rsidRPr="00BD6CFD">
        <w:rPr>
          <w:rFonts w:ascii="Times New Roman" w:eastAsia="Times New Roman" w:hAnsi="Times New Roman" w:cs="Times New Roman"/>
          <w:spacing w:val="-4"/>
          <w:sz w:val="28"/>
          <w:szCs w:val="28"/>
          <w:lang w:eastAsia="ru-RU" w:bidi="ru-RU"/>
        </w:rPr>
        <w:t>профиля</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 xml:space="preserve">ОО, </w:t>
      </w:r>
      <w:r w:rsidRPr="00BD6CFD">
        <w:rPr>
          <w:rFonts w:ascii="Times New Roman" w:eastAsia="Times New Roman" w:hAnsi="Times New Roman" w:cs="Times New Roman"/>
          <w:spacing w:val="-4"/>
          <w:sz w:val="28"/>
          <w:szCs w:val="28"/>
          <w:lang w:eastAsia="ru-RU" w:bidi="ru-RU"/>
        </w:rPr>
        <w:lastRenderedPageBreak/>
        <w:t xml:space="preserve">количества обучающихся. Документами библиотечного фонда имеют </w:t>
      </w:r>
      <w:r w:rsidRPr="00BD6CFD">
        <w:rPr>
          <w:rFonts w:ascii="Times New Roman" w:eastAsia="Times New Roman" w:hAnsi="Times New Roman" w:cs="Times New Roman"/>
          <w:spacing w:val="-3"/>
          <w:sz w:val="28"/>
          <w:szCs w:val="28"/>
          <w:lang w:eastAsia="ru-RU" w:bidi="ru-RU"/>
        </w:rPr>
        <w:t xml:space="preserve">право </w:t>
      </w:r>
      <w:r w:rsidRPr="00BD6CFD">
        <w:rPr>
          <w:rFonts w:ascii="Times New Roman" w:eastAsia="Times New Roman" w:hAnsi="Times New Roman" w:cs="Times New Roman"/>
          <w:spacing w:val="-4"/>
          <w:sz w:val="28"/>
          <w:szCs w:val="28"/>
          <w:lang w:eastAsia="ru-RU" w:bidi="ru-RU"/>
        </w:rPr>
        <w:t xml:space="preserve">пользоваться </w:t>
      </w:r>
      <w:r w:rsidRPr="00BD6CFD">
        <w:rPr>
          <w:rFonts w:ascii="Times New Roman" w:eastAsia="Times New Roman" w:hAnsi="Times New Roman" w:cs="Times New Roman"/>
          <w:sz w:val="28"/>
          <w:szCs w:val="28"/>
          <w:lang w:eastAsia="ru-RU" w:bidi="ru-RU"/>
        </w:rPr>
        <w:t xml:space="preserve">и </w:t>
      </w:r>
      <w:r w:rsidRPr="00BD6CFD">
        <w:rPr>
          <w:rFonts w:ascii="Times New Roman" w:eastAsia="Times New Roman" w:hAnsi="Times New Roman" w:cs="Times New Roman"/>
          <w:spacing w:val="-4"/>
          <w:sz w:val="28"/>
          <w:szCs w:val="28"/>
          <w:lang w:eastAsia="ru-RU" w:bidi="ru-RU"/>
        </w:rPr>
        <w:t>педагогические работники,</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 xml:space="preserve">поэтому </w:t>
      </w:r>
      <w:r w:rsidRPr="00BD6CFD">
        <w:rPr>
          <w:rFonts w:ascii="Times New Roman" w:eastAsia="Times New Roman" w:hAnsi="Times New Roman" w:cs="Times New Roman"/>
          <w:spacing w:val="-4"/>
          <w:sz w:val="28"/>
          <w:szCs w:val="28"/>
          <w:lang w:eastAsia="ru-RU" w:bidi="ru-RU"/>
        </w:rPr>
        <w:t>допустимо</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 xml:space="preserve">приобретать научно-методическую литературу, профессиональные </w:t>
      </w:r>
      <w:r w:rsidRPr="00BD6CFD">
        <w:rPr>
          <w:rFonts w:ascii="Times New Roman" w:eastAsia="Times New Roman" w:hAnsi="Times New Roman" w:cs="Times New Roman"/>
          <w:spacing w:val="-5"/>
          <w:sz w:val="28"/>
          <w:szCs w:val="28"/>
          <w:lang w:eastAsia="ru-RU" w:bidi="ru-RU"/>
        </w:rPr>
        <w:t xml:space="preserve">периодические </w:t>
      </w:r>
      <w:r w:rsidRPr="00BD6CFD">
        <w:rPr>
          <w:rFonts w:ascii="Times New Roman" w:eastAsia="Times New Roman" w:hAnsi="Times New Roman" w:cs="Times New Roman"/>
          <w:spacing w:val="-4"/>
          <w:sz w:val="28"/>
          <w:szCs w:val="28"/>
          <w:lang w:eastAsia="ru-RU" w:bidi="ru-RU"/>
        </w:rPr>
        <w:t xml:space="preserve">издания </w:t>
      </w:r>
      <w:r w:rsidRPr="00BD6CFD">
        <w:rPr>
          <w:rFonts w:ascii="Times New Roman" w:eastAsia="Times New Roman" w:hAnsi="Times New Roman" w:cs="Times New Roman"/>
          <w:sz w:val="28"/>
          <w:szCs w:val="28"/>
          <w:lang w:eastAsia="ru-RU" w:bidi="ru-RU"/>
        </w:rPr>
        <w:t xml:space="preserve">и </w:t>
      </w:r>
      <w:r w:rsidRPr="00BD6CFD">
        <w:rPr>
          <w:rFonts w:ascii="Times New Roman" w:eastAsia="Times New Roman" w:hAnsi="Times New Roman" w:cs="Times New Roman"/>
          <w:spacing w:val="-4"/>
          <w:sz w:val="28"/>
          <w:szCs w:val="28"/>
          <w:lang w:eastAsia="ru-RU" w:bidi="ru-RU"/>
        </w:rPr>
        <w:t xml:space="preserve">другие </w:t>
      </w:r>
      <w:r w:rsidRPr="00BD6CFD">
        <w:rPr>
          <w:rFonts w:ascii="Times New Roman" w:eastAsia="Times New Roman" w:hAnsi="Times New Roman" w:cs="Times New Roman"/>
          <w:spacing w:val="-3"/>
          <w:sz w:val="28"/>
          <w:szCs w:val="28"/>
          <w:lang w:eastAsia="ru-RU" w:bidi="ru-RU"/>
        </w:rPr>
        <w:t xml:space="preserve">документы для </w:t>
      </w:r>
      <w:r w:rsidRPr="00BD6CFD">
        <w:rPr>
          <w:rFonts w:ascii="Times New Roman" w:eastAsia="Times New Roman" w:hAnsi="Times New Roman" w:cs="Times New Roman"/>
          <w:spacing w:val="-4"/>
          <w:sz w:val="28"/>
          <w:szCs w:val="28"/>
          <w:lang w:eastAsia="ru-RU" w:bidi="ru-RU"/>
        </w:rPr>
        <w:t xml:space="preserve">данной целевой группы пользователей </w:t>
      </w:r>
      <w:r w:rsidRPr="00BD6CFD">
        <w:rPr>
          <w:rFonts w:ascii="Times New Roman" w:eastAsia="Times New Roman" w:hAnsi="Times New Roman" w:cs="Times New Roman"/>
          <w:spacing w:val="-3"/>
          <w:sz w:val="28"/>
          <w:szCs w:val="28"/>
          <w:lang w:eastAsia="ru-RU" w:bidi="ru-RU"/>
        </w:rPr>
        <w:t xml:space="preserve">(Федеральный </w:t>
      </w:r>
      <w:r w:rsidRPr="00BD6CFD">
        <w:rPr>
          <w:rFonts w:ascii="Times New Roman" w:eastAsia="Times New Roman" w:hAnsi="Times New Roman" w:cs="Times New Roman"/>
          <w:spacing w:val="-4"/>
          <w:sz w:val="28"/>
          <w:szCs w:val="28"/>
          <w:lang w:eastAsia="ru-RU" w:bidi="ru-RU"/>
        </w:rPr>
        <w:t xml:space="preserve">закон </w:t>
      </w:r>
      <w:r w:rsidRPr="00BD6CFD">
        <w:rPr>
          <w:rFonts w:ascii="Times New Roman" w:eastAsia="Times New Roman" w:hAnsi="Times New Roman" w:cs="Times New Roman"/>
          <w:sz w:val="28"/>
          <w:szCs w:val="28"/>
          <w:lang w:eastAsia="ru-RU" w:bidi="ru-RU"/>
        </w:rPr>
        <w:t xml:space="preserve">от </w:t>
      </w:r>
      <w:r w:rsidRPr="00BD6CFD">
        <w:rPr>
          <w:rFonts w:ascii="Times New Roman" w:eastAsia="Times New Roman" w:hAnsi="Times New Roman" w:cs="Times New Roman"/>
          <w:spacing w:val="-4"/>
          <w:sz w:val="28"/>
          <w:szCs w:val="28"/>
          <w:lang w:eastAsia="ru-RU" w:bidi="ru-RU"/>
        </w:rPr>
        <w:t xml:space="preserve">29.12.2012, </w:t>
      </w:r>
      <w:r w:rsidRPr="00BD6CFD">
        <w:rPr>
          <w:rFonts w:ascii="Times New Roman" w:eastAsia="Times New Roman" w:hAnsi="Times New Roman" w:cs="Times New Roman"/>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 xml:space="preserve">273-ФЗ </w:t>
      </w:r>
      <w:r w:rsidRPr="00BD6CFD">
        <w:rPr>
          <w:rFonts w:ascii="Times New Roman" w:eastAsia="Times New Roman" w:hAnsi="Times New Roman" w:cs="Times New Roman"/>
          <w:spacing w:val="-5"/>
          <w:sz w:val="28"/>
          <w:szCs w:val="28"/>
          <w:lang w:eastAsia="ru-RU" w:bidi="ru-RU"/>
        </w:rPr>
        <w:t xml:space="preserve">«Об </w:t>
      </w:r>
      <w:r w:rsidRPr="00BD6CFD">
        <w:rPr>
          <w:rFonts w:ascii="Times New Roman" w:eastAsia="Times New Roman" w:hAnsi="Times New Roman" w:cs="Times New Roman"/>
          <w:spacing w:val="-4"/>
          <w:sz w:val="28"/>
          <w:szCs w:val="28"/>
          <w:lang w:eastAsia="ru-RU" w:bidi="ru-RU"/>
        </w:rPr>
        <w:t xml:space="preserve">образовании </w:t>
      </w:r>
      <w:r w:rsidRPr="00BD6CFD">
        <w:rPr>
          <w:rFonts w:ascii="Times New Roman" w:eastAsia="Times New Roman" w:hAnsi="Times New Roman" w:cs="Times New Roman"/>
          <w:sz w:val="28"/>
          <w:szCs w:val="28"/>
          <w:lang w:eastAsia="ru-RU" w:bidi="ru-RU"/>
        </w:rPr>
        <w:t xml:space="preserve">в </w:t>
      </w:r>
      <w:r w:rsidRPr="00BD6CFD">
        <w:rPr>
          <w:rFonts w:ascii="Times New Roman" w:eastAsia="Times New Roman" w:hAnsi="Times New Roman" w:cs="Times New Roman"/>
          <w:spacing w:val="-4"/>
          <w:sz w:val="28"/>
          <w:szCs w:val="28"/>
          <w:lang w:eastAsia="ru-RU" w:bidi="ru-RU"/>
        </w:rPr>
        <w:t xml:space="preserve">Российской Федерации», </w:t>
      </w:r>
      <w:r w:rsidRPr="00BD6CFD">
        <w:rPr>
          <w:rFonts w:ascii="Times New Roman" w:eastAsia="Times New Roman" w:hAnsi="Times New Roman" w:cs="Times New Roman"/>
          <w:spacing w:val="-2"/>
          <w:sz w:val="28"/>
          <w:szCs w:val="28"/>
          <w:lang w:eastAsia="ru-RU" w:bidi="ru-RU"/>
        </w:rPr>
        <w:t xml:space="preserve">ст. </w:t>
      </w:r>
      <w:r w:rsidRPr="00BD6CFD">
        <w:rPr>
          <w:rFonts w:ascii="Times New Roman" w:eastAsia="Times New Roman" w:hAnsi="Times New Roman" w:cs="Times New Roman"/>
          <w:spacing w:val="-4"/>
          <w:sz w:val="28"/>
          <w:szCs w:val="28"/>
          <w:lang w:eastAsia="ru-RU" w:bidi="ru-RU"/>
        </w:rPr>
        <w:t xml:space="preserve">47, </w:t>
      </w:r>
      <w:r w:rsidRPr="00BD6CFD">
        <w:rPr>
          <w:rFonts w:ascii="Times New Roman" w:eastAsia="Times New Roman" w:hAnsi="Times New Roman" w:cs="Times New Roman"/>
          <w:spacing w:val="-3"/>
          <w:sz w:val="28"/>
          <w:szCs w:val="28"/>
          <w:lang w:eastAsia="ru-RU" w:bidi="ru-RU"/>
        </w:rPr>
        <w:t xml:space="preserve">ч. 3, п. </w:t>
      </w:r>
      <w:r w:rsidRPr="00BD6CFD">
        <w:rPr>
          <w:rFonts w:ascii="Times New Roman" w:eastAsia="Times New Roman" w:hAnsi="Times New Roman" w:cs="Times New Roman"/>
          <w:spacing w:val="-4"/>
          <w:sz w:val="28"/>
          <w:szCs w:val="28"/>
          <w:lang w:eastAsia="ru-RU" w:bidi="ru-RU"/>
        </w:rPr>
        <w:t>7).</w:t>
      </w:r>
    </w:p>
    <w:p w:rsidR="00BD6CFD" w:rsidRPr="00BD6CFD" w:rsidRDefault="00BD6CFD"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pacing w:val="-4"/>
          <w:sz w:val="28"/>
          <w:szCs w:val="28"/>
          <w:lang w:eastAsia="ru-RU" w:bidi="ru-RU"/>
        </w:rPr>
        <w:t>Полнота</w:t>
      </w:r>
      <w:r w:rsidRPr="00BD6CFD">
        <w:rPr>
          <w:rFonts w:ascii="Times New Roman" w:eastAsia="Times New Roman" w:hAnsi="Times New Roman" w:cs="Times New Roman"/>
          <w:spacing w:val="-18"/>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фонда</w:t>
      </w:r>
      <w:r w:rsidRPr="00BD6CFD">
        <w:rPr>
          <w:rFonts w:ascii="Times New Roman" w:eastAsia="Times New Roman" w:hAnsi="Times New Roman" w:cs="Times New Roman"/>
          <w:b/>
          <w:spacing w:val="-22"/>
          <w:sz w:val="28"/>
          <w:szCs w:val="28"/>
          <w:lang w:eastAsia="ru-RU" w:bidi="ru-RU"/>
        </w:rPr>
        <w:t xml:space="preserve"> </w:t>
      </w:r>
      <w:r w:rsidRPr="00BD6CFD">
        <w:rPr>
          <w:rFonts w:ascii="Times New Roman" w:eastAsia="Times New Roman" w:hAnsi="Times New Roman" w:cs="Times New Roman"/>
          <w:sz w:val="28"/>
          <w:szCs w:val="28"/>
          <w:lang w:eastAsia="ru-RU" w:bidi="ru-RU"/>
        </w:rPr>
        <w:t>–</w:t>
      </w:r>
      <w:r w:rsidRPr="00BD6CFD">
        <w:rPr>
          <w:rFonts w:ascii="Times New Roman" w:eastAsia="Times New Roman" w:hAnsi="Times New Roman" w:cs="Times New Roman"/>
          <w:spacing w:val="-23"/>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степень</w:t>
      </w:r>
      <w:r w:rsidRPr="00BD6CFD">
        <w:rPr>
          <w:rFonts w:ascii="Times New Roman" w:eastAsia="Times New Roman" w:hAnsi="Times New Roman" w:cs="Times New Roman"/>
          <w:spacing w:val="-24"/>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охвата</w:t>
      </w:r>
      <w:r w:rsidRPr="00BD6CFD">
        <w:rPr>
          <w:rFonts w:ascii="Times New Roman" w:eastAsia="Times New Roman" w:hAnsi="Times New Roman" w:cs="Times New Roman"/>
          <w:spacing w:val="-21"/>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документов</w:t>
      </w:r>
      <w:r w:rsidRPr="00BD6CFD">
        <w:rPr>
          <w:rFonts w:ascii="Times New Roman" w:eastAsia="Times New Roman" w:hAnsi="Times New Roman" w:cs="Times New Roman"/>
          <w:spacing w:val="-24"/>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при</w:t>
      </w:r>
      <w:r w:rsidRPr="00BD6CFD">
        <w:rPr>
          <w:rFonts w:ascii="Times New Roman" w:eastAsia="Times New Roman" w:hAnsi="Times New Roman" w:cs="Times New Roman"/>
          <w:spacing w:val="-18"/>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комплектовании</w:t>
      </w:r>
      <w:r w:rsidRPr="00BD6CFD">
        <w:rPr>
          <w:rFonts w:ascii="Times New Roman" w:eastAsia="Times New Roman" w:hAnsi="Times New Roman" w:cs="Times New Roman"/>
          <w:spacing w:val="-23"/>
          <w:sz w:val="28"/>
          <w:szCs w:val="28"/>
          <w:lang w:eastAsia="ru-RU" w:bidi="ru-RU"/>
        </w:rPr>
        <w:t xml:space="preserve"> </w:t>
      </w:r>
      <w:r w:rsidRPr="00BD6CFD">
        <w:rPr>
          <w:rFonts w:ascii="Times New Roman" w:eastAsia="Times New Roman" w:hAnsi="Times New Roman" w:cs="Times New Roman"/>
          <w:sz w:val="28"/>
          <w:szCs w:val="28"/>
          <w:lang w:eastAsia="ru-RU" w:bidi="ru-RU"/>
        </w:rPr>
        <w:t xml:space="preserve">фонда с </w:t>
      </w:r>
      <w:r w:rsidRPr="00BD6CFD">
        <w:rPr>
          <w:rFonts w:ascii="Times New Roman" w:eastAsia="Times New Roman" w:hAnsi="Times New Roman" w:cs="Times New Roman"/>
          <w:spacing w:val="-4"/>
          <w:sz w:val="28"/>
          <w:szCs w:val="28"/>
          <w:lang w:eastAsia="ru-RU" w:bidi="ru-RU"/>
        </w:rPr>
        <w:t xml:space="preserve">целью наиболее полного удовлетворения читательских </w:t>
      </w:r>
      <w:r w:rsidRPr="00BD6CFD">
        <w:rPr>
          <w:rFonts w:ascii="Times New Roman" w:eastAsia="Times New Roman" w:hAnsi="Times New Roman" w:cs="Times New Roman"/>
          <w:spacing w:val="-3"/>
          <w:sz w:val="28"/>
          <w:szCs w:val="28"/>
          <w:lang w:eastAsia="ru-RU" w:bidi="ru-RU"/>
        </w:rPr>
        <w:t xml:space="preserve">запросов. </w:t>
      </w:r>
      <w:r w:rsidRPr="00BD6CFD">
        <w:rPr>
          <w:rFonts w:ascii="Times New Roman" w:eastAsia="Times New Roman" w:hAnsi="Times New Roman" w:cs="Times New Roman"/>
          <w:spacing w:val="-4"/>
          <w:sz w:val="28"/>
          <w:szCs w:val="28"/>
          <w:lang w:eastAsia="ru-RU" w:bidi="ru-RU"/>
        </w:rPr>
        <w:t xml:space="preserve">Полнота фонда определяется отношением имеющихся </w:t>
      </w:r>
      <w:r w:rsidRPr="00BD6CFD">
        <w:rPr>
          <w:rFonts w:ascii="Times New Roman" w:eastAsia="Times New Roman" w:hAnsi="Times New Roman" w:cs="Times New Roman"/>
          <w:sz w:val="28"/>
          <w:szCs w:val="28"/>
          <w:lang w:eastAsia="ru-RU" w:bidi="ru-RU"/>
        </w:rPr>
        <w:t xml:space="preserve">в </w:t>
      </w:r>
      <w:r w:rsidRPr="00BD6CFD">
        <w:rPr>
          <w:rFonts w:ascii="Times New Roman" w:eastAsia="Times New Roman" w:hAnsi="Times New Roman" w:cs="Times New Roman"/>
          <w:spacing w:val="-4"/>
          <w:sz w:val="28"/>
          <w:szCs w:val="28"/>
          <w:lang w:eastAsia="ru-RU" w:bidi="ru-RU"/>
        </w:rPr>
        <w:t xml:space="preserve">фонде библиотеки </w:t>
      </w:r>
      <w:r w:rsidRPr="00BD6CFD">
        <w:rPr>
          <w:rFonts w:ascii="Times New Roman" w:eastAsia="Times New Roman" w:hAnsi="Times New Roman" w:cs="Times New Roman"/>
          <w:spacing w:val="-3"/>
          <w:sz w:val="28"/>
          <w:szCs w:val="28"/>
          <w:lang w:eastAsia="ru-RU" w:bidi="ru-RU"/>
        </w:rPr>
        <w:t xml:space="preserve">документов </w:t>
      </w:r>
      <w:r w:rsidRPr="00BD6CFD">
        <w:rPr>
          <w:rFonts w:ascii="Times New Roman" w:eastAsia="Times New Roman" w:hAnsi="Times New Roman" w:cs="Times New Roman"/>
          <w:spacing w:val="-4"/>
          <w:sz w:val="28"/>
          <w:szCs w:val="28"/>
          <w:lang w:eastAsia="ru-RU" w:bidi="ru-RU"/>
        </w:rPr>
        <w:t xml:space="preserve">определенной тематики (вида) </w:t>
      </w:r>
      <w:r w:rsidRPr="00BD6CFD">
        <w:rPr>
          <w:rFonts w:ascii="Times New Roman" w:eastAsia="Times New Roman" w:hAnsi="Times New Roman" w:cs="Times New Roman"/>
          <w:sz w:val="28"/>
          <w:szCs w:val="28"/>
          <w:lang w:eastAsia="ru-RU" w:bidi="ru-RU"/>
        </w:rPr>
        <w:t xml:space="preserve">к </w:t>
      </w:r>
      <w:r w:rsidRPr="00BD6CFD">
        <w:rPr>
          <w:rFonts w:ascii="Times New Roman" w:eastAsia="Times New Roman" w:hAnsi="Times New Roman" w:cs="Times New Roman"/>
          <w:spacing w:val="-4"/>
          <w:sz w:val="28"/>
          <w:szCs w:val="28"/>
          <w:lang w:eastAsia="ru-RU" w:bidi="ru-RU"/>
        </w:rPr>
        <w:t xml:space="preserve">числу документов, которые необходимы </w:t>
      </w:r>
      <w:r w:rsidRPr="00BD6CFD">
        <w:rPr>
          <w:rFonts w:ascii="Times New Roman" w:eastAsia="Times New Roman" w:hAnsi="Times New Roman" w:cs="Times New Roman"/>
          <w:spacing w:val="-3"/>
          <w:sz w:val="28"/>
          <w:szCs w:val="28"/>
          <w:lang w:eastAsia="ru-RU" w:bidi="ru-RU"/>
        </w:rPr>
        <w:t xml:space="preserve">по </w:t>
      </w:r>
      <w:r w:rsidRPr="00BD6CFD">
        <w:rPr>
          <w:rFonts w:ascii="Times New Roman" w:eastAsia="Times New Roman" w:hAnsi="Times New Roman" w:cs="Times New Roman"/>
          <w:spacing w:val="3"/>
          <w:sz w:val="28"/>
          <w:szCs w:val="28"/>
          <w:lang w:eastAsia="ru-RU" w:bidi="ru-RU"/>
        </w:rPr>
        <w:t xml:space="preserve">ее </w:t>
      </w:r>
      <w:r w:rsidRPr="00BD6CFD">
        <w:rPr>
          <w:rFonts w:ascii="Times New Roman" w:eastAsia="Times New Roman" w:hAnsi="Times New Roman" w:cs="Times New Roman"/>
          <w:spacing w:val="-4"/>
          <w:sz w:val="28"/>
          <w:szCs w:val="28"/>
          <w:lang w:eastAsia="ru-RU" w:bidi="ru-RU"/>
        </w:rPr>
        <w:t xml:space="preserve">профилю </w:t>
      </w:r>
      <w:r w:rsidRPr="00BD6CFD">
        <w:rPr>
          <w:rFonts w:ascii="Times New Roman" w:eastAsia="Times New Roman" w:hAnsi="Times New Roman" w:cs="Times New Roman"/>
          <w:spacing w:val="-3"/>
          <w:sz w:val="28"/>
          <w:szCs w:val="28"/>
          <w:lang w:eastAsia="ru-RU" w:bidi="ru-RU"/>
        </w:rPr>
        <w:t xml:space="preserve">для </w:t>
      </w:r>
      <w:r w:rsidRPr="00BD6CFD">
        <w:rPr>
          <w:rFonts w:ascii="Times New Roman" w:eastAsia="Times New Roman" w:hAnsi="Times New Roman" w:cs="Times New Roman"/>
          <w:spacing w:val="-4"/>
          <w:sz w:val="28"/>
          <w:szCs w:val="28"/>
          <w:lang w:eastAsia="ru-RU" w:bidi="ru-RU"/>
        </w:rPr>
        <w:t xml:space="preserve">оптимального удовлетворения информационных потребностей </w:t>
      </w:r>
      <w:r w:rsidRPr="00BD6CFD">
        <w:rPr>
          <w:rFonts w:ascii="Times New Roman" w:eastAsia="Times New Roman" w:hAnsi="Times New Roman" w:cs="Times New Roman"/>
          <w:spacing w:val="-5"/>
          <w:sz w:val="28"/>
          <w:szCs w:val="28"/>
          <w:lang w:eastAsia="ru-RU" w:bidi="ru-RU"/>
        </w:rPr>
        <w:t>пользователей.</w:t>
      </w:r>
    </w:p>
    <w:p w:rsidR="00BD6CFD" w:rsidRPr="00BD6CFD" w:rsidRDefault="00BD6CFD"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pacing w:val="-4"/>
          <w:sz w:val="28"/>
          <w:szCs w:val="28"/>
          <w:lang w:eastAsia="ru-RU" w:bidi="ru-RU"/>
        </w:rPr>
        <w:t>Исторически</w:t>
      </w:r>
      <w:r w:rsidRPr="00BD6CFD">
        <w:rPr>
          <w:rFonts w:ascii="Times New Roman" w:eastAsia="Times New Roman" w:hAnsi="Times New Roman" w:cs="Times New Roman"/>
          <w:spacing w:val="-11"/>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сложилось</w:t>
      </w:r>
      <w:r w:rsidRPr="00BD6CFD">
        <w:rPr>
          <w:rFonts w:ascii="Times New Roman" w:eastAsia="Times New Roman" w:hAnsi="Times New Roman" w:cs="Times New Roman"/>
          <w:spacing w:val="-13"/>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так,</w:t>
      </w:r>
      <w:r w:rsidRPr="00BD6CFD">
        <w:rPr>
          <w:rFonts w:ascii="Times New Roman" w:eastAsia="Times New Roman" w:hAnsi="Times New Roman" w:cs="Times New Roman"/>
          <w:spacing w:val="-9"/>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что</w:t>
      </w:r>
      <w:r w:rsidRPr="00BD6CFD">
        <w:rPr>
          <w:rFonts w:ascii="Times New Roman" w:eastAsia="Times New Roman" w:hAnsi="Times New Roman" w:cs="Times New Roman"/>
          <w:spacing w:val="-11"/>
          <w:sz w:val="28"/>
          <w:szCs w:val="28"/>
          <w:lang w:eastAsia="ru-RU" w:bidi="ru-RU"/>
        </w:rPr>
        <w:t xml:space="preserve"> </w:t>
      </w:r>
      <w:r w:rsidRPr="00BD6CFD">
        <w:rPr>
          <w:rFonts w:ascii="Times New Roman" w:eastAsia="Times New Roman" w:hAnsi="Times New Roman" w:cs="Times New Roman"/>
          <w:sz w:val="28"/>
          <w:szCs w:val="28"/>
          <w:lang w:eastAsia="ru-RU" w:bidi="ru-RU"/>
        </w:rPr>
        <w:t>в</w:t>
      </w:r>
      <w:r w:rsidRPr="00BD6CFD">
        <w:rPr>
          <w:rFonts w:ascii="Times New Roman" w:eastAsia="Times New Roman" w:hAnsi="Times New Roman" w:cs="Times New Roman"/>
          <w:spacing w:val="-13"/>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библиотеках,</w:t>
      </w:r>
      <w:r w:rsidRPr="00BD6CFD">
        <w:rPr>
          <w:rFonts w:ascii="Times New Roman" w:eastAsia="Times New Roman" w:hAnsi="Times New Roman" w:cs="Times New Roman"/>
          <w:spacing w:val="-9"/>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обслуживающих</w:t>
      </w:r>
      <w:r w:rsidRPr="00BD6CFD">
        <w:rPr>
          <w:rFonts w:ascii="Times New Roman" w:eastAsia="Times New Roman" w:hAnsi="Times New Roman" w:cs="Times New Roman"/>
          <w:spacing w:val="-16"/>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детей</w:t>
      </w:r>
      <w:r w:rsidRPr="00BD6CFD">
        <w:rPr>
          <w:rFonts w:ascii="Times New Roman" w:eastAsia="Times New Roman" w:hAnsi="Times New Roman" w:cs="Times New Roman"/>
          <w:spacing w:val="-11"/>
          <w:sz w:val="28"/>
          <w:szCs w:val="28"/>
          <w:lang w:eastAsia="ru-RU" w:bidi="ru-RU"/>
        </w:rPr>
        <w:t xml:space="preserve"> </w:t>
      </w:r>
      <w:r w:rsidRPr="00BD6CFD">
        <w:rPr>
          <w:rFonts w:ascii="Times New Roman" w:eastAsia="Times New Roman" w:hAnsi="Times New Roman" w:cs="Times New Roman"/>
          <w:sz w:val="28"/>
          <w:szCs w:val="28"/>
          <w:lang w:eastAsia="ru-RU" w:bidi="ru-RU"/>
        </w:rPr>
        <w:t xml:space="preserve">и </w:t>
      </w:r>
      <w:r w:rsidRPr="00BD6CFD">
        <w:rPr>
          <w:rFonts w:ascii="Times New Roman" w:eastAsia="Times New Roman" w:hAnsi="Times New Roman" w:cs="Times New Roman"/>
          <w:spacing w:val="-4"/>
          <w:sz w:val="28"/>
          <w:szCs w:val="28"/>
          <w:lang w:eastAsia="ru-RU" w:bidi="ru-RU"/>
        </w:rPr>
        <w:t>юношество,</w:t>
      </w:r>
      <w:r w:rsidRPr="00BD6CFD">
        <w:rPr>
          <w:rFonts w:ascii="Times New Roman" w:eastAsia="Times New Roman" w:hAnsi="Times New Roman" w:cs="Times New Roman"/>
          <w:spacing w:val="-15"/>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фонд</w:t>
      </w:r>
      <w:r w:rsidRPr="00BD6CFD">
        <w:rPr>
          <w:rFonts w:ascii="Times New Roman" w:eastAsia="Times New Roman" w:hAnsi="Times New Roman" w:cs="Times New Roman"/>
          <w:spacing w:val="-15"/>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распределяется</w:t>
      </w:r>
      <w:r w:rsidRPr="00BD6CFD">
        <w:rPr>
          <w:rFonts w:ascii="Times New Roman" w:eastAsia="Times New Roman" w:hAnsi="Times New Roman" w:cs="Times New Roman"/>
          <w:spacing w:val="-15"/>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следующим</w:t>
      </w:r>
      <w:r w:rsidRPr="00BD6CFD">
        <w:rPr>
          <w:rFonts w:ascii="Times New Roman" w:eastAsia="Times New Roman" w:hAnsi="Times New Roman" w:cs="Times New Roman"/>
          <w:spacing w:val="-15"/>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образом</w:t>
      </w:r>
      <w:r w:rsidRPr="00BD6CFD">
        <w:rPr>
          <w:rFonts w:ascii="Times New Roman" w:eastAsia="Times New Roman" w:hAnsi="Times New Roman" w:cs="Times New Roman"/>
          <w:spacing w:val="-11"/>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(без</w:t>
      </w:r>
      <w:r w:rsidRPr="00BD6CFD">
        <w:rPr>
          <w:rFonts w:ascii="Times New Roman" w:eastAsia="Times New Roman" w:hAnsi="Times New Roman" w:cs="Times New Roman"/>
          <w:spacing w:val="-12"/>
          <w:sz w:val="28"/>
          <w:szCs w:val="28"/>
          <w:lang w:eastAsia="ru-RU" w:bidi="ru-RU"/>
        </w:rPr>
        <w:t xml:space="preserve"> </w:t>
      </w:r>
      <w:r w:rsidRPr="00BD6CFD">
        <w:rPr>
          <w:rFonts w:ascii="Times New Roman" w:eastAsia="Times New Roman" w:hAnsi="Times New Roman" w:cs="Times New Roman"/>
          <w:spacing w:val="-5"/>
          <w:sz w:val="28"/>
          <w:szCs w:val="28"/>
          <w:lang w:eastAsia="ru-RU" w:bidi="ru-RU"/>
        </w:rPr>
        <w:t>учета</w:t>
      </w:r>
      <w:r w:rsidRPr="00BD6CFD">
        <w:rPr>
          <w:rFonts w:ascii="Times New Roman" w:eastAsia="Times New Roman" w:hAnsi="Times New Roman" w:cs="Times New Roman"/>
          <w:spacing w:val="-15"/>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фонда</w:t>
      </w:r>
      <w:r w:rsidRPr="00BD6CFD">
        <w:rPr>
          <w:rFonts w:ascii="Times New Roman" w:eastAsia="Times New Roman" w:hAnsi="Times New Roman" w:cs="Times New Roman"/>
          <w:spacing w:val="-11"/>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учебной литературы):</w:t>
      </w:r>
    </w:p>
    <w:p w:rsidR="00BD6CFD" w:rsidRPr="00BD6CFD" w:rsidRDefault="00BD6CFD" w:rsidP="00E440F1">
      <w:pPr>
        <w:widowControl w:val="0"/>
        <w:numPr>
          <w:ilvl w:val="0"/>
          <w:numId w:val="9"/>
        </w:numPr>
        <w:tabs>
          <w:tab w:val="left" w:pos="1050"/>
          <w:tab w:val="left" w:pos="10065"/>
        </w:tabs>
        <w:autoSpaceDE w:val="0"/>
        <w:autoSpaceDN w:val="0"/>
        <w:spacing w:after="0" w:line="240" w:lineRule="auto"/>
        <w:ind w:right="405" w:hanging="283"/>
        <w:rPr>
          <w:rFonts w:ascii="Times New Roman" w:eastAsia="Times New Roman" w:hAnsi="Times New Roman" w:cs="Times New Roman"/>
          <w:sz w:val="28"/>
          <w:lang w:eastAsia="ru-RU" w:bidi="ru-RU"/>
        </w:rPr>
      </w:pPr>
      <w:r w:rsidRPr="00BD6CFD">
        <w:rPr>
          <w:rFonts w:ascii="Times New Roman" w:eastAsia="Times New Roman" w:hAnsi="Times New Roman" w:cs="Times New Roman"/>
          <w:spacing w:val="-4"/>
          <w:sz w:val="28"/>
          <w:lang w:eastAsia="ru-RU" w:bidi="ru-RU"/>
        </w:rPr>
        <w:t xml:space="preserve">общественно-политическая литература </w:t>
      </w:r>
      <w:r w:rsidRPr="00BD6CFD">
        <w:rPr>
          <w:rFonts w:ascii="Times New Roman" w:eastAsia="Times New Roman" w:hAnsi="Times New Roman" w:cs="Times New Roman"/>
          <w:sz w:val="28"/>
          <w:lang w:eastAsia="ru-RU" w:bidi="ru-RU"/>
        </w:rPr>
        <w:t>–</w:t>
      </w:r>
      <w:r w:rsidRPr="00BD6CFD">
        <w:rPr>
          <w:rFonts w:ascii="Times New Roman" w:eastAsia="Times New Roman" w:hAnsi="Times New Roman" w:cs="Times New Roman"/>
          <w:spacing w:val="-8"/>
          <w:sz w:val="28"/>
          <w:lang w:eastAsia="ru-RU" w:bidi="ru-RU"/>
        </w:rPr>
        <w:t xml:space="preserve"> </w:t>
      </w:r>
      <w:r w:rsidRPr="00BD6CFD">
        <w:rPr>
          <w:rFonts w:ascii="Times New Roman" w:eastAsia="Times New Roman" w:hAnsi="Times New Roman" w:cs="Times New Roman"/>
          <w:spacing w:val="-3"/>
          <w:sz w:val="28"/>
          <w:lang w:eastAsia="ru-RU" w:bidi="ru-RU"/>
        </w:rPr>
        <w:t>20%;</w:t>
      </w:r>
    </w:p>
    <w:p w:rsidR="00BD6CFD" w:rsidRPr="00BD6CFD" w:rsidRDefault="00BD6CFD" w:rsidP="00E440F1">
      <w:pPr>
        <w:widowControl w:val="0"/>
        <w:numPr>
          <w:ilvl w:val="0"/>
          <w:numId w:val="9"/>
        </w:numPr>
        <w:tabs>
          <w:tab w:val="left" w:pos="1050"/>
          <w:tab w:val="left" w:pos="10065"/>
        </w:tabs>
        <w:autoSpaceDE w:val="0"/>
        <w:autoSpaceDN w:val="0"/>
        <w:spacing w:before="90" w:after="0" w:line="240" w:lineRule="auto"/>
        <w:ind w:right="405" w:hanging="283"/>
        <w:rPr>
          <w:rFonts w:ascii="Times New Roman" w:eastAsia="Times New Roman" w:hAnsi="Times New Roman" w:cs="Times New Roman"/>
          <w:sz w:val="28"/>
          <w:lang w:eastAsia="ru-RU" w:bidi="ru-RU"/>
        </w:rPr>
      </w:pPr>
      <w:r w:rsidRPr="00BD6CFD">
        <w:rPr>
          <w:rFonts w:ascii="Times New Roman" w:eastAsia="Times New Roman" w:hAnsi="Times New Roman" w:cs="Times New Roman"/>
          <w:spacing w:val="-5"/>
          <w:sz w:val="28"/>
          <w:lang w:eastAsia="ru-RU" w:bidi="ru-RU"/>
        </w:rPr>
        <w:t xml:space="preserve">познавательная </w:t>
      </w:r>
      <w:r w:rsidRPr="00BD6CFD">
        <w:rPr>
          <w:rFonts w:ascii="Times New Roman" w:eastAsia="Times New Roman" w:hAnsi="Times New Roman" w:cs="Times New Roman"/>
          <w:spacing w:val="-4"/>
          <w:sz w:val="28"/>
          <w:lang w:eastAsia="ru-RU" w:bidi="ru-RU"/>
        </w:rPr>
        <w:t xml:space="preserve">(научно-популярная) литература </w:t>
      </w:r>
      <w:r w:rsidRPr="00BD6CFD">
        <w:rPr>
          <w:rFonts w:ascii="Times New Roman" w:eastAsia="Times New Roman" w:hAnsi="Times New Roman" w:cs="Times New Roman"/>
          <w:sz w:val="28"/>
          <w:lang w:eastAsia="ru-RU" w:bidi="ru-RU"/>
        </w:rPr>
        <w:t>–</w:t>
      </w:r>
      <w:r w:rsidRPr="00BD6CFD">
        <w:rPr>
          <w:rFonts w:ascii="Times New Roman" w:eastAsia="Times New Roman" w:hAnsi="Times New Roman" w:cs="Times New Roman"/>
          <w:spacing w:val="-14"/>
          <w:sz w:val="28"/>
          <w:lang w:eastAsia="ru-RU" w:bidi="ru-RU"/>
        </w:rPr>
        <w:t xml:space="preserve"> </w:t>
      </w:r>
      <w:r w:rsidRPr="00BD6CFD">
        <w:rPr>
          <w:rFonts w:ascii="Times New Roman" w:eastAsia="Times New Roman" w:hAnsi="Times New Roman" w:cs="Times New Roman"/>
          <w:spacing w:val="-3"/>
          <w:sz w:val="28"/>
          <w:lang w:eastAsia="ru-RU" w:bidi="ru-RU"/>
        </w:rPr>
        <w:t>30%;</w:t>
      </w:r>
    </w:p>
    <w:p w:rsidR="00BD6CFD" w:rsidRPr="00BD6CFD" w:rsidRDefault="00BD6CFD" w:rsidP="00E440F1">
      <w:pPr>
        <w:widowControl w:val="0"/>
        <w:numPr>
          <w:ilvl w:val="0"/>
          <w:numId w:val="9"/>
        </w:numPr>
        <w:tabs>
          <w:tab w:val="left" w:pos="1050"/>
          <w:tab w:val="left" w:pos="10065"/>
        </w:tabs>
        <w:autoSpaceDE w:val="0"/>
        <w:autoSpaceDN w:val="0"/>
        <w:spacing w:before="94" w:after="0" w:line="240" w:lineRule="auto"/>
        <w:ind w:right="405" w:hanging="283"/>
        <w:rPr>
          <w:rFonts w:ascii="Times New Roman" w:eastAsia="Times New Roman" w:hAnsi="Times New Roman" w:cs="Times New Roman"/>
          <w:sz w:val="28"/>
          <w:lang w:eastAsia="ru-RU" w:bidi="ru-RU"/>
        </w:rPr>
      </w:pPr>
      <w:r w:rsidRPr="00BD6CFD">
        <w:rPr>
          <w:rFonts w:ascii="Times New Roman" w:eastAsia="Times New Roman" w:hAnsi="Times New Roman" w:cs="Times New Roman"/>
          <w:spacing w:val="-4"/>
          <w:sz w:val="28"/>
          <w:lang w:eastAsia="ru-RU" w:bidi="ru-RU"/>
        </w:rPr>
        <w:t xml:space="preserve">художественная литература </w:t>
      </w:r>
      <w:r w:rsidRPr="00BD6CFD">
        <w:rPr>
          <w:rFonts w:ascii="Times New Roman" w:eastAsia="Times New Roman" w:hAnsi="Times New Roman" w:cs="Times New Roman"/>
          <w:sz w:val="28"/>
          <w:lang w:eastAsia="ru-RU" w:bidi="ru-RU"/>
        </w:rPr>
        <w:t>–</w:t>
      </w:r>
      <w:r w:rsidRPr="00BD6CFD">
        <w:rPr>
          <w:rFonts w:ascii="Times New Roman" w:eastAsia="Times New Roman" w:hAnsi="Times New Roman" w:cs="Times New Roman"/>
          <w:spacing w:val="-8"/>
          <w:sz w:val="28"/>
          <w:lang w:eastAsia="ru-RU" w:bidi="ru-RU"/>
        </w:rPr>
        <w:t xml:space="preserve"> </w:t>
      </w:r>
      <w:r w:rsidRPr="00BD6CFD">
        <w:rPr>
          <w:rFonts w:ascii="Times New Roman" w:eastAsia="Times New Roman" w:hAnsi="Times New Roman" w:cs="Times New Roman"/>
          <w:spacing w:val="-3"/>
          <w:sz w:val="28"/>
          <w:lang w:eastAsia="ru-RU" w:bidi="ru-RU"/>
        </w:rPr>
        <w:t>50%.</w:t>
      </w:r>
    </w:p>
    <w:p w:rsidR="00BD6CFD" w:rsidRPr="00BD6CFD" w:rsidRDefault="00BD6CFD" w:rsidP="00E440F1">
      <w:pPr>
        <w:widowControl w:val="0"/>
        <w:tabs>
          <w:tab w:val="left" w:pos="10065"/>
        </w:tabs>
        <w:autoSpaceDE w:val="0"/>
        <w:autoSpaceDN w:val="0"/>
        <w:spacing w:before="100" w:after="0" w:line="312" w:lineRule="auto"/>
        <w:ind w:left="200" w:right="405" w:firstLine="849"/>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pacing w:val="-5"/>
          <w:sz w:val="28"/>
          <w:szCs w:val="28"/>
          <w:lang w:eastAsia="ru-RU" w:bidi="ru-RU"/>
        </w:rPr>
        <w:t xml:space="preserve">Определенные </w:t>
      </w:r>
      <w:r w:rsidRPr="00BD6CFD">
        <w:rPr>
          <w:rFonts w:ascii="Times New Roman" w:eastAsia="Times New Roman" w:hAnsi="Times New Roman" w:cs="Times New Roman"/>
          <w:spacing w:val="-4"/>
          <w:sz w:val="28"/>
          <w:szCs w:val="28"/>
          <w:lang w:eastAsia="ru-RU" w:bidi="ru-RU"/>
        </w:rPr>
        <w:t xml:space="preserve">нормативы </w:t>
      </w:r>
      <w:r w:rsidRPr="00BD6CFD">
        <w:rPr>
          <w:rFonts w:ascii="Times New Roman" w:eastAsia="Times New Roman" w:hAnsi="Times New Roman" w:cs="Times New Roman"/>
          <w:sz w:val="28"/>
          <w:szCs w:val="28"/>
          <w:lang w:eastAsia="ru-RU" w:bidi="ru-RU"/>
        </w:rPr>
        <w:t xml:space="preserve">по </w:t>
      </w:r>
      <w:r w:rsidRPr="00BD6CFD">
        <w:rPr>
          <w:rFonts w:ascii="Times New Roman" w:eastAsia="Times New Roman" w:hAnsi="Times New Roman" w:cs="Times New Roman"/>
          <w:spacing w:val="-3"/>
          <w:sz w:val="28"/>
          <w:szCs w:val="28"/>
          <w:lang w:eastAsia="ru-RU" w:bidi="ru-RU"/>
        </w:rPr>
        <w:t xml:space="preserve">данному </w:t>
      </w:r>
      <w:r w:rsidRPr="00BD6CFD">
        <w:rPr>
          <w:rFonts w:ascii="Times New Roman" w:eastAsia="Times New Roman" w:hAnsi="Times New Roman" w:cs="Times New Roman"/>
          <w:spacing w:val="-4"/>
          <w:sz w:val="28"/>
          <w:szCs w:val="28"/>
          <w:lang w:eastAsia="ru-RU" w:bidi="ru-RU"/>
        </w:rPr>
        <w:t xml:space="preserve">вопросу отсутствуют, </w:t>
      </w:r>
      <w:r w:rsidRPr="00BD6CFD">
        <w:rPr>
          <w:rFonts w:ascii="Times New Roman" w:eastAsia="Times New Roman" w:hAnsi="Times New Roman" w:cs="Times New Roman"/>
          <w:spacing w:val="-3"/>
          <w:sz w:val="28"/>
          <w:szCs w:val="28"/>
          <w:lang w:eastAsia="ru-RU" w:bidi="ru-RU"/>
        </w:rPr>
        <w:t xml:space="preserve">так </w:t>
      </w:r>
      <w:r w:rsidRPr="00BD6CFD">
        <w:rPr>
          <w:rFonts w:ascii="Times New Roman" w:eastAsia="Times New Roman" w:hAnsi="Times New Roman" w:cs="Times New Roman"/>
          <w:sz w:val="28"/>
          <w:szCs w:val="28"/>
          <w:lang w:eastAsia="ru-RU" w:bidi="ru-RU"/>
        </w:rPr>
        <w:t xml:space="preserve">как </w:t>
      </w:r>
      <w:r w:rsidRPr="00BD6CFD">
        <w:rPr>
          <w:rFonts w:ascii="Times New Roman" w:eastAsia="Times New Roman" w:hAnsi="Times New Roman" w:cs="Times New Roman"/>
          <w:spacing w:val="-4"/>
          <w:sz w:val="28"/>
          <w:szCs w:val="28"/>
          <w:lang w:eastAsia="ru-RU" w:bidi="ru-RU"/>
        </w:rPr>
        <w:t>состав</w:t>
      </w:r>
      <w:r w:rsidRPr="00BD6CFD">
        <w:rPr>
          <w:rFonts w:ascii="Times New Roman" w:eastAsia="Times New Roman" w:hAnsi="Times New Roman" w:cs="Times New Roman"/>
          <w:spacing w:val="-26"/>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фонда</w:t>
      </w:r>
      <w:r w:rsidRPr="00BD6CFD">
        <w:rPr>
          <w:rFonts w:ascii="Times New Roman" w:eastAsia="Times New Roman" w:hAnsi="Times New Roman" w:cs="Times New Roman"/>
          <w:spacing w:val="-23"/>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библиотеки</w:t>
      </w:r>
      <w:r w:rsidRPr="00BD6CFD">
        <w:rPr>
          <w:rFonts w:ascii="Times New Roman" w:eastAsia="Times New Roman" w:hAnsi="Times New Roman" w:cs="Times New Roman"/>
          <w:spacing w:val="-20"/>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ОО</w:t>
      </w:r>
      <w:r w:rsidRPr="00BD6CFD">
        <w:rPr>
          <w:rFonts w:ascii="Times New Roman" w:eastAsia="Times New Roman" w:hAnsi="Times New Roman" w:cs="Times New Roman"/>
          <w:spacing w:val="-19"/>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зависит</w:t>
      </w:r>
      <w:r w:rsidRPr="00BD6CFD">
        <w:rPr>
          <w:rFonts w:ascii="Times New Roman" w:eastAsia="Times New Roman" w:hAnsi="Times New Roman" w:cs="Times New Roman"/>
          <w:spacing w:val="-26"/>
          <w:sz w:val="28"/>
          <w:szCs w:val="28"/>
          <w:lang w:eastAsia="ru-RU" w:bidi="ru-RU"/>
        </w:rPr>
        <w:t xml:space="preserve"> </w:t>
      </w:r>
      <w:r w:rsidRPr="00BD6CFD">
        <w:rPr>
          <w:rFonts w:ascii="Times New Roman" w:eastAsia="Times New Roman" w:hAnsi="Times New Roman" w:cs="Times New Roman"/>
          <w:sz w:val="28"/>
          <w:szCs w:val="28"/>
          <w:lang w:eastAsia="ru-RU" w:bidi="ru-RU"/>
        </w:rPr>
        <w:t>от</w:t>
      </w:r>
      <w:r w:rsidRPr="00BD6CFD">
        <w:rPr>
          <w:rFonts w:ascii="Times New Roman" w:eastAsia="Times New Roman" w:hAnsi="Times New Roman" w:cs="Times New Roman"/>
          <w:spacing w:val="-21"/>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различных</w:t>
      </w:r>
      <w:r w:rsidRPr="00BD6CFD">
        <w:rPr>
          <w:rFonts w:ascii="Times New Roman" w:eastAsia="Times New Roman" w:hAnsi="Times New Roman" w:cs="Times New Roman"/>
          <w:spacing w:val="-25"/>
          <w:sz w:val="28"/>
          <w:szCs w:val="28"/>
          <w:lang w:eastAsia="ru-RU" w:bidi="ru-RU"/>
        </w:rPr>
        <w:t xml:space="preserve"> </w:t>
      </w:r>
      <w:r w:rsidRPr="00BD6CFD">
        <w:rPr>
          <w:rFonts w:ascii="Times New Roman" w:eastAsia="Times New Roman" w:hAnsi="Times New Roman" w:cs="Times New Roman"/>
          <w:sz w:val="28"/>
          <w:szCs w:val="28"/>
          <w:lang w:eastAsia="ru-RU" w:bidi="ru-RU"/>
        </w:rPr>
        <w:t xml:space="preserve">факторов. </w:t>
      </w:r>
    </w:p>
    <w:p w:rsidR="00BD6CFD" w:rsidRPr="00BD6CFD" w:rsidRDefault="00BD6CFD" w:rsidP="00E440F1">
      <w:pPr>
        <w:widowControl w:val="0"/>
        <w:tabs>
          <w:tab w:val="left" w:pos="10065"/>
        </w:tabs>
        <w:autoSpaceDE w:val="0"/>
        <w:autoSpaceDN w:val="0"/>
        <w:spacing w:before="100" w:after="0" w:line="312" w:lineRule="auto"/>
        <w:ind w:left="200" w:right="405" w:firstLine="849"/>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При использовании в библиотеке ОО автоматизированных библиотечно-информационных систем (АБИС) бумажные картотеки можно не оформлять. В электронной системе предусмотрена технология предварительного заказа.</w:t>
      </w:r>
    </w:p>
    <w:p w:rsidR="00BD6CFD" w:rsidRPr="00BD6CFD" w:rsidRDefault="00BD6CFD" w:rsidP="00E440F1">
      <w:pPr>
        <w:widowControl w:val="0"/>
        <w:tabs>
          <w:tab w:val="left" w:pos="10065"/>
        </w:tabs>
        <w:autoSpaceDE w:val="0"/>
        <w:autoSpaceDN w:val="0"/>
        <w:spacing w:before="100" w:after="0" w:line="312" w:lineRule="auto"/>
        <w:ind w:left="200" w:right="405" w:firstLine="849"/>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В целях формирования качественного библиотечного фонда необходимо учитывать рекомендации Министерства образования и науки Российской Федерации, изложенные в письмах от 16.01.2013 г. № НТ – 41/08 «Перечень «100 книг» по истории, культуре и литературе народов Российской Федерации»; от 14.04.2016 г. № 08-709 «О списках рекомендуемых произведений».</w:t>
      </w:r>
    </w:p>
    <w:p w:rsidR="00BD6CFD" w:rsidRPr="00BD6CFD" w:rsidRDefault="00BD6CFD"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pacing w:val="-4"/>
          <w:sz w:val="28"/>
          <w:szCs w:val="28"/>
          <w:lang w:eastAsia="ru-RU" w:bidi="ru-RU"/>
        </w:rPr>
        <w:t>При</w:t>
      </w:r>
      <w:r w:rsidRPr="00BD6CFD">
        <w:rPr>
          <w:rFonts w:ascii="Times New Roman" w:eastAsia="Times New Roman" w:hAnsi="Times New Roman" w:cs="Times New Roman"/>
          <w:spacing w:val="-27"/>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пополнении</w:t>
      </w:r>
      <w:r w:rsidRPr="00BD6CFD">
        <w:rPr>
          <w:rFonts w:ascii="Times New Roman" w:eastAsia="Times New Roman" w:hAnsi="Times New Roman" w:cs="Times New Roman"/>
          <w:spacing w:val="-22"/>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основного</w:t>
      </w:r>
      <w:r w:rsidRPr="00BD6CFD">
        <w:rPr>
          <w:rFonts w:ascii="Times New Roman" w:eastAsia="Times New Roman" w:hAnsi="Times New Roman" w:cs="Times New Roman"/>
          <w:spacing w:val="-26"/>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библиотечного</w:t>
      </w:r>
      <w:r w:rsidRPr="00BD6CFD">
        <w:rPr>
          <w:rFonts w:ascii="Times New Roman" w:eastAsia="Times New Roman" w:hAnsi="Times New Roman" w:cs="Times New Roman"/>
          <w:spacing w:val="-26"/>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фонда</w:t>
      </w:r>
      <w:r w:rsidRPr="00BD6CFD">
        <w:rPr>
          <w:rFonts w:ascii="Times New Roman" w:eastAsia="Times New Roman" w:hAnsi="Times New Roman" w:cs="Times New Roman"/>
          <w:spacing w:val="-25"/>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необходимо</w:t>
      </w:r>
      <w:r w:rsidRPr="00BD6CFD">
        <w:rPr>
          <w:rFonts w:ascii="Times New Roman" w:eastAsia="Times New Roman" w:hAnsi="Times New Roman" w:cs="Times New Roman"/>
          <w:spacing w:val="-26"/>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 xml:space="preserve">соблюдать </w:t>
      </w:r>
      <w:r w:rsidRPr="00BD6CFD">
        <w:rPr>
          <w:rFonts w:ascii="Times New Roman" w:eastAsia="Times New Roman" w:hAnsi="Times New Roman" w:cs="Times New Roman"/>
          <w:spacing w:val="-4"/>
          <w:sz w:val="28"/>
          <w:szCs w:val="28"/>
          <w:lang w:eastAsia="ru-RU" w:bidi="ru-RU"/>
        </w:rPr>
        <w:t xml:space="preserve">требования Федерального Закона 25.07.2002 </w:t>
      </w:r>
      <w:r w:rsidRPr="00BD6CFD">
        <w:rPr>
          <w:rFonts w:ascii="Times New Roman" w:eastAsia="Times New Roman" w:hAnsi="Times New Roman" w:cs="Times New Roman"/>
          <w:sz w:val="28"/>
          <w:szCs w:val="28"/>
          <w:lang w:eastAsia="ru-RU" w:bidi="ru-RU"/>
        </w:rPr>
        <w:t xml:space="preserve">г. № </w:t>
      </w:r>
      <w:r w:rsidRPr="00BD6CFD">
        <w:rPr>
          <w:rFonts w:ascii="Times New Roman" w:eastAsia="Times New Roman" w:hAnsi="Times New Roman" w:cs="Times New Roman"/>
          <w:spacing w:val="-4"/>
          <w:sz w:val="28"/>
          <w:szCs w:val="28"/>
          <w:lang w:eastAsia="ru-RU" w:bidi="ru-RU"/>
        </w:rPr>
        <w:t xml:space="preserve">144 </w:t>
      </w:r>
      <w:r w:rsidRPr="00BD6CFD">
        <w:rPr>
          <w:rFonts w:ascii="Times New Roman" w:eastAsia="Times New Roman" w:hAnsi="Times New Roman" w:cs="Times New Roman"/>
          <w:spacing w:val="-3"/>
          <w:sz w:val="28"/>
          <w:szCs w:val="28"/>
          <w:lang w:eastAsia="ru-RU" w:bidi="ru-RU"/>
        </w:rPr>
        <w:t xml:space="preserve">«О </w:t>
      </w:r>
      <w:r w:rsidRPr="00BD6CFD">
        <w:rPr>
          <w:rFonts w:ascii="Times New Roman" w:eastAsia="Times New Roman" w:hAnsi="Times New Roman" w:cs="Times New Roman"/>
          <w:spacing w:val="-4"/>
          <w:sz w:val="28"/>
          <w:szCs w:val="28"/>
          <w:lang w:eastAsia="ru-RU" w:bidi="ru-RU"/>
        </w:rPr>
        <w:t xml:space="preserve">противодействии экстремистской деятельности». </w:t>
      </w:r>
      <w:r w:rsidRPr="00BD6CFD">
        <w:rPr>
          <w:rFonts w:ascii="Times New Roman" w:eastAsia="Times New Roman" w:hAnsi="Times New Roman" w:cs="Times New Roman"/>
          <w:spacing w:val="-3"/>
          <w:sz w:val="28"/>
          <w:szCs w:val="28"/>
          <w:lang w:eastAsia="ru-RU" w:bidi="ru-RU"/>
        </w:rPr>
        <w:t xml:space="preserve">Документы, </w:t>
      </w:r>
      <w:r w:rsidRPr="00BD6CFD">
        <w:rPr>
          <w:rFonts w:ascii="Times New Roman" w:eastAsia="Times New Roman" w:hAnsi="Times New Roman" w:cs="Times New Roman"/>
          <w:spacing w:val="-4"/>
          <w:sz w:val="28"/>
          <w:szCs w:val="28"/>
          <w:lang w:eastAsia="ru-RU" w:bidi="ru-RU"/>
        </w:rPr>
        <w:t xml:space="preserve">включенные </w:t>
      </w:r>
      <w:r w:rsidRPr="00BD6CFD">
        <w:rPr>
          <w:rFonts w:ascii="Times New Roman" w:eastAsia="Times New Roman" w:hAnsi="Times New Roman" w:cs="Times New Roman"/>
          <w:sz w:val="28"/>
          <w:szCs w:val="28"/>
          <w:lang w:eastAsia="ru-RU" w:bidi="ru-RU"/>
        </w:rPr>
        <w:t xml:space="preserve">в </w:t>
      </w:r>
      <w:r w:rsidRPr="00BD6CFD">
        <w:rPr>
          <w:rFonts w:ascii="Times New Roman" w:eastAsia="Times New Roman" w:hAnsi="Times New Roman" w:cs="Times New Roman"/>
          <w:spacing w:val="-3"/>
          <w:sz w:val="28"/>
          <w:szCs w:val="28"/>
          <w:lang w:eastAsia="ru-RU" w:bidi="ru-RU"/>
        </w:rPr>
        <w:lastRenderedPageBreak/>
        <w:t xml:space="preserve">перечень </w:t>
      </w:r>
      <w:r w:rsidRPr="00BD6CFD">
        <w:rPr>
          <w:rFonts w:ascii="Times New Roman" w:eastAsia="Times New Roman" w:hAnsi="Times New Roman" w:cs="Times New Roman"/>
          <w:spacing w:val="-4"/>
          <w:sz w:val="28"/>
          <w:szCs w:val="28"/>
          <w:lang w:eastAsia="ru-RU" w:bidi="ru-RU"/>
        </w:rPr>
        <w:t>экстремистских</w:t>
      </w:r>
      <w:r w:rsidRPr="00BD6CFD">
        <w:rPr>
          <w:rFonts w:ascii="Times New Roman" w:eastAsia="Times New Roman" w:hAnsi="Times New Roman" w:cs="Times New Roman"/>
          <w:spacing w:val="-21"/>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материалов,</w:t>
      </w:r>
      <w:r w:rsidRPr="00BD6CFD">
        <w:rPr>
          <w:rFonts w:ascii="Times New Roman" w:eastAsia="Times New Roman" w:hAnsi="Times New Roman" w:cs="Times New Roman"/>
          <w:spacing w:val="-15"/>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приобретать</w:t>
      </w:r>
      <w:r w:rsidRPr="00BD6CFD">
        <w:rPr>
          <w:rFonts w:ascii="Times New Roman" w:eastAsia="Times New Roman" w:hAnsi="Times New Roman" w:cs="Times New Roman"/>
          <w:spacing w:val="-14"/>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запрещено,</w:t>
      </w:r>
      <w:r w:rsidRPr="00BD6CFD">
        <w:rPr>
          <w:rFonts w:ascii="Times New Roman" w:eastAsia="Times New Roman" w:hAnsi="Times New Roman" w:cs="Times New Roman"/>
          <w:spacing w:val="-15"/>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при</w:t>
      </w:r>
      <w:r w:rsidRPr="00BD6CFD">
        <w:rPr>
          <w:rFonts w:ascii="Times New Roman" w:eastAsia="Times New Roman" w:hAnsi="Times New Roman" w:cs="Times New Roman"/>
          <w:spacing w:val="-12"/>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выявлении</w:t>
      </w:r>
      <w:r w:rsidRPr="00BD6CFD">
        <w:rPr>
          <w:rFonts w:ascii="Times New Roman" w:eastAsia="Times New Roman" w:hAnsi="Times New Roman" w:cs="Times New Roman"/>
          <w:spacing w:val="-12"/>
          <w:sz w:val="28"/>
          <w:szCs w:val="28"/>
          <w:lang w:eastAsia="ru-RU" w:bidi="ru-RU"/>
        </w:rPr>
        <w:t xml:space="preserve"> </w:t>
      </w:r>
      <w:r w:rsidRPr="00BD6CFD">
        <w:rPr>
          <w:rFonts w:ascii="Times New Roman" w:eastAsia="Times New Roman" w:hAnsi="Times New Roman" w:cs="Times New Roman"/>
          <w:sz w:val="28"/>
          <w:szCs w:val="28"/>
          <w:lang w:eastAsia="ru-RU" w:bidi="ru-RU"/>
        </w:rPr>
        <w:t>их</w:t>
      </w:r>
      <w:r w:rsidRPr="00BD6CFD">
        <w:rPr>
          <w:rFonts w:ascii="Times New Roman" w:eastAsia="Times New Roman" w:hAnsi="Times New Roman" w:cs="Times New Roman"/>
          <w:spacing w:val="-21"/>
          <w:sz w:val="28"/>
          <w:szCs w:val="28"/>
          <w:lang w:eastAsia="ru-RU" w:bidi="ru-RU"/>
        </w:rPr>
        <w:t xml:space="preserve"> </w:t>
      </w:r>
      <w:r w:rsidRPr="00BD6CFD">
        <w:rPr>
          <w:rFonts w:ascii="Times New Roman" w:eastAsia="Times New Roman" w:hAnsi="Times New Roman" w:cs="Times New Roman"/>
          <w:sz w:val="28"/>
          <w:szCs w:val="28"/>
          <w:lang w:eastAsia="ru-RU" w:bidi="ru-RU"/>
        </w:rPr>
        <w:t>в</w:t>
      </w:r>
      <w:r w:rsidRPr="00BD6CFD">
        <w:rPr>
          <w:rFonts w:ascii="Times New Roman" w:eastAsia="Times New Roman" w:hAnsi="Times New Roman" w:cs="Times New Roman"/>
          <w:spacing w:val="-19"/>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 xml:space="preserve">фонде, </w:t>
      </w:r>
      <w:r w:rsidRPr="00BD6CFD">
        <w:rPr>
          <w:rFonts w:ascii="Times New Roman" w:eastAsia="Times New Roman" w:hAnsi="Times New Roman" w:cs="Times New Roman"/>
          <w:spacing w:val="-4"/>
          <w:sz w:val="28"/>
          <w:szCs w:val="28"/>
          <w:lang w:eastAsia="ru-RU" w:bidi="ru-RU"/>
        </w:rPr>
        <w:t xml:space="preserve">изымать </w:t>
      </w:r>
      <w:r w:rsidRPr="00BD6CFD">
        <w:rPr>
          <w:rFonts w:ascii="Times New Roman" w:eastAsia="Times New Roman" w:hAnsi="Times New Roman" w:cs="Times New Roman"/>
          <w:spacing w:val="-3"/>
          <w:sz w:val="28"/>
          <w:szCs w:val="28"/>
          <w:lang w:eastAsia="ru-RU" w:bidi="ru-RU"/>
        </w:rPr>
        <w:t>из</w:t>
      </w:r>
      <w:r w:rsidRPr="00BD6CFD">
        <w:rPr>
          <w:rFonts w:ascii="Times New Roman" w:eastAsia="Times New Roman" w:hAnsi="Times New Roman" w:cs="Times New Roman"/>
          <w:spacing w:val="-11"/>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доступа.</w:t>
      </w:r>
    </w:p>
    <w:p w:rsidR="00BD6CFD" w:rsidRPr="00BD6CFD" w:rsidRDefault="00BD6CFD"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Обеспечение</w:t>
      </w:r>
      <w:r w:rsidRPr="00BD6CFD">
        <w:rPr>
          <w:rFonts w:ascii="Times New Roman" w:eastAsia="Times New Roman" w:hAnsi="Times New Roman" w:cs="Times New Roman"/>
          <w:spacing w:val="-12"/>
          <w:sz w:val="28"/>
          <w:szCs w:val="28"/>
          <w:lang w:eastAsia="ru-RU" w:bidi="ru-RU"/>
        </w:rPr>
        <w:t xml:space="preserve"> </w:t>
      </w:r>
      <w:r w:rsidRPr="00BD6CFD">
        <w:rPr>
          <w:rFonts w:ascii="Times New Roman" w:eastAsia="Times New Roman" w:hAnsi="Times New Roman" w:cs="Times New Roman"/>
          <w:sz w:val="28"/>
          <w:szCs w:val="28"/>
          <w:lang w:eastAsia="ru-RU" w:bidi="ru-RU"/>
        </w:rPr>
        <w:t>государственных</w:t>
      </w:r>
      <w:r w:rsidRPr="00BD6CFD">
        <w:rPr>
          <w:rFonts w:ascii="Times New Roman" w:eastAsia="Times New Roman" w:hAnsi="Times New Roman" w:cs="Times New Roman"/>
          <w:spacing w:val="-13"/>
          <w:sz w:val="28"/>
          <w:szCs w:val="28"/>
          <w:lang w:eastAsia="ru-RU" w:bidi="ru-RU"/>
        </w:rPr>
        <w:t xml:space="preserve"> </w:t>
      </w:r>
      <w:r w:rsidRPr="00BD6CFD">
        <w:rPr>
          <w:rFonts w:ascii="Times New Roman" w:eastAsia="Times New Roman" w:hAnsi="Times New Roman" w:cs="Times New Roman"/>
          <w:sz w:val="28"/>
          <w:szCs w:val="28"/>
          <w:lang w:eastAsia="ru-RU" w:bidi="ru-RU"/>
        </w:rPr>
        <w:t>гарантий</w:t>
      </w:r>
      <w:r w:rsidRPr="00BD6CFD">
        <w:rPr>
          <w:rFonts w:ascii="Times New Roman" w:eastAsia="Times New Roman" w:hAnsi="Times New Roman" w:cs="Times New Roman"/>
          <w:spacing w:val="-13"/>
          <w:sz w:val="28"/>
          <w:szCs w:val="28"/>
          <w:lang w:eastAsia="ru-RU" w:bidi="ru-RU"/>
        </w:rPr>
        <w:t xml:space="preserve"> </w:t>
      </w:r>
      <w:r w:rsidRPr="00BD6CFD">
        <w:rPr>
          <w:rFonts w:ascii="Times New Roman" w:eastAsia="Times New Roman" w:hAnsi="Times New Roman" w:cs="Times New Roman"/>
          <w:sz w:val="28"/>
          <w:szCs w:val="28"/>
          <w:lang w:eastAsia="ru-RU" w:bidi="ru-RU"/>
        </w:rPr>
        <w:t>реализации</w:t>
      </w:r>
      <w:r w:rsidRPr="00BD6CFD">
        <w:rPr>
          <w:rFonts w:ascii="Times New Roman" w:eastAsia="Times New Roman" w:hAnsi="Times New Roman" w:cs="Times New Roman"/>
          <w:spacing w:val="-14"/>
          <w:sz w:val="28"/>
          <w:szCs w:val="28"/>
          <w:lang w:eastAsia="ru-RU" w:bidi="ru-RU"/>
        </w:rPr>
        <w:t xml:space="preserve"> </w:t>
      </w:r>
      <w:r w:rsidRPr="00BD6CFD">
        <w:rPr>
          <w:rFonts w:ascii="Times New Roman" w:eastAsia="Times New Roman" w:hAnsi="Times New Roman" w:cs="Times New Roman"/>
          <w:sz w:val="28"/>
          <w:szCs w:val="28"/>
          <w:lang w:eastAsia="ru-RU" w:bidi="ru-RU"/>
        </w:rPr>
        <w:t>прав</w:t>
      </w:r>
      <w:r w:rsidRPr="00BD6CFD">
        <w:rPr>
          <w:rFonts w:ascii="Times New Roman" w:eastAsia="Times New Roman" w:hAnsi="Times New Roman" w:cs="Times New Roman"/>
          <w:spacing w:val="-11"/>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на</w:t>
      </w:r>
      <w:r w:rsidRPr="00BD6CFD">
        <w:rPr>
          <w:rFonts w:ascii="Times New Roman" w:eastAsia="Times New Roman" w:hAnsi="Times New Roman" w:cs="Times New Roman"/>
          <w:spacing w:val="-9"/>
          <w:sz w:val="28"/>
          <w:szCs w:val="28"/>
          <w:lang w:eastAsia="ru-RU" w:bidi="ru-RU"/>
        </w:rPr>
        <w:t xml:space="preserve"> </w:t>
      </w:r>
      <w:r w:rsidRPr="00BD6CFD">
        <w:rPr>
          <w:rFonts w:ascii="Times New Roman" w:eastAsia="Times New Roman" w:hAnsi="Times New Roman" w:cs="Times New Roman"/>
          <w:sz w:val="28"/>
          <w:szCs w:val="28"/>
          <w:lang w:eastAsia="ru-RU" w:bidi="ru-RU"/>
        </w:rPr>
        <w:t xml:space="preserve">получение общедоступного и бесплатного общего образования в образовательных организациях относится к полномочиям органов государственной власти в сфере образования (273-ФЗ, </w:t>
      </w:r>
      <w:r w:rsidRPr="00BD6CFD">
        <w:rPr>
          <w:rFonts w:ascii="Times New Roman" w:eastAsia="Times New Roman" w:hAnsi="Times New Roman" w:cs="Times New Roman"/>
          <w:spacing w:val="-3"/>
          <w:sz w:val="28"/>
          <w:szCs w:val="28"/>
          <w:lang w:eastAsia="ru-RU" w:bidi="ru-RU"/>
        </w:rPr>
        <w:t>ст.8, п.3,</w:t>
      </w:r>
      <w:r w:rsidRPr="00BD6CFD">
        <w:rPr>
          <w:rFonts w:ascii="Times New Roman" w:eastAsia="Times New Roman" w:hAnsi="Times New Roman" w:cs="Times New Roman"/>
          <w:spacing w:val="-13"/>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ч.1).</w:t>
      </w:r>
    </w:p>
    <w:p w:rsidR="00BD6CFD" w:rsidRPr="00BD6CFD" w:rsidRDefault="00BD6CFD" w:rsidP="00E440F1">
      <w:pPr>
        <w:widowControl w:val="0"/>
        <w:tabs>
          <w:tab w:val="left" w:pos="10065"/>
        </w:tabs>
        <w:autoSpaceDE w:val="0"/>
        <w:autoSpaceDN w:val="0"/>
        <w:spacing w:before="2" w:after="0" w:line="312" w:lineRule="auto"/>
        <w:ind w:left="200" w:right="405" w:firstLine="849"/>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Комплектование специализированного (учебного) фонда осуществляется</w:t>
      </w:r>
      <w:r w:rsidRPr="00BD6CFD">
        <w:rPr>
          <w:rFonts w:ascii="Times New Roman" w:eastAsia="Times New Roman" w:hAnsi="Times New Roman" w:cs="Times New Roman"/>
          <w:spacing w:val="-31"/>
          <w:sz w:val="28"/>
          <w:szCs w:val="28"/>
          <w:lang w:eastAsia="ru-RU" w:bidi="ru-RU"/>
        </w:rPr>
        <w:t xml:space="preserve"> </w:t>
      </w:r>
      <w:r w:rsidRPr="00BD6CFD">
        <w:rPr>
          <w:rFonts w:ascii="Times New Roman" w:eastAsia="Times New Roman" w:hAnsi="Times New Roman" w:cs="Times New Roman"/>
          <w:sz w:val="28"/>
          <w:szCs w:val="28"/>
          <w:lang w:eastAsia="ru-RU" w:bidi="ru-RU"/>
        </w:rPr>
        <w:t>на</w:t>
      </w:r>
      <w:r w:rsidRPr="00BD6CFD">
        <w:rPr>
          <w:rFonts w:ascii="Times New Roman" w:eastAsia="Times New Roman" w:hAnsi="Times New Roman" w:cs="Times New Roman"/>
          <w:spacing w:val="-34"/>
          <w:sz w:val="28"/>
          <w:szCs w:val="28"/>
          <w:lang w:eastAsia="ru-RU" w:bidi="ru-RU"/>
        </w:rPr>
        <w:t xml:space="preserve"> </w:t>
      </w:r>
      <w:r w:rsidRPr="00BD6CFD">
        <w:rPr>
          <w:rFonts w:ascii="Times New Roman" w:eastAsia="Times New Roman" w:hAnsi="Times New Roman" w:cs="Times New Roman"/>
          <w:sz w:val="28"/>
          <w:szCs w:val="28"/>
          <w:lang w:eastAsia="ru-RU" w:bidi="ru-RU"/>
        </w:rPr>
        <w:t>основе</w:t>
      </w:r>
      <w:r w:rsidRPr="00BD6CFD">
        <w:rPr>
          <w:rFonts w:ascii="Times New Roman" w:eastAsia="Times New Roman" w:hAnsi="Times New Roman" w:cs="Times New Roman"/>
          <w:spacing w:val="-31"/>
          <w:sz w:val="28"/>
          <w:szCs w:val="28"/>
          <w:lang w:eastAsia="ru-RU" w:bidi="ru-RU"/>
        </w:rPr>
        <w:t xml:space="preserve"> </w:t>
      </w:r>
      <w:r w:rsidRPr="00BD6CFD">
        <w:rPr>
          <w:rFonts w:ascii="Times New Roman" w:eastAsia="Times New Roman" w:hAnsi="Times New Roman" w:cs="Times New Roman"/>
          <w:sz w:val="28"/>
          <w:szCs w:val="28"/>
          <w:lang w:eastAsia="ru-RU" w:bidi="ru-RU"/>
        </w:rPr>
        <w:t>Федерального</w:t>
      </w:r>
      <w:r w:rsidRPr="00BD6CFD">
        <w:rPr>
          <w:rFonts w:ascii="Times New Roman" w:eastAsia="Times New Roman" w:hAnsi="Times New Roman" w:cs="Times New Roman"/>
          <w:spacing w:val="-35"/>
          <w:sz w:val="28"/>
          <w:szCs w:val="28"/>
          <w:lang w:eastAsia="ru-RU" w:bidi="ru-RU"/>
        </w:rPr>
        <w:t xml:space="preserve"> </w:t>
      </w:r>
      <w:r w:rsidRPr="00BD6CFD">
        <w:rPr>
          <w:rFonts w:ascii="Times New Roman" w:eastAsia="Times New Roman" w:hAnsi="Times New Roman" w:cs="Times New Roman"/>
          <w:sz w:val="28"/>
          <w:szCs w:val="28"/>
          <w:lang w:eastAsia="ru-RU" w:bidi="ru-RU"/>
        </w:rPr>
        <w:t>перечня</w:t>
      </w:r>
      <w:r w:rsidRPr="00BD6CFD">
        <w:rPr>
          <w:rFonts w:ascii="Times New Roman" w:eastAsia="Times New Roman" w:hAnsi="Times New Roman" w:cs="Times New Roman"/>
          <w:spacing w:val="-31"/>
          <w:sz w:val="28"/>
          <w:szCs w:val="28"/>
          <w:lang w:eastAsia="ru-RU" w:bidi="ru-RU"/>
        </w:rPr>
        <w:t xml:space="preserve"> </w:t>
      </w:r>
      <w:r w:rsidRPr="00BD6CFD">
        <w:rPr>
          <w:rFonts w:ascii="Times New Roman" w:eastAsia="Times New Roman" w:hAnsi="Times New Roman" w:cs="Times New Roman"/>
          <w:sz w:val="28"/>
          <w:szCs w:val="28"/>
          <w:lang w:eastAsia="ru-RU" w:bidi="ru-RU"/>
        </w:rPr>
        <w:t>учебников,</w:t>
      </w:r>
      <w:r w:rsidRPr="00BD6CFD">
        <w:rPr>
          <w:rFonts w:ascii="Times New Roman" w:eastAsia="Times New Roman" w:hAnsi="Times New Roman" w:cs="Times New Roman"/>
          <w:spacing w:val="-30"/>
          <w:sz w:val="28"/>
          <w:szCs w:val="28"/>
          <w:lang w:eastAsia="ru-RU" w:bidi="ru-RU"/>
        </w:rPr>
        <w:t xml:space="preserve"> </w:t>
      </w:r>
      <w:r w:rsidRPr="00BD6CFD">
        <w:rPr>
          <w:rFonts w:ascii="Times New Roman" w:eastAsia="Times New Roman" w:hAnsi="Times New Roman" w:cs="Times New Roman"/>
          <w:sz w:val="28"/>
          <w:szCs w:val="28"/>
          <w:lang w:eastAsia="ru-RU" w:bidi="ru-RU"/>
        </w:rPr>
        <w:t xml:space="preserve">рекомендованных и допущенных Министерством </w:t>
      </w:r>
      <w:r w:rsidRPr="00BD6CFD">
        <w:rPr>
          <w:rFonts w:ascii="Times New Roman" w:eastAsia="Times New Roman" w:hAnsi="Times New Roman" w:cs="Times New Roman"/>
          <w:spacing w:val="-3"/>
          <w:sz w:val="28"/>
          <w:szCs w:val="28"/>
          <w:lang w:eastAsia="ru-RU" w:bidi="ru-RU"/>
        </w:rPr>
        <w:t xml:space="preserve">просвещения </w:t>
      </w:r>
      <w:r w:rsidRPr="00BD6CFD">
        <w:rPr>
          <w:rFonts w:ascii="Times New Roman" w:eastAsia="Times New Roman" w:hAnsi="Times New Roman" w:cs="Times New Roman"/>
          <w:sz w:val="28"/>
          <w:szCs w:val="28"/>
          <w:lang w:eastAsia="ru-RU" w:bidi="ru-RU"/>
        </w:rPr>
        <w:t xml:space="preserve">РФ для использования в образовательном процессе. Образовательная </w:t>
      </w:r>
      <w:r w:rsidRPr="00BD6CFD">
        <w:rPr>
          <w:rFonts w:ascii="Times New Roman" w:eastAsia="Times New Roman" w:hAnsi="Times New Roman" w:cs="Times New Roman"/>
          <w:spacing w:val="-3"/>
          <w:sz w:val="28"/>
          <w:szCs w:val="28"/>
          <w:lang w:eastAsia="ru-RU" w:bidi="ru-RU"/>
        </w:rPr>
        <w:t xml:space="preserve">организация </w:t>
      </w:r>
      <w:r w:rsidRPr="00BD6CFD">
        <w:rPr>
          <w:rFonts w:ascii="Times New Roman" w:eastAsia="Times New Roman" w:hAnsi="Times New Roman" w:cs="Times New Roman"/>
          <w:sz w:val="28"/>
          <w:szCs w:val="28"/>
          <w:lang w:eastAsia="ru-RU" w:bidi="ru-RU"/>
        </w:rPr>
        <w:t>самостоятельно определяет</w:t>
      </w:r>
      <w:r w:rsidRPr="00BD6CFD">
        <w:rPr>
          <w:rFonts w:ascii="Times New Roman" w:eastAsia="Times New Roman" w:hAnsi="Times New Roman" w:cs="Times New Roman"/>
          <w:spacing w:val="-13"/>
          <w:sz w:val="28"/>
          <w:szCs w:val="28"/>
          <w:lang w:eastAsia="ru-RU" w:bidi="ru-RU"/>
        </w:rPr>
        <w:t xml:space="preserve"> </w:t>
      </w:r>
      <w:r w:rsidRPr="00BD6CFD">
        <w:rPr>
          <w:rFonts w:ascii="Times New Roman" w:eastAsia="Times New Roman" w:hAnsi="Times New Roman" w:cs="Times New Roman"/>
          <w:sz w:val="28"/>
          <w:szCs w:val="28"/>
          <w:lang w:eastAsia="ru-RU" w:bidi="ru-RU"/>
        </w:rPr>
        <w:t>и</w:t>
      </w:r>
      <w:r w:rsidRPr="00BD6CFD">
        <w:rPr>
          <w:rFonts w:ascii="Times New Roman" w:eastAsia="Times New Roman" w:hAnsi="Times New Roman" w:cs="Times New Roman"/>
          <w:spacing w:val="-12"/>
          <w:sz w:val="28"/>
          <w:szCs w:val="28"/>
          <w:lang w:eastAsia="ru-RU" w:bidi="ru-RU"/>
        </w:rPr>
        <w:t xml:space="preserve"> </w:t>
      </w:r>
      <w:r w:rsidRPr="00BD6CFD">
        <w:rPr>
          <w:rFonts w:ascii="Times New Roman" w:eastAsia="Times New Roman" w:hAnsi="Times New Roman" w:cs="Times New Roman"/>
          <w:sz w:val="28"/>
          <w:szCs w:val="28"/>
          <w:lang w:eastAsia="ru-RU" w:bidi="ru-RU"/>
        </w:rPr>
        <w:t>утверждает</w:t>
      </w:r>
      <w:r w:rsidRPr="00BD6CFD">
        <w:rPr>
          <w:rFonts w:ascii="Times New Roman" w:eastAsia="Times New Roman" w:hAnsi="Times New Roman" w:cs="Times New Roman"/>
          <w:spacing w:val="-17"/>
          <w:sz w:val="28"/>
          <w:szCs w:val="28"/>
          <w:lang w:eastAsia="ru-RU" w:bidi="ru-RU"/>
        </w:rPr>
        <w:t xml:space="preserve"> </w:t>
      </w:r>
      <w:r w:rsidRPr="00BD6CFD">
        <w:rPr>
          <w:rFonts w:ascii="Times New Roman" w:eastAsia="Times New Roman" w:hAnsi="Times New Roman" w:cs="Times New Roman"/>
          <w:sz w:val="28"/>
          <w:szCs w:val="28"/>
          <w:lang w:eastAsia="ru-RU" w:bidi="ru-RU"/>
        </w:rPr>
        <w:t>список</w:t>
      </w:r>
      <w:r w:rsidRPr="00BD6CFD">
        <w:rPr>
          <w:rFonts w:ascii="Times New Roman" w:eastAsia="Times New Roman" w:hAnsi="Times New Roman" w:cs="Times New Roman"/>
          <w:spacing w:val="-13"/>
          <w:sz w:val="28"/>
          <w:szCs w:val="28"/>
          <w:lang w:eastAsia="ru-RU" w:bidi="ru-RU"/>
        </w:rPr>
        <w:t xml:space="preserve"> </w:t>
      </w:r>
      <w:r w:rsidRPr="00BD6CFD">
        <w:rPr>
          <w:rFonts w:ascii="Times New Roman" w:eastAsia="Times New Roman" w:hAnsi="Times New Roman" w:cs="Times New Roman"/>
          <w:sz w:val="28"/>
          <w:szCs w:val="28"/>
          <w:lang w:eastAsia="ru-RU" w:bidi="ru-RU"/>
        </w:rPr>
        <w:t>учебников</w:t>
      </w:r>
      <w:r w:rsidRPr="00BD6CFD">
        <w:rPr>
          <w:rFonts w:ascii="Times New Roman" w:eastAsia="Times New Roman" w:hAnsi="Times New Roman" w:cs="Times New Roman"/>
          <w:spacing w:val="-10"/>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из</w:t>
      </w:r>
      <w:r w:rsidRPr="00BD6CFD">
        <w:rPr>
          <w:rFonts w:ascii="Times New Roman" w:eastAsia="Times New Roman" w:hAnsi="Times New Roman" w:cs="Times New Roman"/>
          <w:spacing w:val="-8"/>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числа</w:t>
      </w:r>
      <w:r w:rsidRPr="00BD6CFD">
        <w:rPr>
          <w:rFonts w:ascii="Times New Roman" w:eastAsia="Times New Roman" w:hAnsi="Times New Roman" w:cs="Times New Roman"/>
          <w:spacing w:val="-12"/>
          <w:sz w:val="28"/>
          <w:szCs w:val="28"/>
          <w:lang w:eastAsia="ru-RU" w:bidi="ru-RU"/>
        </w:rPr>
        <w:t xml:space="preserve"> </w:t>
      </w:r>
      <w:r w:rsidRPr="00BD6CFD">
        <w:rPr>
          <w:rFonts w:ascii="Times New Roman" w:eastAsia="Times New Roman" w:hAnsi="Times New Roman" w:cs="Times New Roman"/>
          <w:sz w:val="28"/>
          <w:szCs w:val="28"/>
          <w:lang w:eastAsia="ru-RU" w:bidi="ru-RU"/>
        </w:rPr>
        <w:t>входящих</w:t>
      </w:r>
      <w:r w:rsidRPr="00BD6CFD">
        <w:rPr>
          <w:rFonts w:ascii="Times New Roman" w:eastAsia="Times New Roman" w:hAnsi="Times New Roman" w:cs="Times New Roman"/>
          <w:spacing w:val="-12"/>
          <w:sz w:val="28"/>
          <w:szCs w:val="28"/>
          <w:lang w:eastAsia="ru-RU" w:bidi="ru-RU"/>
        </w:rPr>
        <w:t xml:space="preserve"> </w:t>
      </w:r>
      <w:r w:rsidRPr="00BD6CFD">
        <w:rPr>
          <w:rFonts w:ascii="Times New Roman" w:eastAsia="Times New Roman" w:hAnsi="Times New Roman" w:cs="Times New Roman"/>
          <w:sz w:val="28"/>
          <w:szCs w:val="28"/>
          <w:lang w:eastAsia="ru-RU" w:bidi="ru-RU"/>
        </w:rPr>
        <w:t>в</w:t>
      </w:r>
      <w:r w:rsidRPr="00BD6CFD">
        <w:rPr>
          <w:rFonts w:ascii="Times New Roman" w:eastAsia="Times New Roman" w:hAnsi="Times New Roman" w:cs="Times New Roman"/>
          <w:spacing w:val="-14"/>
          <w:sz w:val="28"/>
          <w:szCs w:val="28"/>
          <w:lang w:eastAsia="ru-RU" w:bidi="ru-RU"/>
        </w:rPr>
        <w:t xml:space="preserve"> </w:t>
      </w:r>
      <w:r w:rsidRPr="00BD6CFD">
        <w:rPr>
          <w:rFonts w:ascii="Times New Roman" w:eastAsia="Times New Roman" w:hAnsi="Times New Roman" w:cs="Times New Roman"/>
          <w:sz w:val="28"/>
          <w:szCs w:val="28"/>
          <w:lang w:eastAsia="ru-RU" w:bidi="ru-RU"/>
        </w:rPr>
        <w:t xml:space="preserve">Федеральный перечень учебников и учебных пособий, выпущенных </w:t>
      </w:r>
      <w:r w:rsidRPr="00BD6CFD">
        <w:rPr>
          <w:rFonts w:ascii="Times New Roman" w:eastAsia="Times New Roman" w:hAnsi="Times New Roman" w:cs="Times New Roman"/>
          <w:spacing w:val="-3"/>
          <w:sz w:val="28"/>
          <w:szCs w:val="28"/>
          <w:lang w:eastAsia="ru-RU" w:bidi="ru-RU"/>
        </w:rPr>
        <w:t xml:space="preserve">организациями, </w:t>
      </w:r>
      <w:r w:rsidRPr="00BD6CFD">
        <w:rPr>
          <w:rFonts w:ascii="Times New Roman" w:eastAsia="Times New Roman" w:hAnsi="Times New Roman" w:cs="Times New Roman"/>
          <w:sz w:val="28"/>
          <w:szCs w:val="28"/>
          <w:lang w:eastAsia="ru-RU" w:bidi="ru-RU"/>
        </w:rPr>
        <w:t xml:space="preserve">входящими в перечень </w:t>
      </w:r>
      <w:r w:rsidRPr="00BD6CFD">
        <w:rPr>
          <w:rFonts w:ascii="Times New Roman" w:eastAsia="Times New Roman" w:hAnsi="Times New Roman" w:cs="Times New Roman"/>
          <w:spacing w:val="-3"/>
          <w:sz w:val="28"/>
          <w:szCs w:val="28"/>
          <w:lang w:eastAsia="ru-RU" w:bidi="ru-RU"/>
        </w:rPr>
        <w:t xml:space="preserve">организаций, </w:t>
      </w:r>
      <w:r w:rsidRPr="00BD6CFD">
        <w:rPr>
          <w:rFonts w:ascii="Times New Roman" w:eastAsia="Times New Roman" w:hAnsi="Times New Roman" w:cs="Times New Roman"/>
          <w:sz w:val="28"/>
          <w:szCs w:val="28"/>
          <w:lang w:eastAsia="ru-RU" w:bidi="ru-RU"/>
        </w:rPr>
        <w:t>осуществляющих выпуск учебных пособий,</w:t>
      </w:r>
      <w:r w:rsidRPr="00BD6CFD">
        <w:rPr>
          <w:rFonts w:ascii="Times New Roman" w:eastAsia="Times New Roman" w:hAnsi="Times New Roman" w:cs="Times New Roman"/>
          <w:spacing w:val="-16"/>
          <w:sz w:val="28"/>
          <w:szCs w:val="28"/>
          <w:lang w:eastAsia="ru-RU" w:bidi="ru-RU"/>
        </w:rPr>
        <w:t xml:space="preserve"> </w:t>
      </w:r>
      <w:r w:rsidRPr="00BD6CFD">
        <w:rPr>
          <w:rFonts w:ascii="Times New Roman" w:eastAsia="Times New Roman" w:hAnsi="Times New Roman" w:cs="Times New Roman"/>
          <w:sz w:val="28"/>
          <w:szCs w:val="28"/>
          <w:lang w:eastAsia="ru-RU" w:bidi="ru-RU"/>
        </w:rPr>
        <w:t>в</w:t>
      </w:r>
      <w:r w:rsidRPr="00BD6CFD">
        <w:rPr>
          <w:rFonts w:ascii="Times New Roman" w:eastAsia="Times New Roman" w:hAnsi="Times New Roman" w:cs="Times New Roman"/>
          <w:spacing w:val="-23"/>
          <w:sz w:val="28"/>
          <w:szCs w:val="28"/>
          <w:lang w:eastAsia="ru-RU" w:bidi="ru-RU"/>
        </w:rPr>
        <w:t xml:space="preserve"> </w:t>
      </w:r>
      <w:r w:rsidRPr="00BD6CFD">
        <w:rPr>
          <w:rFonts w:ascii="Times New Roman" w:eastAsia="Times New Roman" w:hAnsi="Times New Roman" w:cs="Times New Roman"/>
          <w:sz w:val="28"/>
          <w:szCs w:val="28"/>
          <w:lang w:eastAsia="ru-RU" w:bidi="ru-RU"/>
        </w:rPr>
        <w:t>соответствии</w:t>
      </w:r>
      <w:r w:rsidRPr="00BD6CFD">
        <w:rPr>
          <w:rFonts w:ascii="Times New Roman" w:eastAsia="Times New Roman" w:hAnsi="Times New Roman" w:cs="Times New Roman"/>
          <w:spacing w:val="-22"/>
          <w:sz w:val="28"/>
          <w:szCs w:val="28"/>
          <w:lang w:eastAsia="ru-RU" w:bidi="ru-RU"/>
        </w:rPr>
        <w:t xml:space="preserve"> </w:t>
      </w:r>
      <w:r w:rsidRPr="00BD6CFD">
        <w:rPr>
          <w:rFonts w:ascii="Times New Roman" w:eastAsia="Times New Roman" w:hAnsi="Times New Roman" w:cs="Times New Roman"/>
          <w:sz w:val="28"/>
          <w:szCs w:val="28"/>
          <w:lang w:eastAsia="ru-RU" w:bidi="ru-RU"/>
        </w:rPr>
        <w:t>со</w:t>
      </w:r>
      <w:r w:rsidRPr="00BD6CFD">
        <w:rPr>
          <w:rFonts w:ascii="Times New Roman" w:eastAsia="Times New Roman" w:hAnsi="Times New Roman" w:cs="Times New Roman"/>
          <w:spacing w:val="-18"/>
          <w:sz w:val="28"/>
          <w:szCs w:val="28"/>
          <w:lang w:eastAsia="ru-RU" w:bidi="ru-RU"/>
        </w:rPr>
        <w:t xml:space="preserve"> </w:t>
      </w:r>
      <w:r w:rsidRPr="00BD6CFD">
        <w:rPr>
          <w:rFonts w:ascii="Times New Roman" w:eastAsia="Times New Roman" w:hAnsi="Times New Roman" w:cs="Times New Roman"/>
          <w:sz w:val="28"/>
          <w:szCs w:val="28"/>
          <w:lang w:eastAsia="ru-RU" w:bidi="ru-RU"/>
        </w:rPr>
        <w:t>своей</w:t>
      </w:r>
      <w:r w:rsidRPr="00BD6CFD">
        <w:rPr>
          <w:rFonts w:ascii="Times New Roman" w:eastAsia="Times New Roman" w:hAnsi="Times New Roman" w:cs="Times New Roman"/>
          <w:spacing w:val="-22"/>
          <w:sz w:val="28"/>
          <w:szCs w:val="28"/>
          <w:lang w:eastAsia="ru-RU" w:bidi="ru-RU"/>
        </w:rPr>
        <w:t xml:space="preserve"> </w:t>
      </w:r>
      <w:r w:rsidRPr="00BD6CFD">
        <w:rPr>
          <w:rFonts w:ascii="Times New Roman" w:eastAsia="Times New Roman" w:hAnsi="Times New Roman" w:cs="Times New Roman"/>
          <w:sz w:val="28"/>
          <w:szCs w:val="28"/>
          <w:lang w:eastAsia="ru-RU" w:bidi="ru-RU"/>
        </w:rPr>
        <w:t>образовательной</w:t>
      </w:r>
      <w:r w:rsidRPr="00BD6CFD">
        <w:rPr>
          <w:rFonts w:ascii="Times New Roman" w:eastAsia="Times New Roman" w:hAnsi="Times New Roman" w:cs="Times New Roman"/>
          <w:spacing w:val="-19"/>
          <w:sz w:val="28"/>
          <w:szCs w:val="28"/>
          <w:lang w:eastAsia="ru-RU" w:bidi="ru-RU"/>
        </w:rPr>
        <w:t xml:space="preserve"> </w:t>
      </w:r>
      <w:r w:rsidRPr="00BD6CFD">
        <w:rPr>
          <w:rFonts w:ascii="Times New Roman" w:eastAsia="Times New Roman" w:hAnsi="Times New Roman" w:cs="Times New Roman"/>
          <w:sz w:val="28"/>
          <w:szCs w:val="28"/>
          <w:lang w:eastAsia="ru-RU" w:bidi="ru-RU"/>
        </w:rPr>
        <w:t>программой</w:t>
      </w:r>
      <w:r w:rsidRPr="00BD6CFD">
        <w:rPr>
          <w:rFonts w:ascii="Times New Roman" w:eastAsia="Times New Roman" w:hAnsi="Times New Roman" w:cs="Times New Roman"/>
          <w:spacing w:val="-19"/>
          <w:sz w:val="28"/>
          <w:szCs w:val="28"/>
          <w:lang w:eastAsia="ru-RU" w:bidi="ru-RU"/>
        </w:rPr>
        <w:t xml:space="preserve"> </w:t>
      </w:r>
      <w:r w:rsidRPr="00BD6CFD">
        <w:rPr>
          <w:rFonts w:ascii="Times New Roman" w:eastAsia="Times New Roman" w:hAnsi="Times New Roman" w:cs="Times New Roman"/>
          <w:sz w:val="28"/>
          <w:szCs w:val="28"/>
          <w:lang w:eastAsia="ru-RU" w:bidi="ru-RU"/>
        </w:rPr>
        <w:t>(273-ФЗ,</w:t>
      </w:r>
      <w:r w:rsidRPr="00BD6CFD">
        <w:rPr>
          <w:rFonts w:ascii="Times New Roman" w:eastAsia="Times New Roman" w:hAnsi="Times New Roman" w:cs="Times New Roman"/>
          <w:spacing w:val="-20"/>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ст.</w:t>
      </w:r>
      <w:r w:rsidRPr="00BD6CFD">
        <w:rPr>
          <w:rFonts w:ascii="Times New Roman" w:eastAsia="Times New Roman" w:hAnsi="Times New Roman" w:cs="Times New Roman"/>
          <w:spacing w:val="-16"/>
          <w:sz w:val="28"/>
          <w:szCs w:val="28"/>
          <w:lang w:eastAsia="ru-RU" w:bidi="ru-RU"/>
        </w:rPr>
        <w:t xml:space="preserve"> </w:t>
      </w:r>
      <w:r w:rsidRPr="00BD6CFD">
        <w:rPr>
          <w:rFonts w:ascii="Times New Roman" w:eastAsia="Times New Roman" w:hAnsi="Times New Roman" w:cs="Times New Roman"/>
          <w:sz w:val="28"/>
          <w:szCs w:val="28"/>
          <w:lang w:eastAsia="ru-RU" w:bidi="ru-RU"/>
        </w:rPr>
        <w:t xml:space="preserve">18, ч. 4; ст. </w:t>
      </w:r>
      <w:r w:rsidRPr="00BD6CFD">
        <w:rPr>
          <w:rFonts w:ascii="Times New Roman" w:eastAsia="Times New Roman" w:hAnsi="Times New Roman" w:cs="Times New Roman"/>
          <w:spacing w:val="-4"/>
          <w:sz w:val="28"/>
          <w:szCs w:val="28"/>
          <w:lang w:eastAsia="ru-RU" w:bidi="ru-RU"/>
        </w:rPr>
        <w:t xml:space="preserve">28, </w:t>
      </w:r>
      <w:r w:rsidRPr="00BD6CFD">
        <w:rPr>
          <w:rFonts w:ascii="Times New Roman" w:eastAsia="Times New Roman" w:hAnsi="Times New Roman" w:cs="Times New Roman"/>
          <w:spacing w:val="-3"/>
          <w:sz w:val="28"/>
          <w:szCs w:val="28"/>
          <w:lang w:eastAsia="ru-RU" w:bidi="ru-RU"/>
        </w:rPr>
        <w:t>ч.</w:t>
      </w:r>
      <w:r w:rsidRPr="00BD6CFD">
        <w:rPr>
          <w:rFonts w:ascii="Times New Roman" w:eastAsia="Times New Roman" w:hAnsi="Times New Roman" w:cs="Times New Roman"/>
          <w:spacing w:val="-5"/>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9).</w:t>
      </w:r>
    </w:p>
    <w:p w:rsidR="00BD6CFD" w:rsidRPr="00BD6CFD" w:rsidRDefault="00BD6CFD" w:rsidP="00E440F1">
      <w:pPr>
        <w:widowControl w:val="0"/>
        <w:tabs>
          <w:tab w:val="left" w:pos="10065"/>
        </w:tabs>
        <w:autoSpaceDE w:val="0"/>
        <w:autoSpaceDN w:val="0"/>
        <w:spacing w:before="2" w:after="0" w:line="312" w:lineRule="auto"/>
        <w:ind w:left="200" w:right="405" w:firstLine="849"/>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 xml:space="preserve">К действующему Федеральному перечню учебников регулярно </w:t>
      </w:r>
      <w:r w:rsidR="002F17FD">
        <w:rPr>
          <w:rFonts w:ascii="Times New Roman" w:eastAsia="Times New Roman" w:hAnsi="Times New Roman" w:cs="Times New Roman"/>
          <w:sz w:val="28"/>
          <w:szCs w:val="28"/>
          <w:lang w:eastAsia="ru-RU" w:bidi="ru-RU"/>
        </w:rPr>
        <w:t>п</w:t>
      </w:r>
      <w:r w:rsidRPr="00BD6CFD">
        <w:rPr>
          <w:rFonts w:ascii="Times New Roman" w:eastAsia="Times New Roman" w:hAnsi="Times New Roman" w:cs="Times New Roman"/>
          <w:sz w:val="28"/>
          <w:szCs w:val="28"/>
          <w:lang w:eastAsia="ru-RU" w:bidi="ru-RU"/>
        </w:rPr>
        <w:t xml:space="preserve">риказом Министерства </w:t>
      </w:r>
      <w:r w:rsidRPr="00BD6CFD">
        <w:rPr>
          <w:rFonts w:ascii="Times New Roman" w:eastAsia="Times New Roman" w:hAnsi="Times New Roman" w:cs="Times New Roman"/>
          <w:spacing w:val="-3"/>
          <w:sz w:val="28"/>
          <w:szCs w:val="28"/>
          <w:lang w:eastAsia="ru-RU" w:bidi="ru-RU"/>
        </w:rPr>
        <w:t xml:space="preserve">просвещения </w:t>
      </w:r>
      <w:r w:rsidRPr="00BD6CFD">
        <w:rPr>
          <w:rFonts w:ascii="Times New Roman" w:eastAsia="Times New Roman" w:hAnsi="Times New Roman" w:cs="Times New Roman"/>
          <w:sz w:val="28"/>
          <w:szCs w:val="28"/>
          <w:lang w:eastAsia="ru-RU" w:bidi="ru-RU"/>
        </w:rPr>
        <w:t xml:space="preserve">России утверждаются дополнения, изменения. Актуальная </w:t>
      </w:r>
      <w:r w:rsidRPr="00BD6CFD">
        <w:rPr>
          <w:rFonts w:ascii="Times New Roman" w:eastAsia="Times New Roman" w:hAnsi="Times New Roman" w:cs="Times New Roman"/>
          <w:spacing w:val="-3"/>
          <w:sz w:val="28"/>
          <w:szCs w:val="28"/>
          <w:lang w:eastAsia="ru-RU" w:bidi="ru-RU"/>
        </w:rPr>
        <w:t xml:space="preserve">информация </w:t>
      </w:r>
      <w:r w:rsidRPr="00BD6CFD">
        <w:rPr>
          <w:rFonts w:ascii="Times New Roman" w:eastAsia="Times New Roman" w:hAnsi="Times New Roman" w:cs="Times New Roman"/>
          <w:sz w:val="28"/>
          <w:szCs w:val="28"/>
          <w:lang w:eastAsia="ru-RU" w:bidi="ru-RU"/>
        </w:rPr>
        <w:t xml:space="preserve">о ФПУ </w:t>
      </w:r>
      <w:r w:rsidRPr="00BD6CFD">
        <w:rPr>
          <w:rFonts w:ascii="Times New Roman" w:eastAsia="Times New Roman" w:hAnsi="Times New Roman" w:cs="Times New Roman"/>
          <w:spacing w:val="-3"/>
          <w:sz w:val="28"/>
          <w:szCs w:val="28"/>
          <w:lang w:eastAsia="ru-RU" w:bidi="ru-RU"/>
        </w:rPr>
        <w:t xml:space="preserve">размещена </w:t>
      </w:r>
      <w:r w:rsidRPr="00BD6CFD">
        <w:rPr>
          <w:rFonts w:ascii="Times New Roman" w:eastAsia="Times New Roman" w:hAnsi="Times New Roman" w:cs="Times New Roman"/>
          <w:sz w:val="28"/>
          <w:szCs w:val="28"/>
          <w:lang w:eastAsia="ru-RU" w:bidi="ru-RU"/>
        </w:rPr>
        <w:t xml:space="preserve">на сайте </w:t>
      </w:r>
      <w:hyperlink r:id="rId8">
        <w:r w:rsidRPr="00BD6CFD">
          <w:rPr>
            <w:rFonts w:ascii="Times New Roman" w:eastAsia="Times New Roman" w:hAnsi="Times New Roman" w:cs="Times New Roman"/>
            <w:color w:val="0000FF"/>
            <w:sz w:val="28"/>
            <w:szCs w:val="28"/>
            <w:u w:val="single" w:color="0000FF"/>
            <w:lang w:eastAsia="ru-RU" w:bidi="ru-RU"/>
          </w:rPr>
          <w:t>www.fpu.edu.ru</w:t>
        </w:r>
      </w:hyperlink>
      <w:r w:rsidRPr="00BD6CFD">
        <w:rPr>
          <w:rFonts w:ascii="Times New Roman" w:eastAsia="Times New Roman" w:hAnsi="Times New Roman" w:cs="Times New Roman"/>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 xml:space="preserve">На </w:t>
      </w:r>
      <w:r w:rsidRPr="00BD6CFD">
        <w:rPr>
          <w:rFonts w:ascii="Times New Roman" w:eastAsia="Times New Roman" w:hAnsi="Times New Roman" w:cs="Times New Roman"/>
          <w:sz w:val="28"/>
          <w:szCs w:val="28"/>
          <w:lang w:eastAsia="ru-RU" w:bidi="ru-RU"/>
        </w:rPr>
        <w:t>данном интернет-ресурсе можно ознакомиться с экспертными</w:t>
      </w:r>
      <w:r w:rsidRPr="00BD6CFD">
        <w:rPr>
          <w:rFonts w:ascii="Times New Roman" w:eastAsia="Times New Roman" w:hAnsi="Times New Roman" w:cs="Times New Roman"/>
          <w:spacing w:val="-14"/>
          <w:sz w:val="28"/>
          <w:szCs w:val="28"/>
          <w:lang w:eastAsia="ru-RU" w:bidi="ru-RU"/>
        </w:rPr>
        <w:t xml:space="preserve"> </w:t>
      </w:r>
      <w:r w:rsidRPr="00BD6CFD">
        <w:rPr>
          <w:rFonts w:ascii="Times New Roman" w:eastAsia="Times New Roman" w:hAnsi="Times New Roman" w:cs="Times New Roman"/>
          <w:sz w:val="28"/>
          <w:szCs w:val="28"/>
          <w:lang w:eastAsia="ru-RU" w:bidi="ru-RU"/>
        </w:rPr>
        <w:t>заключениями</w:t>
      </w:r>
      <w:r w:rsidRPr="00BD6CFD">
        <w:rPr>
          <w:rFonts w:ascii="Times New Roman" w:eastAsia="Times New Roman" w:hAnsi="Times New Roman" w:cs="Times New Roman"/>
          <w:spacing w:val="-14"/>
          <w:sz w:val="28"/>
          <w:szCs w:val="28"/>
          <w:lang w:eastAsia="ru-RU" w:bidi="ru-RU"/>
        </w:rPr>
        <w:t xml:space="preserve"> </w:t>
      </w:r>
      <w:r w:rsidRPr="00BD6CFD">
        <w:rPr>
          <w:rFonts w:ascii="Times New Roman" w:eastAsia="Times New Roman" w:hAnsi="Times New Roman" w:cs="Times New Roman"/>
          <w:sz w:val="28"/>
          <w:szCs w:val="28"/>
          <w:lang w:eastAsia="ru-RU" w:bidi="ru-RU"/>
        </w:rPr>
        <w:t>на</w:t>
      </w:r>
      <w:r w:rsidRPr="00BD6CFD">
        <w:rPr>
          <w:rFonts w:ascii="Times New Roman" w:eastAsia="Times New Roman" w:hAnsi="Times New Roman" w:cs="Times New Roman"/>
          <w:spacing w:val="-13"/>
          <w:sz w:val="28"/>
          <w:szCs w:val="28"/>
          <w:lang w:eastAsia="ru-RU" w:bidi="ru-RU"/>
        </w:rPr>
        <w:t xml:space="preserve"> </w:t>
      </w:r>
      <w:r w:rsidRPr="00BD6CFD">
        <w:rPr>
          <w:rFonts w:ascii="Times New Roman" w:eastAsia="Times New Roman" w:hAnsi="Times New Roman" w:cs="Times New Roman"/>
          <w:sz w:val="28"/>
          <w:szCs w:val="28"/>
          <w:lang w:eastAsia="ru-RU" w:bidi="ru-RU"/>
        </w:rPr>
        <w:t>издания,</w:t>
      </w:r>
      <w:r w:rsidRPr="00BD6CFD">
        <w:rPr>
          <w:rFonts w:ascii="Times New Roman" w:eastAsia="Times New Roman" w:hAnsi="Times New Roman" w:cs="Times New Roman"/>
          <w:spacing w:val="-7"/>
          <w:sz w:val="28"/>
          <w:szCs w:val="28"/>
          <w:lang w:eastAsia="ru-RU" w:bidi="ru-RU"/>
        </w:rPr>
        <w:t xml:space="preserve"> </w:t>
      </w:r>
      <w:r w:rsidRPr="00BD6CFD">
        <w:rPr>
          <w:rFonts w:ascii="Times New Roman" w:eastAsia="Times New Roman" w:hAnsi="Times New Roman" w:cs="Times New Roman"/>
          <w:sz w:val="28"/>
          <w:szCs w:val="28"/>
          <w:lang w:eastAsia="ru-RU" w:bidi="ru-RU"/>
        </w:rPr>
        <w:t>включенные</w:t>
      </w:r>
      <w:r w:rsidRPr="00BD6CFD">
        <w:rPr>
          <w:rFonts w:ascii="Times New Roman" w:eastAsia="Times New Roman" w:hAnsi="Times New Roman" w:cs="Times New Roman"/>
          <w:spacing w:val="-9"/>
          <w:sz w:val="28"/>
          <w:szCs w:val="28"/>
          <w:lang w:eastAsia="ru-RU" w:bidi="ru-RU"/>
        </w:rPr>
        <w:t xml:space="preserve"> </w:t>
      </w:r>
      <w:r w:rsidRPr="00BD6CFD">
        <w:rPr>
          <w:rFonts w:ascii="Times New Roman" w:eastAsia="Times New Roman" w:hAnsi="Times New Roman" w:cs="Times New Roman"/>
          <w:sz w:val="28"/>
          <w:szCs w:val="28"/>
          <w:lang w:eastAsia="ru-RU" w:bidi="ru-RU"/>
        </w:rPr>
        <w:t>в</w:t>
      </w:r>
      <w:r w:rsidRPr="00BD6CFD">
        <w:rPr>
          <w:rFonts w:ascii="Times New Roman" w:eastAsia="Times New Roman" w:hAnsi="Times New Roman" w:cs="Times New Roman"/>
          <w:spacing w:val="-15"/>
          <w:sz w:val="28"/>
          <w:szCs w:val="28"/>
          <w:lang w:eastAsia="ru-RU" w:bidi="ru-RU"/>
        </w:rPr>
        <w:t xml:space="preserve"> </w:t>
      </w:r>
      <w:r w:rsidRPr="00BD6CFD">
        <w:rPr>
          <w:rFonts w:ascii="Times New Roman" w:eastAsia="Times New Roman" w:hAnsi="Times New Roman" w:cs="Times New Roman"/>
          <w:sz w:val="28"/>
          <w:szCs w:val="28"/>
          <w:lang w:eastAsia="ru-RU" w:bidi="ru-RU"/>
        </w:rPr>
        <w:t>федеральный</w:t>
      </w:r>
      <w:r w:rsidRPr="00BD6CFD">
        <w:rPr>
          <w:rFonts w:ascii="Times New Roman" w:eastAsia="Times New Roman" w:hAnsi="Times New Roman" w:cs="Times New Roman"/>
          <w:spacing w:val="-10"/>
          <w:sz w:val="28"/>
          <w:szCs w:val="28"/>
          <w:lang w:eastAsia="ru-RU" w:bidi="ru-RU"/>
        </w:rPr>
        <w:t xml:space="preserve"> </w:t>
      </w:r>
      <w:r w:rsidRPr="00BD6CFD">
        <w:rPr>
          <w:rFonts w:ascii="Times New Roman" w:eastAsia="Times New Roman" w:hAnsi="Times New Roman" w:cs="Times New Roman"/>
          <w:sz w:val="28"/>
          <w:szCs w:val="28"/>
          <w:lang w:eastAsia="ru-RU" w:bidi="ru-RU"/>
        </w:rPr>
        <w:t>перечень учебников,</w:t>
      </w:r>
      <w:r w:rsidRPr="00BD6CFD">
        <w:rPr>
          <w:rFonts w:ascii="Times New Roman" w:eastAsia="Times New Roman" w:hAnsi="Times New Roman" w:cs="Times New Roman"/>
          <w:spacing w:val="-30"/>
          <w:sz w:val="28"/>
          <w:szCs w:val="28"/>
          <w:lang w:eastAsia="ru-RU" w:bidi="ru-RU"/>
        </w:rPr>
        <w:t xml:space="preserve"> </w:t>
      </w:r>
      <w:r w:rsidRPr="00BD6CFD">
        <w:rPr>
          <w:rFonts w:ascii="Times New Roman" w:eastAsia="Times New Roman" w:hAnsi="Times New Roman" w:cs="Times New Roman"/>
          <w:sz w:val="28"/>
          <w:szCs w:val="28"/>
          <w:lang w:eastAsia="ru-RU" w:bidi="ru-RU"/>
        </w:rPr>
        <w:t>а</w:t>
      </w:r>
      <w:r w:rsidRPr="00BD6CFD">
        <w:rPr>
          <w:rFonts w:ascii="Times New Roman" w:eastAsia="Times New Roman" w:hAnsi="Times New Roman" w:cs="Times New Roman"/>
          <w:spacing w:val="-28"/>
          <w:sz w:val="28"/>
          <w:szCs w:val="28"/>
          <w:lang w:eastAsia="ru-RU" w:bidi="ru-RU"/>
        </w:rPr>
        <w:t xml:space="preserve"> </w:t>
      </w:r>
      <w:r w:rsidRPr="00BD6CFD">
        <w:rPr>
          <w:rFonts w:ascii="Times New Roman" w:eastAsia="Times New Roman" w:hAnsi="Times New Roman" w:cs="Times New Roman"/>
          <w:sz w:val="28"/>
          <w:szCs w:val="28"/>
          <w:lang w:eastAsia="ru-RU" w:bidi="ru-RU"/>
        </w:rPr>
        <w:t>также</w:t>
      </w:r>
      <w:r w:rsidRPr="00BD6CFD">
        <w:rPr>
          <w:rFonts w:ascii="Times New Roman" w:eastAsia="Times New Roman" w:hAnsi="Times New Roman" w:cs="Times New Roman"/>
          <w:spacing w:val="-28"/>
          <w:sz w:val="28"/>
          <w:szCs w:val="28"/>
          <w:lang w:eastAsia="ru-RU" w:bidi="ru-RU"/>
        </w:rPr>
        <w:t xml:space="preserve"> </w:t>
      </w:r>
      <w:r w:rsidRPr="00BD6CFD">
        <w:rPr>
          <w:rFonts w:ascii="Times New Roman" w:eastAsia="Times New Roman" w:hAnsi="Times New Roman" w:cs="Times New Roman"/>
          <w:sz w:val="28"/>
          <w:szCs w:val="28"/>
          <w:lang w:eastAsia="ru-RU" w:bidi="ru-RU"/>
        </w:rPr>
        <w:t>имеется</w:t>
      </w:r>
      <w:r w:rsidRPr="00BD6CFD">
        <w:rPr>
          <w:rFonts w:ascii="Times New Roman" w:eastAsia="Times New Roman" w:hAnsi="Times New Roman" w:cs="Times New Roman"/>
          <w:spacing w:val="-27"/>
          <w:sz w:val="28"/>
          <w:szCs w:val="28"/>
          <w:lang w:eastAsia="ru-RU" w:bidi="ru-RU"/>
        </w:rPr>
        <w:t xml:space="preserve"> </w:t>
      </w:r>
      <w:r w:rsidRPr="00BD6CFD">
        <w:rPr>
          <w:rFonts w:ascii="Times New Roman" w:eastAsia="Times New Roman" w:hAnsi="Times New Roman" w:cs="Times New Roman"/>
          <w:sz w:val="28"/>
          <w:szCs w:val="28"/>
          <w:lang w:eastAsia="ru-RU" w:bidi="ru-RU"/>
        </w:rPr>
        <w:t>возможность</w:t>
      </w:r>
      <w:r w:rsidRPr="00BD6CFD">
        <w:rPr>
          <w:rFonts w:ascii="Times New Roman" w:eastAsia="Times New Roman" w:hAnsi="Times New Roman" w:cs="Times New Roman"/>
          <w:spacing w:val="-34"/>
          <w:sz w:val="28"/>
          <w:szCs w:val="28"/>
          <w:lang w:eastAsia="ru-RU" w:bidi="ru-RU"/>
        </w:rPr>
        <w:t xml:space="preserve"> </w:t>
      </w:r>
      <w:r w:rsidRPr="00BD6CFD">
        <w:rPr>
          <w:rFonts w:ascii="Times New Roman" w:eastAsia="Times New Roman" w:hAnsi="Times New Roman" w:cs="Times New Roman"/>
          <w:sz w:val="28"/>
          <w:szCs w:val="28"/>
          <w:lang w:eastAsia="ru-RU" w:bidi="ru-RU"/>
        </w:rPr>
        <w:t>оставить</w:t>
      </w:r>
      <w:r w:rsidRPr="00BD6CFD">
        <w:rPr>
          <w:rFonts w:ascii="Times New Roman" w:eastAsia="Times New Roman" w:hAnsi="Times New Roman" w:cs="Times New Roman"/>
          <w:spacing w:val="-34"/>
          <w:sz w:val="28"/>
          <w:szCs w:val="28"/>
          <w:lang w:eastAsia="ru-RU" w:bidi="ru-RU"/>
        </w:rPr>
        <w:t xml:space="preserve"> </w:t>
      </w:r>
      <w:r w:rsidRPr="00BD6CFD">
        <w:rPr>
          <w:rFonts w:ascii="Times New Roman" w:eastAsia="Times New Roman" w:hAnsi="Times New Roman" w:cs="Times New Roman"/>
          <w:sz w:val="28"/>
          <w:szCs w:val="28"/>
          <w:lang w:eastAsia="ru-RU" w:bidi="ru-RU"/>
        </w:rPr>
        <w:t>свои</w:t>
      </w:r>
      <w:r w:rsidRPr="00BD6CFD">
        <w:rPr>
          <w:rFonts w:ascii="Times New Roman" w:eastAsia="Times New Roman" w:hAnsi="Times New Roman" w:cs="Times New Roman"/>
          <w:spacing w:val="-29"/>
          <w:sz w:val="28"/>
          <w:szCs w:val="28"/>
          <w:lang w:eastAsia="ru-RU" w:bidi="ru-RU"/>
        </w:rPr>
        <w:t xml:space="preserve"> </w:t>
      </w:r>
      <w:r w:rsidRPr="00BD6CFD">
        <w:rPr>
          <w:rFonts w:ascii="Times New Roman" w:eastAsia="Times New Roman" w:hAnsi="Times New Roman" w:cs="Times New Roman"/>
          <w:sz w:val="28"/>
          <w:szCs w:val="28"/>
          <w:lang w:eastAsia="ru-RU" w:bidi="ru-RU"/>
        </w:rPr>
        <w:t>замечания</w:t>
      </w:r>
      <w:r w:rsidRPr="00BD6CFD">
        <w:rPr>
          <w:rFonts w:ascii="Times New Roman" w:eastAsia="Times New Roman" w:hAnsi="Times New Roman" w:cs="Times New Roman"/>
          <w:spacing w:val="-32"/>
          <w:sz w:val="28"/>
          <w:szCs w:val="28"/>
          <w:lang w:eastAsia="ru-RU" w:bidi="ru-RU"/>
        </w:rPr>
        <w:t xml:space="preserve"> </w:t>
      </w:r>
      <w:r w:rsidRPr="00BD6CFD">
        <w:rPr>
          <w:rFonts w:ascii="Times New Roman" w:eastAsia="Times New Roman" w:hAnsi="Times New Roman" w:cs="Times New Roman"/>
          <w:sz w:val="28"/>
          <w:szCs w:val="28"/>
          <w:lang w:eastAsia="ru-RU" w:bidi="ru-RU"/>
        </w:rPr>
        <w:t>по</w:t>
      </w:r>
      <w:r w:rsidRPr="00BD6CFD">
        <w:rPr>
          <w:rFonts w:ascii="Times New Roman" w:eastAsia="Times New Roman" w:hAnsi="Times New Roman" w:cs="Times New Roman"/>
          <w:spacing w:val="-29"/>
          <w:sz w:val="28"/>
          <w:szCs w:val="28"/>
          <w:lang w:eastAsia="ru-RU" w:bidi="ru-RU"/>
        </w:rPr>
        <w:t xml:space="preserve"> </w:t>
      </w:r>
      <w:r w:rsidRPr="00BD6CFD">
        <w:rPr>
          <w:rFonts w:ascii="Times New Roman" w:eastAsia="Times New Roman" w:hAnsi="Times New Roman" w:cs="Times New Roman"/>
          <w:sz w:val="28"/>
          <w:szCs w:val="28"/>
          <w:lang w:eastAsia="ru-RU" w:bidi="ru-RU"/>
        </w:rPr>
        <w:t xml:space="preserve">вопросам, связанным с </w:t>
      </w:r>
      <w:r w:rsidRPr="00BD6CFD">
        <w:rPr>
          <w:rFonts w:ascii="Times New Roman" w:eastAsia="Times New Roman" w:hAnsi="Times New Roman" w:cs="Times New Roman"/>
          <w:spacing w:val="-3"/>
          <w:sz w:val="28"/>
          <w:szCs w:val="28"/>
          <w:lang w:eastAsia="ru-RU" w:bidi="ru-RU"/>
        </w:rPr>
        <w:t xml:space="preserve">качеством </w:t>
      </w:r>
      <w:r w:rsidRPr="00BD6CFD">
        <w:rPr>
          <w:rFonts w:ascii="Times New Roman" w:eastAsia="Times New Roman" w:hAnsi="Times New Roman" w:cs="Times New Roman"/>
          <w:sz w:val="28"/>
          <w:szCs w:val="28"/>
          <w:lang w:eastAsia="ru-RU" w:bidi="ru-RU"/>
        </w:rPr>
        <w:t>учебных</w:t>
      </w:r>
      <w:r w:rsidRPr="00BD6CFD">
        <w:rPr>
          <w:rFonts w:ascii="Times New Roman" w:eastAsia="Times New Roman" w:hAnsi="Times New Roman" w:cs="Times New Roman"/>
          <w:spacing w:val="-12"/>
          <w:sz w:val="28"/>
          <w:szCs w:val="28"/>
          <w:lang w:eastAsia="ru-RU" w:bidi="ru-RU"/>
        </w:rPr>
        <w:t xml:space="preserve"> </w:t>
      </w:r>
      <w:r w:rsidRPr="00BD6CFD">
        <w:rPr>
          <w:rFonts w:ascii="Times New Roman" w:eastAsia="Times New Roman" w:hAnsi="Times New Roman" w:cs="Times New Roman"/>
          <w:sz w:val="28"/>
          <w:szCs w:val="28"/>
          <w:lang w:eastAsia="ru-RU" w:bidi="ru-RU"/>
        </w:rPr>
        <w:t>материалов.</w:t>
      </w:r>
    </w:p>
    <w:p w:rsidR="00BD6CFD" w:rsidRPr="00BD6CFD" w:rsidRDefault="002F17FD"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Обучающимся</w:t>
      </w:r>
      <w:r w:rsidR="00BD6CFD" w:rsidRPr="00BD6CFD">
        <w:rPr>
          <w:rFonts w:ascii="Times New Roman" w:eastAsia="Times New Roman" w:hAnsi="Times New Roman" w:cs="Times New Roman"/>
          <w:sz w:val="28"/>
          <w:szCs w:val="28"/>
          <w:lang w:eastAsia="ru-RU" w:bidi="ru-RU"/>
        </w:rPr>
        <w:t>, в том числе с ограниченными возможностями здоровья, осваивающим ООП в пределах ФГОС, бесплатно предоставляются в пользование на время получения образования учебники и учебные пособия, а также учебно-методические материалы, средства обучения и воспитания.</w:t>
      </w:r>
    </w:p>
    <w:p w:rsidR="00BD6CFD" w:rsidRPr="00BD6CFD" w:rsidRDefault="00BD6CFD" w:rsidP="00E440F1">
      <w:pPr>
        <w:widowControl w:val="0"/>
        <w:tabs>
          <w:tab w:val="left" w:pos="10065"/>
        </w:tabs>
        <w:autoSpaceDE w:val="0"/>
        <w:autoSpaceDN w:val="0"/>
        <w:spacing w:after="0" w:line="312" w:lineRule="auto"/>
        <w:ind w:left="200" w:right="405" w:firstLine="849"/>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 xml:space="preserve">Порядок </w:t>
      </w:r>
      <w:r w:rsidRPr="00BD6CFD">
        <w:rPr>
          <w:rFonts w:ascii="Times New Roman" w:eastAsia="Times New Roman" w:hAnsi="Times New Roman" w:cs="Times New Roman"/>
          <w:spacing w:val="-3"/>
          <w:sz w:val="28"/>
          <w:szCs w:val="28"/>
          <w:lang w:eastAsia="ru-RU" w:bidi="ru-RU"/>
        </w:rPr>
        <w:t xml:space="preserve">пользования </w:t>
      </w:r>
      <w:r w:rsidRPr="00BD6CFD">
        <w:rPr>
          <w:rFonts w:ascii="Times New Roman" w:eastAsia="Times New Roman" w:hAnsi="Times New Roman" w:cs="Times New Roman"/>
          <w:sz w:val="28"/>
          <w:szCs w:val="28"/>
          <w:lang w:eastAsia="ru-RU" w:bidi="ru-RU"/>
        </w:rPr>
        <w:t xml:space="preserve">учебниками и учебными пособиями обучающимися, осваивающими </w:t>
      </w:r>
      <w:r w:rsidRPr="00BD6CFD">
        <w:rPr>
          <w:rFonts w:ascii="Times New Roman" w:eastAsia="Times New Roman" w:hAnsi="Times New Roman" w:cs="Times New Roman"/>
          <w:spacing w:val="-3"/>
          <w:sz w:val="28"/>
          <w:szCs w:val="28"/>
          <w:lang w:eastAsia="ru-RU" w:bidi="ru-RU"/>
        </w:rPr>
        <w:t xml:space="preserve">учебные </w:t>
      </w:r>
      <w:r w:rsidRPr="00BD6CFD">
        <w:rPr>
          <w:rFonts w:ascii="Times New Roman" w:eastAsia="Times New Roman" w:hAnsi="Times New Roman" w:cs="Times New Roman"/>
          <w:sz w:val="28"/>
          <w:szCs w:val="28"/>
          <w:lang w:eastAsia="ru-RU" w:bidi="ru-RU"/>
        </w:rPr>
        <w:t>предметы, курсы, дисциплины (модули)</w:t>
      </w:r>
      <w:r w:rsidRPr="00BD6CFD">
        <w:rPr>
          <w:rFonts w:ascii="Times New Roman" w:eastAsia="Times New Roman" w:hAnsi="Times New Roman" w:cs="Times New Roman"/>
          <w:spacing w:val="-21"/>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за</w:t>
      </w:r>
      <w:r w:rsidRPr="00BD6CFD">
        <w:rPr>
          <w:rFonts w:ascii="Times New Roman" w:eastAsia="Times New Roman" w:hAnsi="Times New Roman" w:cs="Times New Roman"/>
          <w:spacing w:val="-22"/>
          <w:sz w:val="28"/>
          <w:szCs w:val="28"/>
          <w:lang w:eastAsia="ru-RU" w:bidi="ru-RU"/>
        </w:rPr>
        <w:t xml:space="preserve"> </w:t>
      </w:r>
      <w:r w:rsidRPr="00BD6CFD">
        <w:rPr>
          <w:rFonts w:ascii="Times New Roman" w:eastAsia="Times New Roman" w:hAnsi="Times New Roman" w:cs="Times New Roman"/>
          <w:sz w:val="28"/>
          <w:szCs w:val="28"/>
          <w:lang w:eastAsia="ru-RU" w:bidi="ru-RU"/>
        </w:rPr>
        <w:t>пределами</w:t>
      </w:r>
      <w:r w:rsidRPr="00BD6CFD">
        <w:rPr>
          <w:rFonts w:ascii="Times New Roman" w:eastAsia="Times New Roman" w:hAnsi="Times New Roman" w:cs="Times New Roman"/>
          <w:spacing w:val="-23"/>
          <w:sz w:val="28"/>
          <w:szCs w:val="28"/>
          <w:lang w:eastAsia="ru-RU" w:bidi="ru-RU"/>
        </w:rPr>
        <w:t xml:space="preserve"> </w:t>
      </w:r>
      <w:r w:rsidRPr="00BD6CFD">
        <w:rPr>
          <w:rFonts w:ascii="Times New Roman" w:eastAsia="Times New Roman" w:hAnsi="Times New Roman" w:cs="Times New Roman"/>
          <w:sz w:val="28"/>
          <w:szCs w:val="28"/>
          <w:lang w:eastAsia="ru-RU" w:bidi="ru-RU"/>
        </w:rPr>
        <w:t>ФГОС,</w:t>
      </w:r>
      <w:r w:rsidRPr="00BD6CFD">
        <w:rPr>
          <w:rFonts w:ascii="Times New Roman" w:eastAsia="Times New Roman" w:hAnsi="Times New Roman" w:cs="Times New Roman"/>
          <w:spacing w:val="-21"/>
          <w:sz w:val="28"/>
          <w:szCs w:val="28"/>
          <w:lang w:eastAsia="ru-RU" w:bidi="ru-RU"/>
        </w:rPr>
        <w:t xml:space="preserve"> </w:t>
      </w:r>
      <w:r w:rsidRPr="00BD6CFD">
        <w:rPr>
          <w:rFonts w:ascii="Times New Roman" w:eastAsia="Times New Roman" w:hAnsi="Times New Roman" w:cs="Times New Roman"/>
          <w:sz w:val="28"/>
          <w:szCs w:val="28"/>
          <w:lang w:eastAsia="ru-RU" w:bidi="ru-RU"/>
        </w:rPr>
        <w:t>и</w:t>
      </w:r>
      <w:r w:rsidRPr="00BD6CFD">
        <w:rPr>
          <w:rFonts w:ascii="Times New Roman" w:eastAsia="Times New Roman" w:hAnsi="Times New Roman" w:cs="Times New Roman"/>
          <w:spacing w:val="-23"/>
          <w:sz w:val="28"/>
          <w:szCs w:val="28"/>
          <w:lang w:eastAsia="ru-RU" w:bidi="ru-RU"/>
        </w:rPr>
        <w:t xml:space="preserve"> </w:t>
      </w:r>
      <w:r w:rsidRPr="00BD6CFD">
        <w:rPr>
          <w:rFonts w:ascii="Times New Roman" w:eastAsia="Times New Roman" w:hAnsi="Times New Roman" w:cs="Times New Roman"/>
          <w:sz w:val="28"/>
          <w:szCs w:val="28"/>
          <w:lang w:eastAsia="ru-RU" w:bidi="ru-RU"/>
        </w:rPr>
        <w:t>(или)</w:t>
      </w:r>
      <w:r w:rsidRPr="00BD6CFD">
        <w:rPr>
          <w:rFonts w:ascii="Times New Roman" w:eastAsia="Times New Roman" w:hAnsi="Times New Roman" w:cs="Times New Roman"/>
          <w:spacing w:val="-21"/>
          <w:sz w:val="28"/>
          <w:szCs w:val="28"/>
          <w:lang w:eastAsia="ru-RU" w:bidi="ru-RU"/>
        </w:rPr>
        <w:t xml:space="preserve"> </w:t>
      </w:r>
      <w:r w:rsidRPr="00BD6CFD">
        <w:rPr>
          <w:rFonts w:ascii="Times New Roman" w:eastAsia="Times New Roman" w:hAnsi="Times New Roman" w:cs="Times New Roman"/>
          <w:sz w:val="28"/>
          <w:szCs w:val="28"/>
          <w:lang w:eastAsia="ru-RU" w:bidi="ru-RU"/>
        </w:rPr>
        <w:t>получающими</w:t>
      </w:r>
      <w:r w:rsidRPr="00BD6CFD">
        <w:rPr>
          <w:rFonts w:ascii="Times New Roman" w:eastAsia="Times New Roman" w:hAnsi="Times New Roman" w:cs="Times New Roman"/>
          <w:spacing w:val="-23"/>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платные</w:t>
      </w:r>
      <w:r w:rsidRPr="00BD6CFD">
        <w:rPr>
          <w:rFonts w:ascii="Times New Roman" w:eastAsia="Times New Roman" w:hAnsi="Times New Roman" w:cs="Times New Roman"/>
          <w:spacing w:val="-22"/>
          <w:sz w:val="28"/>
          <w:szCs w:val="28"/>
          <w:lang w:eastAsia="ru-RU" w:bidi="ru-RU"/>
        </w:rPr>
        <w:t xml:space="preserve"> </w:t>
      </w:r>
      <w:r w:rsidRPr="00BD6CFD">
        <w:rPr>
          <w:rFonts w:ascii="Times New Roman" w:eastAsia="Times New Roman" w:hAnsi="Times New Roman" w:cs="Times New Roman"/>
          <w:sz w:val="28"/>
          <w:szCs w:val="28"/>
          <w:lang w:eastAsia="ru-RU" w:bidi="ru-RU"/>
        </w:rPr>
        <w:t xml:space="preserve">образовательные услуги, школа определяет </w:t>
      </w:r>
      <w:r w:rsidRPr="00BD6CFD">
        <w:rPr>
          <w:rFonts w:ascii="Times New Roman" w:eastAsia="Times New Roman" w:hAnsi="Times New Roman" w:cs="Times New Roman"/>
          <w:spacing w:val="-3"/>
          <w:sz w:val="28"/>
          <w:szCs w:val="28"/>
          <w:lang w:eastAsia="ru-RU" w:bidi="ru-RU"/>
        </w:rPr>
        <w:t xml:space="preserve">самостоятельно </w:t>
      </w:r>
      <w:r w:rsidRPr="00BD6CFD">
        <w:rPr>
          <w:rFonts w:ascii="Times New Roman" w:eastAsia="Times New Roman" w:hAnsi="Times New Roman" w:cs="Times New Roman"/>
          <w:sz w:val="28"/>
          <w:szCs w:val="28"/>
          <w:lang w:eastAsia="ru-RU" w:bidi="ru-RU"/>
        </w:rPr>
        <w:t>(</w:t>
      </w:r>
      <w:r w:rsidR="002F17FD">
        <w:rPr>
          <w:rFonts w:ascii="Times New Roman" w:eastAsia="Times New Roman" w:hAnsi="Times New Roman" w:cs="Times New Roman"/>
          <w:sz w:val="28"/>
          <w:szCs w:val="28"/>
          <w:lang w:eastAsia="ru-RU" w:bidi="ru-RU"/>
        </w:rPr>
        <w:t>№</w:t>
      </w:r>
      <w:r w:rsidRPr="00BD6CFD">
        <w:rPr>
          <w:rFonts w:ascii="Times New Roman" w:eastAsia="Times New Roman" w:hAnsi="Times New Roman" w:cs="Times New Roman"/>
          <w:sz w:val="28"/>
          <w:szCs w:val="28"/>
          <w:lang w:eastAsia="ru-RU" w:bidi="ru-RU"/>
        </w:rPr>
        <w:t>273-ФЗ, ст.</w:t>
      </w:r>
      <w:r w:rsidRPr="00BD6CFD">
        <w:rPr>
          <w:rFonts w:ascii="Times New Roman" w:eastAsia="Times New Roman" w:hAnsi="Times New Roman" w:cs="Times New Roman"/>
          <w:spacing w:val="-22"/>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35).</w:t>
      </w:r>
      <w:r w:rsidRPr="00BD6CFD">
        <w:rPr>
          <w:rFonts w:ascii="Times New Roman" w:eastAsia="Times New Roman" w:hAnsi="Times New Roman" w:cs="Times New Roman"/>
          <w:sz w:val="28"/>
          <w:szCs w:val="28"/>
          <w:lang w:eastAsia="ru-RU" w:bidi="ru-RU"/>
        </w:rPr>
        <w:t xml:space="preserve"> Электронные формы учебников (далее – ЭФУ) становятся одним из главных компонентов информационной образовательной среды ОО и основным инструментом реализации требований Федерального Закона «Об </w:t>
      </w:r>
      <w:r w:rsidRPr="00BD6CFD">
        <w:rPr>
          <w:rFonts w:ascii="Times New Roman" w:eastAsia="Times New Roman" w:hAnsi="Times New Roman" w:cs="Times New Roman"/>
          <w:sz w:val="28"/>
          <w:szCs w:val="28"/>
          <w:lang w:eastAsia="ru-RU" w:bidi="ru-RU"/>
        </w:rPr>
        <w:lastRenderedPageBreak/>
        <w:t xml:space="preserve">образовании в Российской Федерации» и ФГОС общего образования. ЭФУ обладают понятным интерфейсом, что обеспечивает простоту и доступность использования электронного издания, в них реализована </w:t>
      </w:r>
      <w:r w:rsidRPr="00BD6CFD">
        <w:rPr>
          <w:rFonts w:ascii="Times New Roman" w:eastAsia="Times New Roman" w:hAnsi="Times New Roman" w:cs="Times New Roman"/>
          <w:spacing w:val="-3"/>
          <w:sz w:val="28"/>
          <w:szCs w:val="28"/>
          <w:lang w:eastAsia="ru-RU" w:bidi="ru-RU"/>
        </w:rPr>
        <w:t xml:space="preserve">функция </w:t>
      </w:r>
      <w:r w:rsidRPr="00BD6CFD">
        <w:rPr>
          <w:rFonts w:ascii="Times New Roman" w:eastAsia="Times New Roman" w:hAnsi="Times New Roman" w:cs="Times New Roman"/>
          <w:sz w:val="28"/>
          <w:szCs w:val="28"/>
          <w:lang w:eastAsia="ru-RU" w:bidi="ru-RU"/>
        </w:rPr>
        <w:t xml:space="preserve">быстрого поиска информации. </w:t>
      </w:r>
      <w:r w:rsidRPr="00BD6CFD">
        <w:rPr>
          <w:rFonts w:ascii="Times New Roman" w:eastAsia="Times New Roman" w:hAnsi="Times New Roman" w:cs="Times New Roman"/>
          <w:spacing w:val="-3"/>
          <w:sz w:val="28"/>
          <w:szCs w:val="28"/>
          <w:lang w:eastAsia="ru-RU" w:bidi="ru-RU"/>
        </w:rPr>
        <w:t xml:space="preserve">Использование </w:t>
      </w:r>
      <w:r w:rsidRPr="00BD6CFD">
        <w:rPr>
          <w:rFonts w:ascii="Times New Roman" w:eastAsia="Times New Roman" w:hAnsi="Times New Roman" w:cs="Times New Roman"/>
          <w:spacing w:val="-4"/>
          <w:sz w:val="28"/>
          <w:szCs w:val="28"/>
          <w:lang w:eastAsia="ru-RU" w:bidi="ru-RU"/>
        </w:rPr>
        <w:t xml:space="preserve">ЭФУ </w:t>
      </w:r>
      <w:r w:rsidRPr="00BD6CFD">
        <w:rPr>
          <w:rFonts w:ascii="Times New Roman" w:eastAsia="Times New Roman" w:hAnsi="Times New Roman" w:cs="Times New Roman"/>
          <w:spacing w:val="-3"/>
          <w:sz w:val="28"/>
          <w:szCs w:val="28"/>
          <w:lang w:eastAsia="ru-RU" w:bidi="ru-RU"/>
        </w:rPr>
        <w:t xml:space="preserve">является </w:t>
      </w:r>
      <w:r w:rsidRPr="00BD6CFD">
        <w:rPr>
          <w:rFonts w:ascii="Times New Roman" w:eastAsia="Times New Roman" w:hAnsi="Times New Roman" w:cs="Times New Roman"/>
          <w:sz w:val="28"/>
          <w:szCs w:val="28"/>
          <w:lang w:eastAsia="ru-RU" w:bidi="ru-RU"/>
        </w:rPr>
        <w:t xml:space="preserve">правом, а </w:t>
      </w:r>
      <w:r w:rsidRPr="00BD6CFD">
        <w:rPr>
          <w:rFonts w:ascii="Times New Roman" w:eastAsia="Times New Roman" w:hAnsi="Times New Roman" w:cs="Times New Roman"/>
          <w:spacing w:val="-3"/>
          <w:sz w:val="28"/>
          <w:szCs w:val="28"/>
          <w:lang w:eastAsia="ru-RU" w:bidi="ru-RU"/>
        </w:rPr>
        <w:t xml:space="preserve">не </w:t>
      </w:r>
      <w:r w:rsidRPr="00BD6CFD">
        <w:rPr>
          <w:rFonts w:ascii="Times New Roman" w:eastAsia="Times New Roman" w:hAnsi="Times New Roman" w:cs="Times New Roman"/>
          <w:sz w:val="28"/>
          <w:szCs w:val="28"/>
          <w:lang w:eastAsia="ru-RU" w:bidi="ru-RU"/>
        </w:rPr>
        <w:t xml:space="preserve">обязанностью участников образовательных </w:t>
      </w:r>
      <w:r w:rsidRPr="00BD6CFD">
        <w:rPr>
          <w:rFonts w:ascii="Times New Roman" w:eastAsia="Times New Roman" w:hAnsi="Times New Roman" w:cs="Times New Roman"/>
          <w:spacing w:val="-3"/>
          <w:sz w:val="28"/>
          <w:szCs w:val="28"/>
          <w:lang w:eastAsia="ru-RU" w:bidi="ru-RU"/>
        </w:rPr>
        <w:t>отношений.</w:t>
      </w:r>
    </w:p>
    <w:p w:rsidR="00BD6CFD" w:rsidRPr="00BD6CFD" w:rsidRDefault="00BD6CFD" w:rsidP="00E440F1">
      <w:pPr>
        <w:widowControl w:val="0"/>
        <w:tabs>
          <w:tab w:val="left" w:pos="10065"/>
        </w:tabs>
        <w:autoSpaceDE w:val="0"/>
        <w:autoSpaceDN w:val="0"/>
        <w:spacing w:before="3" w:after="0" w:line="312" w:lineRule="auto"/>
        <w:ind w:left="200" w:right="405" w:firstLine="849"/>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Состав и величина специализированного (учебного) библиотечного фонда должны соответствовать задачам, стоящим перед образовательной организацией и контингенту обучающихся.</w:t>
      </w:r>
    </w:p>
    <w:p w:rsidR="00BD6CFD" w:rsidRPr="00BD6CFD" w:rsidRDefault="00BD6CFD" w:rsidP="00E440F1">
      <w:pPr>
        <w:widowControl w:val="0"/>
        <w:tabs>
          <w:tab w:val="left" w:pos="10065"/>
        </w:tabs>
        <w:autoSpaceDE w:val="0"/>
        <w:autoSpaceDN w:val="0"/>
        <w:spacing w:after="0" w:line="314" w:lineRule="auto"/>
        <w:ind w:left="200" w:right="405" w:firstLine="849"/>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Норматив обеспеченности обучающихся учебными материалами составляет:</w:t>
      </w:r>
    </w:p>
    <w:p w:rsidR="00BD6CFD" w:rsidRPr="00BD6CFD" w:rsidRDefault="00735E59" w:rsidP="00E440F1">
      <w:pPr>
        <w:widowControl w:val="0"/>
        <w:tabs>
          <w:tab w:val="left" w:pos="709"/>
          <w:tab w:val="left" w:pos="10065"/>
        </w:tabs>
        <w:autoSpaceDE w:val="0"/>
        <w:autoSpaceDN w:val="0"/>
        <w:spacing w:after="0" w:line="312" w:lineRule="auto"/>
        <w:ind w:right="405"/>
        <w:jc w:val="both"/>
        <w:rPr>
          <w:rFonts w:ascii="Times New Roman" w:eastAsia="Times New Roman" w:hAnsi="Times New Roman" w:cs="Times New Roman"/>
          <w:sz w:val="28"/>
          <w:lang w:eastAsia="ru-RU" w:bidi="ru-RU"/>
        </w:rPr>
      </w:pPr>
      <w:r>
        <w:rPr>
          <w:rFonts w:ascii="Times New Roman" w:eastAsia="Times New Roman" w:hAnsi="Times New Roman" w:cs="Times New Roman"/>
          <w:sz w:val="28"/>
          <w:lang w:eastAsia="ru-RU" w:bidi="ru-RU"/>
        </w:rPr>
        <w:t xml:space="preserve">– </w:t>
      </w:r>
      <w:r w:rsidR="00BD6CFD" w:rsidRPr="00BD6CFD">
        <w:rPr>
          <w:rFonts w:ascii="Times New Roman" w:eastAsia="Times New Roman" w:hAnsi="Times New Roman" w:cs="Times New Roman"/>
          <w:sz w:val="28"/>
          <w:lang w:eastAsia="ru-RU" w:bidi="ru-RU"/>
        </w:rPr>
        <w:t xml:space="preserve">не менее одного учебника в печатной и (или) электронной форме, достаточного для освоения программы учебного предмета </w:t>
      </w:r>
      <w:r w:rsidR="00BD6CFD" w:rsidRPr="00BD6CFD">
        <w:rPr>
          <w:rFonts w:ascii="Times New Roman" w:eastAsia="Times New Roman" w:hAnsi="Times New Roman" w:cs="Times New Roman"/>
          <w:spacing w:val="-3"/>
          <w:sz w:val="28"/>
          <w:lang w:eastAsia="ru-RU" w:bidi="ru-RU"/>
        </w:rPr>
        <w:t xml:space="preserve">на </w:t>
      </w:r>
      <w:r w:rsidR="00BD6CFD" w:rsidRPr="00BD6CFD">
        <w:rPr>
          <w:rFonts w:ascii="Times New Roman" w:eastAsia="Times New Roman" w:hAnsi="Times New Roman" w:cs="Times New Roman"/>
          <w:sz w:val="28"/>
          <w:lang w:eastAsia="ru-RU" w:bidi="ru-RU"/>
        </w:rPr>
        <w:t xml:space="preserve">каждого обучающегося по каждому </w:t>
      </w:r>
      <w:r w:rsidR="00BD6CFD" w:rsidRPr="00BD6CFD">
        <w:rPr>
          <w:rFonts w:ascii="Times New Roman" w:eastAsia="Times New Roman" w:hAnsi="Times New Roman" w:cs="Times New Roman"/>
          <w:spacing w:val="-3"/>
          <w:sz w:val="28"/>
          <w:lang w:eastAsia="ru-RU" w:bidi="ru-RU"/>
        </w:rPr>
        <w:t xml:space="preserve">учебному </w:t>
      </w:r>
      <w:r w:rsidR="00BD6CFD" w:rsidRPr="00BD6CFD">
        <w:rPr>
          <w:rFonts w:ascii="Times New Roman" w:eastAsia="Times New Roman" w:hAnsi="Times New Roman" w:cs="Times New Roman"/>
          <w:sz w:val="28"/>
          <w:lang w:eastAsia="ru-RU" w:bidi="ru-RU"/>
        </w:rPr>
        <w:t xml:space="preserve">предмету, </w:t>
      </w:r>
      <w:r w:rsidR="00BD6CFD" w:rsidRPr="00BD6CFD">
        <w:rPr>
          <w:rFonts w:ascii="Times New Roman" w:eastAsia="Times New Roman" w:hAnsi="Times New Roman" w:cs="Times New Roman"/>
          <w:spacing w:val="-3"/>
          <w:sz w:val="28"/>
          <w:lang w:eastAsia="ru-RU" w:bidi="ru-RU"/>
        </w:rPr>
        <w:t xml:space="preserve">входящему </w:t>
      </w:r>
      <w:r w:rsidR="00BD6CFD" w:rsidRPr="00BD6CFD">
        <w:rPr>
          <w:rFonts w:ascii="Times New Roman" w:eastAsia="Times New Roman" w:hAnsi="Times New Roman" w:cs="Times New Roman"/>
          <w:sz w:val="28"/>
          <w:lang w:eastAsia="ru-RU" w:bidi="ru-RU"/>
        </w:rPr>
        <w:t xml:space="preserve">в обязательную часть учебного плана основной образовательной программы </w:t>
      </w:r>
      <w:r w:rsidR="00BD6CFD" w:rsidRPr="00BD6CFD">
        <w:rPr>
          <w:rFonts w:ascii="Times New Roman" w:eastAsia="Times New Roman" w:hAnsi="Times New Roman" w:cs="Times New Roman"/>
          <w:spacing w:val="-2"/>
          <w:sz w:val="28"/>
          <w:lang w:eastAsia="ru-RU" w:bidi="ru-RU"/>
        </w:rPr>
        <w:t>общего</w:t>
      </w:r>
      <w:r w:rsidR="00BD6CFD" w:rsidRPr="00BD6CFD">
        <w:rPr>
          <w:rFonts w:ascii="Times New Roman" w:eastAsia="Times New Roman" w:hAnsi="Times New Roman" w:cs="Times New Roman"/>
          <w:spacing w:val="-8"/>
          <w:sz w:val="28"/>
          <w:lang w:eastAsia="ru-RU" w:bidi="ru-RU"/>
        </w:rPr>
        <w:t xml:space="preserve"> </w:t>
      </w:r>
      <w:r w:rsidR="00BD6CFD" w:rsidRPr="00BD6CFD">
        <w:rPr>
          <w:rFonts w:ascii="Times New Roman" w:eastAsia="Times New Roman" w:hAnsi="Times New Roman" w:cs="Times New Roman"/>
          <w:sz w:val="28"/>
          <w:lang w:eastAsia="ru-RU" w:bidi="ru-RU"/>
        </w:rPr>
        <w:t>образования;</w:t>
      </w:r>
    </w:p>
    <w:p w:rsidR="00BD6CFD" w:rsidRPr="00BD6CFD" w:rsidRDefault="00735E59" w:rsidP="00E440F1">
      <w:pPr>
        <w:widowControl w:val="0"/>
        <w:tabs>
          <w:tab w:val="left" w:pos="709"/>
          <w:tab w:val="left" w:pos="10065"/>
        </w:tabs>
        <w:autoSpaceDE w:val="0"/>
        <w:autoSpaceDN w:val="0"/>
        <w:spacing w:after="0" w:line="312" w:lineRule="auto"/>
        <w:ind w:right="405"/>
        <w:jc w:val="both"/>
        <w:rPr>
          <w:rFonts w:ascii="Times New Roman" w:eastAsia="Times New Roman" w:hAnsi="Times New Roman" w:cs="Times New Roman"/>
          <w:sz w:val="28"/>
          <w:lang w:eastAsia="ru-RU" w:bidi="ru-RU"/>
        </w:rPr>
      </w:pPr>
      <w:r>
        <w:rPr>
          <w:rFonts w:ascii="Times New Roman" w:eastAsia="Times New Roman" w:hAnsi="Times New Roman" w:cs="Times New Roman"/>
          <w:sz w:val="28"/>
          <w:lang w:eastAsia="ru-RU" w:bidi="ru-RU"/>
        </w:rPr>
        <w:t xml:space="preserve">– </w:t>
      </w:r>
      <w:r w:rsidR="00BD6CFD" w:rsidRPr="00BD6CFD">
        <w:rPr>
          <w:rFonts w:ascii="Times New Roman" w:eastAsia="Times New Roman" w:hAnsi="Times New Roman" w:cs="Times New Roman"/>
          <w:sz w:val="28"/>
          <w:lang w:eastAsia="ru-RU" w:bidi="ru-RU"/>
        </w:rPr>
        <w:t xml:space="preserve">не менее одного </w:t>
      </w:r>
      <w:r w:rsidR="00BD6CFD" w:rsidRPr="00BD6CFD">
        <w:rPr>
          <w:rFonts w:ascii="Times New Roman" w:eastAsia="Times New Roman" w:hAnsi="Times New Roman" w:cs="Times New Roman"/>
          <w:spacing w:val="-3"/>
          <w:sz w:val="28"/>
          <w:lang w:eastAsia="ru-RU" w:bidi="ru-RU"/>
        </w:rPr>
        <w:t xml:space="preserve">учебника </w:t>
      </w:r>
      <w:r w:rsidR="00BD6CFD" w:rsidRPr="00BD6CFD">
        <w:rPr>
          <w:rFonts w:ascii="Times New Roman" w:eastAsia="Times New Roman" w:hAnsi="Times New Roman" w:cs="Times New Roman"/>
          <w:sz w:val="28"/>
          <w:lang w:eastAsia="ru-RU" w:bidi="ru-RU"/>
        </w:rPr>
        <w:t xml:space="preserve">в печатной и (или) электронной форме или учебного пособия, достаточного для освоения программы учебного предмета </w:t>
      </w:r>
      <w:r w:rsidR="00BD6CFD" w:rsidRPr="00BD6CFD">
        <w:rPr>
          <w:rFonts w:ascii="Times New Roman" w:eastAsia="Times New Roman" w:hAnsi="Times New Roman" w:cs="Times New Roman"/>
          <w:spacing w:val="-3"/>
          <w:sz w:val="28"/>
          <w:lang w:eastAsia="ru-RU" w:bidi="ru-RU"/>
        </w:rPr>
        <w:t xml:space="preserve">на </w:t>
      </w:r>
      <w:r w:rsidR="00BD6CFD" w:rsidRPr="00BD6CFD">
        <w:rPr>
          <w:rFonts w:ascii="Times New Roman" w:eastAsia="Times New Roman" w:hAnsi="Times New Roman" w:cs="Times New Roman"/>
          <w:sz w:val="28"/>
          <w:lang w:eastAsia="ru-RU" w:bidi="ru-RU"/>
        </w:rPr>
        <w:t xml:space="preserve">каждого обучающегося по каждому учебному </w:t>
      </w:r>
      <w:r w:rsidR="00BD6CFD" w:rsidRPr="00BD6CFD">
        <w:rPr>
          <w:rFonts w:ascii="Times New Roman" w:eastAsia="Times New Roman" w:hAnsi="Times New Roman" w:cs="Times New Roman"/>
          <w:spacing w:val="-3"/>
          <w:sz w:val="28"/>
          <w:lang w:eastAsia="ru-RU" w:bidi="ru-RU"/>
        </w:rPr>
        <w:t xml:space="preserve">предмету, </w:t>
      </w:r>
      <w:r w:rsidR="00BD6CFD" w:rsidRPr="00BD6CFD">
        <w:rPr>
          <w:rFonts w:ascii="Times New Roman" w:eastAsia="Times New Roman" w:hAnsi="Times New Roman" w:cs="Times New Roman"/>
          <w:sz w:val="28"/>
          <w:lang w:eastAsia="ru-RU" w:bidi="ru-RU"/>
        </w:rPr>
        <w:t xml:space="preserve">входящему в </w:t>
      </w:r>
      <w:r w:rsidR="00BD6CFD" w:rsidRPr="00BD6CFD">
        <w:rPr>
          <w:rFonts w:ascii="Times New Roman" w:eastAsia="Times New Roman" w:hAnsi="Times New Roman" w:cs="Times New Roman"/>
          <w:spacing w:val="-3"/>
          <w:sz w:val="28"/>
          <w:lang w:eastAsia="ru-RU" w:bidi="ru-RU"/>
        </w:rPr>
        <w:t xml:space="preserve">часть, </w:t>
      </w:r>
      <w:r w:rsidR="00BD6CFD" w:rsidRPr="00BD6CFD">
        <w:rPr>
          <w:rFonts w:ascii="Times New Roman" w:eastAsia="Times New Roman" w:hAnsi="Times New Roman" w:cs="Times New Roman"/>
          <w:sz w:val="28"/>
          <w:lang w:eastAsia="ru-RU" w:bidi="ru-RU"/>
        </w:rPr>
        <w:t xml:space="preserve">формируемую </w:t>
      </w:r>
      <w:r w:rsidR="00BD6CFD" w:rsidRPr="00BD6CFD">
        <w:rPr>
          <w:rFonts w:ascii="Times New Roman" w:eastAsia="Times New Roman" w:hAnsi="Times New Roman" w:cs="Times New Roman"/>
          <w:spacing w:val="-3"/>
          <w:sz w:val="28"/>
          <w:lang w:eastAsia="ru-RU" w:bidi="ru-RU"/>
        </w:rPr>
        <w:t xml:space="preserve">участниками </w:t>
      </w:r>
      <w:r w:rsidR="00BD6CFD" w:rsidRPr="00BD6CFD">
        <w:rPr>
          <w:rFonts w:ascii="Times New Roman" w:eastAsia="Times New Roman" w:hAnsi="Times New Roman" w:cs="Times New Roman"/>
          <w:sz w:val="28"/>
          <w:lang w:eastAsia="ru-RU" w:bidi="ru-RU"/>
        </w:rPr>
        <w:t xml:space="preserve">образовательных отношений, учебного </w:t>
      </w:r>
      <w:r w:rsidR="00BD6CFD" w:rsidRPr="00BD6CFD">
        <w:rPr>
          <w:rFonts w:ascii="Times New Roman" w:eastAsia="Times New Roman" w:hAnsi="Times New Roman" w:cs="Times New Roman"/>
          <w:spacing w:val="-3"/>
          <w:sz w:val="28"/>
          <w:lang w:eastAsia="ru-RU" w:bidi="ru-RU"/>
        </w:rPr>
        <w:t xml:space="preserve">плана </w:t>
      </w:r>
      <w:r w:rsidR="00BD6CFD" w:rsidRPr="00BD6CFD">
        <w:rPr>
          <w:rFonts w:ascii="Times New Roman" w:eastAsia="Times New Roman" w:hAnsi="Times New Roman" w:cs="Times New Roman"/>
          <w:sz w:val="28"/>
          <w:lang w:eastAsia="ru-RU" w:bidi="ru-RU"/>
        </w:rPr>
        <w:t xml:space="preserve">основной образовательной программы общего образования </w:t>
      </w:r>
      <w:r w:rsidR="00BD6CFD" w:rsidRPr="00BD6CFD">
        <w:rPr>
          <w:rFonts w:ascii="Times New Roman" w:eastAsia="Times New Roman" w:hAnsi="Times New Roman" w:cs="Times New Roman"/>
          <w:spacing w:val="-3"/>
          <w:sz w:val="28"/>
          <w:lang w:eastAsia="ru-RU" w:bidi="ru-RU"/>
        </w:rPr>
        <w:t>(ФГОС ООО, р.3, п.</w:t>
      </w:r>
      <w:r w:rsidR="00BD6CFD" w:rsidRPr="00BD6CFD">
        <w:rPr>
          <w:rFonts w:ascii="Times New Roman" w:eastAsia="Times New Roman" w:hAnsi="Times New Roman" w:cs="Times New Roman"/>
          <w:spacing w:val="-6"/>
          <w:sz w:val="28"/>
          <w:lang w:eastAsia="ru-RU" w:bidi="ru-RU"/>
        </w:rPr>
        <w:t xml:space="preserve"> </w:t>
      </w:r>
      <w:r w:rsidR="00BD6CFD" w:rsidRPr="00BD6CFD">
        <w:rPr>
          <w:rFonts w:ascii="Times New Roman" w:eastAsia="Times New Roman" w:hAnsi="Times New Roman" w:cs="Times New Roman"/>
          <w:sz w:val="28"/>
          <w:lang w:eastAsia="ru-RU" w:bidi="ru-RU"/>
        </w:rPr>
        <w:t>26).</w:t>
      </w:r>
    </w:p>
    <w:p w:rsidR="00BD6CFD" w:rsidRPr="00BD6CFD" w:rsidRDefault="00BD6CFD" w:rsidP="00E440F1">
      <w:pPr>
        <w:tabs>
          <w:tab w:val="left" w:pos="10065"/>
        </w:tabs>
        <w:spacing w:after="0" w:line="312" w:lineRule="auto"/>
        <w:ind w:right="405"/>
        <w:jc w:val="both"/>
        <w:rPr>
          <w:rFonts w:ascii="Times New Roman" w:eastAsia="Times New Roman" w:hAnsi="Times New Roman" w:cs="Times New Roman"/>
          <w:spacing w:val="-3"/>
          <w:sz w:val="28"/>
          <w:szCs w:val="28"/>
          <w:lang w:eastAsia="ru-RU" w:bidi="ru-RU"/>
        </w:rPr>
      </w:pPr>
      <w:r w:rsidRPr="00BD6CFD">
        <w:rPr>
          <w:rFonts w:ascii="Times New Roman" w:eastAsia="Times New Roman" w:hAnsi="Times New Roman" w:cs="Times New Roman"/>
          <w:sz w:val="28"/>
          <w:szCs w:val="28"/>
          <w:lang w:eastAsia="ru-RU" w:bidi="ru-RU"/>
        </w:rPr>
        <w:t xml:space="preserve">Непосредственное руководство и контроль по созданию и своевременному пополнению и обновлению специализированного (учебного) фонда осуществляет руководитель ОО. При выборе учебных </w:t>
      </w:r>
      <w:r w:rsidRPr="00BD6CFD">
        <w:rPr>
          <w:rFonts w:ascii="Times New Roman" w:eastAsia="Times New Roman" w:hAnsi="Times New Roman" w:cs="Times New Roman"/>
          <w:spacing w:val="-3"/>
          <w:sz w:val="28"/>
          <w:szCs w:val="28"/>
          <w:lang w:eastAsia="ru-RU" w:bidi="ru-RU"/>
        </w:rPr>
        <w:t xml:space="preserve">пособий </w:t>
      </w:r>
      <w:r w:rsidRPr="00BD6CFD">
        <w:rPr>
          <w:rFonts w:ascii="Times New Roman" w:eastAsia="Times New Roman" w:hAnsi="Times New Roman" w:cs="Times New Roman"/>
          <w:sz w:val="28"/>
          <w:szCs w:val="28"/>
          <w:lang w:eastAsia="ru-RU" w:bidi="ru-RU"/>
        </w:rPr>
        <w:t xml:space="preserve">необходимо </w:t>
      </w:r>
      <w:r w:rsidRPr="00BD6CFD">
        <w:rPr>
          <w:rFonts w:ascii="Times New Roman" w:eastAsia="Times New Roman" w:hAnsi="Times New Roman" w:cs="Times New Roman"/>
          <w:spacing w:val="-3"/>
          <w:sz w:val="28"/>
          <w:szCs w:val="28"/>
          <w:lang w:eastAsia="ru-RU" w:bidi="ru-RU"/>
        </w:rPr>
        <w:t xml:space="preserve">учесть, </w:t>
      </w:r>
      <w:r w:rsidRPr="00BD6CFD">
        <w:rPr>
          <w:rFonts w:ascii="Times New Roman" w:eastAsia="Times New Roman" w:hAnsi="Times New Roman" w:cs="Times New Roman"/>
          <w:sz w:val="28"/>
          <w:szCs w:val="28"/>
          <w:lang w:eastAsia="ru-RU" w:bidi="ru-RU"/>
        </w:rPr>
        <w:t xml:space="preserve">что </w:t>
      </w:r>
      <w:r w:rsidRPr="00BD6CFD">
        <w:rPr>
          <w:rFonts w:ascii="Times New Roman" w:eastAsia="Times New Roman" w:hAnsi="Times New Roman" w:cs="Times New Roman"/>
          <w:spacing w:val="-3"/>
          <w:sz w:val="28"/>
          <w:szCs w:val="28"/>
          <w:lang w:eastAsia="ru-RU" w:bidi="ru-RU"/>
        </w:rPr>
        <w:t xml:space="preserve">рабочие </w:t>
      </w:r>
      <w:r w:rsidRPr="00BD6CFD">
        <w:rPr>
          <w:rFonts w:ascii="Times New Roman" w:eastAsia="Times New Roman" w:hAnsi="Times New Roman" w:cs="Times New Roman"/>
          <w:sz w:val="28"/>
          <w:szCs w:val="28"/>
          <w:lang w:eastAsia="ru-RU" w:bidi="ru-RU"/>
        </w:rPr>
        <w:t xml:space="preserve">тетради на печатной </w:t>
      </w:r>
      <w:r w:rsidRPr="00BD6CFD">
        <w:rPr>
          <w:rFonts w:ascii="Times New Roman" w:eastAsia="Times New Roman" w:hAnsi="Times New Roman" w:cs="Times New Roman"/>
          <w:spacing w:val="-3"/>
          <w:sz w:val="28"/>
          <w:szCs w:val="28"/>
          <w:lang w:eastAsia="ru-RU" w:bidi="ru-RU"/>
        </w:rPr>
        <w:t xml:space="preserve">основе </w:t>
      </w:r>
      <w:r w:rsidRPr="00BD6CFD">
        <w:rPr>
          <w:rFonts w:ascii="Times New Roman" w:eastAsia="Times New Roman" w:hAnsi="Times New Roman" w:cs="Times New Roman"/>
          <w:sz w:val="28"/>
          <w:szCs w:val="28"/>
          <w:lang w:eastAsia="ru-RU" w:bidi="ru-RU"/>
        </w:rPr>
        <w:t xml:space="preserve">не </w:t>
      </w:r>
      <w:r w:rsidRPr="00BD6CFD">
        <w:rPr>
          <w:rFonts w:ascii="Times New Roman" w:eastAsia="Times New Roman" w:hAnsi="Times New Roman" w:cs="Times New Roman"/>
          <w:spacing w:val="-3"/>
          <w:sz w:val="28"/>
          <w:szCs w:val="28"/>
          <w:lang w:eastAsia="ru-RU" w:bidi="ru-RU"/>
        </w:rPr>
        <w:t xml:space="preserve">обязательны </w:t>
      </w:r>
      <w:r w:rsidRPr="00BD6CFD">
        <w:rPr>
          <w:rFonts w:ascii="Times New Roman" w:eastAsia="Times New Roman" w:hAnsi="Times New Roman" w:cs="Times New Roman"/>
          <w:sz w:val="28"/>
          <w:szCs w:val="28"/>
          <w:lang w:eastAsia="ru-RU" w:bidi="ru-RU"/>
        </w:rPr>
        <w:t xml:space="preserve">для использования в образовательной деятельности. Однако, если образовательная </w:t>
      </w:r>
      <w:r w:rsidRPr="00BD6CFD">
        <w:rPr>
          <w:rFonts w:ascii="Times New Roman" w:eastAsia="Times New Roman" w:hAnsi="Times New Roman" w:cs="Times New Roman"/>
          <w:spacing w:val="-3"/>
          <w:sz w:val="28"/>
          <w:szCs w:val="28"/>
          <w:lang w:eastAsia="ru-RU" w:bidi="ru-RU"/>
        </w:rPr>
        <w:t xml:space="preserve">организация </w:t>
      </w:r>
      <w:r w:rsidRPr="00BD6CFD">
        <w:rPr>
          <w:rFonts w:ascii="Times New Roman" w:eastAsia="Times New Roman" w:hAnsi="Times New Roman" w:cs="Times New Roman"/>
          <w:sz w:val="28"/>
          <w:szCs w:val="28"/>
          <w:lang w:eastAsia="ru-RU" w:bidi="ru-RU"/>
        </w:rPr>
        <w:t xml:space="preserve">включает </w:t>
      </w:r>
      <w:r w:rsidRPr="00BD6CFD">
        <w:rPr>
          <w:rFonts w:ascii="Times New Roman" w:eastAsia="Times New Roman" w:hAnsi="Times New Roman" w:cs="Times New Roman"/>
          <w:spacing w:val="-3"/>
          <w:sz w:val="28"/>
          <w:szCs w:val="28"/>
          <w:lang w:eastAsia="ru-RU" w:bidi="ru-RU"/>
        </w:rPr>
        <w:t xml:space="preserve">учебное </w:t>
      </w:r>
      <w:r w:rsidRPr="00BD6CFD">
        <w:rPr>
          <w:rFonts w:ascii="Times New Roman" w:eastAsia="Times New Roman" w:hAnsi="Times New Roman" w:cs="Times New Roman"/>
          <w:sz w:val="28"/>
          <w:szCs w:val="28"/>
          <w:lang w:eastAsia="ru-RU" w:bidi="ru-RU"/>
        </w:rPr>
        <w:t>пособие</w:t>
      </w:r>
      <w:r w:rsidRPr="00BD6CFD">
        <w:rPr>
          <w:rFonts w:ascii="Times New Roman" w:eastAsia="Times New Roman" w:hAnsi="Times New Roman" w:cs="Times New Roman"/>
          <w:spacing w:val="-13"/>
          <w:sz w:val="28"/>
          <w:szCs w:val="28"/>
          <w:lang w:eastAsia="ru-RU" w:bidi="ru-RU"/>
        </w:rPr>
        <w:t xml:space="preserve"> </w:t>
      </w:r>
      <w:r w:rsidRPr="00BD6CFD">
        <w:rPr>
          <w:rFonts w:ascii="Times New Roman" w:eastAsia="Times New Roman" w:hAnsi="Times New Roman" w:cs="Times New Roman"/>
          <w:sz w:val="28"/>
          <w:szCs w:val="28"/>
          <w:lang w:eastAsia="ru-RU" w:bidi="ru-RU"/>
        </w:rPr>
        <w:t>(рабочую</w:t>
      </w:r>
      <w:r w:rsidRPr="00BD6CFD">
        <w:rPr>
          <w:rFonts w:ascii="Times New Roman" w:eastAsia="Times New Roman" w:hAnsi="Times New Roman" w:cs="Times New Roman"/>
          <w:spacing w:val="-11"/>
          <w:sz w:val="28"/>
          <w:szCs w:val="28"/>
          <w:lang w:eastAsia="ru-RU" w:bidi="ru-RU"/>
        </w:rPr>
        <w:t xml:space="preserve"> </w:t>
      </w:r>
      <w:r w:rsidRPr="00BD6CFD">
        <w:rPr>
          <w:rFonts w:ascii="Times New Roman" w:eastAsia="Times New Roman" w:hAnsi="Times New Roman" w:cs="Times New Roman"/>
          <w:sz w:val="28"/>
          <w:szCs w:val="28"/>
          <w:lang w:eastAsia="ru-RU" w:bidi="ru-RU"/>
        </w:rPr>
        <w:t>тетрадь,</w:t>
      </w:r>
      <w:r w:rsidRPr="00BD6CFD">
        <w:rPr>
          <w:rFonts w:ascii="Times New Roman" w:eastAsia="Times New Roman" w:hAnsi="Times New Roman" w:cs="Times New Roman"/>
          <w:spacing w:val="-12"/>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хрестоматию,</w:t>
      </w:r>
      <w:r w:rsidRPr="00BD6CFD">
        <w:rPr>
          <w:rFonts w:ascii="Times New Roman" w:eastAsia="Times New Roman" w:hAnsi="Times New Roman" w:cs="Times New Roman"/>
          <w:spacing w:val="-12"/>
          <w:sz w:val="28"/>
          <w:szCs w:val="28"/>
          <w:lang w:eastAsia="ru-RU" w:bidi="ru-RU"/>
        </w:rPr>
        <w:t xml:space="preserve"> </w:t>
      </w:r>
      <w:r w:rsidRPr="00BD6CFD">
        <w:rPr>
          <w:rFonts w:ascii="Times New Roman" w:eastAsia="Times New Roman" w:hAnsi="Times New Roman" w:cs="Times New Roman"/>
          <w:sz w:val="28"/>
          <w:szCs w:val="28"/>
          <w:lang w:eastAsia="ru-RU" w:bidi="ru-RU"/>
        </w:rPr>
        <w:t>задачник</w:t>
      </w:r>
      <w:r w:rsidRPr="00BD6CFD">
        <w:rPr>
          <w:rFonts w:ascii="Times New Roman" w:eastAsia="Times New Roman" w:hAnsi="Times New Roman" w:cs="Times New Roman"/>
          <w:spacing w:val="-16"/>
          <w:sz w:val="28"/>
          <w:szCs w:val="28"/>
          <w:lang w:eastAsia="ru-RU" w:bidi="ru-RU"/>
        </w:rPr>
        <w:t xml:space="preserve"> </w:t>
      </w:r>
      <w:r w:rsidRPr="00BD6CFD">
        <w:rPr>
          <w:rFonts w:ascii="Times New Roman" w:eastAsia="Times New Roman" w:hAnsi="Times New Roman" w:cs="Times New Roman"/>
          <w:sz w:val="28"/>
          <w:szCs w:val="28"/>
          <w:lang w:eastAsia="ru-RU" w:bidi="ru-RU"/>
        </w:rPr>
        <w:t>и</w:t>
      </w:r>
      <w:r w:rsidRPr="00BD6CFD">
        <w:rPr>
          <w:rFonts w:ascii="Times New Roman" w:eastAsia="Times New Roman" w:hAnsi="Times New Roman" w:cs="Times New Roman"/>
          <w:spacing w:val="-15"/>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т.п.)</w:t>
      </w:r>
      <w:r w:rsidRPr="00BD6CFD">
        <w:rPr>
          <w:rFonts w:ascii="Times New Roman" w:eastAsia="Times New Roman" w:hAnsi="Times New Roman" w:cs="Times New Roman"/>
          <w:spacing w:val="-16"/>
          <w:sz w:val="28"/>
          <w:szCs w:val="28"/>
          <w:lang w:eastAsia="ru-RU" w:bidi="ru-RU"/>
        </w:rPr>
        <w:t xml:space="preserve"> </w:t>
      </w:r>
      <w:r w:rsidRPr="00BD6CFD">
        <w:rPr>
          <w:rFonts w:ascii="Times New Roman" w:eastAsia="Times New Roman" w:hAnsi="Times New Roman" w:cs="Times New Roman"/>
          <w:sz w:val="28"/>
          <w:szCs w:val="28"/>
          <w:lang w:eastAsia="ru-RU" w:bidi="ru-RU"/>
        </w:rPr>
        <w:t>в</w:t>
      </w:r>
      <w:r w:rsidRPr="00BD6CFD">
        <w:rPr>
          <w:rFonts w:ascii="Times New Roman" w:eastAsia="Times New Roman" w:hAnsi="Times New Roman" w:cs="Times New Roman"/>
          <w:spacing w:val="-16"/>
          <w:sz w:val="28"/>
          <w:szCs w:val="28"/>
          <w:lang w:eastAsia="ru-RU" w:bidi="ru-RU"/>
        </w:rPr>
        <w:t xml:space="preserve"> </w:t>
      </w:r>
      <w:r w:rsidRPr="00BD6CFD">
        <w:rPr>
          <w:rFonts w:ascii="Times New Roman" w:eastAsia="Times New Roman" w:hAnsi="Times New Roman" w:cs="Times New Roman"/>
          <w:sz w:val="28"/>
          <w:szCs w:val="28"/>
          <w:lang w:eastAsia="ru-RU" w:bidi="ru-RU"/>
        </w:rPr>
        <w:t>список</w:t>
      </w:r>
      <w:r w:rsidRPr="00BD6CFD">
        <w:rPr>
          <w:rFonts w:ascii="Times New Roman" w:eastAsia="Times New Roman" w:hAnsi="Times New Roman" w:cs="Times New Roman"/>
          <w:spacing w:val="-15"/>
          <w:sz w:val="28"/>
          <w:szCs w:val="28"/>
          <w:lang w:eastAsia="ru-RU" w:bidi="ru-RU"/>
        </w:rPr>
        <w:t xml:space="preserve"> </w:t>
      </w:r>
      <w:r w:rsidRPr="00BD6CFD">
        <w:rPr>
          <w:rFonts w:ascii="Times New Roman" w:eastAsia="Times New Roman" w:hAnsi="Times New Roman" w:cs="Times New Roman"/>
          <w:sz w:val="28"/>
          <w:szCs w:val="28"/>
          <w:lang w:eastAsia="ru-RU" w:bidi="ru-RU"/>
        </w:rPr>
        <w:t>учебников</w:t>
      </w:r>
      <w:r w:rsidRPr="00BD6CFD">
        <w:rPr>
          <w:rFonts w:ascii="Times New Roman" w:eastAsia="Times New Roman" w:hAnsi="Times New Roman" w:cs="Times New Roman"/>
          <w:spacing w:val="-16"/>
          <w:sz w:val="28"/>
          <w:szCs w:val="28"/>
          <w:lang w:eastAsia="ru-RU" w:bidi="ru-RU"/>
        </w:rPr>
        <w:t xml:space="preserve"> </w:t>
      </w:r>
      <w:r w:rsidRPr="00BD6CFD">
        <w:rPr>
          <w:rFonts w:ascii="Times New Roman" w:eastAsia="Times New Roman" w:hAnsi="Times New Roman" w:cs="Times New Roman"/>
          <w:sz w:val="28"/>
          <w:szCs w:val="28"/>
          <w:lang w:eastAsia="ru-RU" w:bidi="ru-RU"/>
        </w:rPr>
        <w:t xml:space="preserve">и учебных </w:t>
      </w:r>
      <w:r w:rsidRPr="00BD6CFD">
        <w:rPr>
          <w:rFonts w:ascii="Times New Roman" w:eastAsia="Times New Roman" w:hAnsi="Times New Roman" w:cs="Times New Roman"/>
          <w:spacing w:val="-3"/>
          <w:sz w:val="28"/>
          <w:szCs w:val="28"/>
          <w:lang w:eastAsia="ru-RU" w:bidi="ru-RU"/>
        </w:rPr>
        <w:t xml:space="preserve">пособий, </w:t>
      </w:r>
      <w:r w:rsidRPr="00BD6CFD">
        <w:rPr>
          <w:rFonts w:ascii="Times New Roman" w:eastAsia="Times New Roman" w:hAnsi="Times New Roman" w:cs="Times New Roman"/>
          <w:sz w:val="28"/>
          <w:szCs w:val="28"/>
          <w:lang w:eastAsia="ru-RU" w:bidi="ru-RU"/>
        </w:rPr>
        <w:t xml:space="preserve">используемых в образовательной деятельности, данное учебное пособие должно </w:t>
      </w:r>
      <w:r w:rsidRPr="00BD6CFD">
        <w:rPr>
          <w:rFonts w:ascii="Times New Roman" w:eastAsia="Times New Roman" w:hAnsi="Times New Roman" w:cs="Times New Roman"/>
          <w:spacing w:val="-3"/>
          <w:sz w:val="28"/>
          <w:szCs w:val="28"/>
          <w:lang w:eastAsia="ru-RU" w:bidi="ru-RU"/>
        </w:rPr>
        <w:t xml:space="preserve">предоставляться </w:t>
      </w:r>
      <w:r w:rsidRPr="00BD6CFD">
        <w:rPr>
          <w:rFonts w:ascii="Times New Roman" w:eastAsia="Times New Roman" w:hAnsi="Times New Roman" w:cs="Times New Roman"/>
          <w:sz w:val="28"/>
          <w:szCs w:val="28"/>
          <w:lang w:eastAsia="ru-RU" w:bidi="ru-RU"/>
        </w:rPr>
        <w:t xml:space="preserve">обучающимся </w:t>
      </w:r>
      <w:r w:rsidRPr="00BD6CFD">
        <w:rPr>
          <w:rFonts w:ascii="Times New Roman" w:eastAsia="Times New Roman" w:hAnsi="Times New Roman" w:cs="Times New Roman"/>
          <w:spacing w:val="-3"/>
          <w:sz w:val="28"/>
          <w:szCs w:val="28"/>
          <w:lang w:eastAsia="ru-RU" w:bidi="ru-RU"/>
        </w:rPr>
        <w:t xml:space="preserve">за </w:t>
      </w:r>
      <w:r w:rsidRPr="00BD6CFD">
        <w:rPr>
          <w:rFonts w:ascii="Times New Roman" w:eastAsia="Times New Roman" w:hAnsi="Times New Roman" w:cs="Times New Roman"/>
          <w:sz w:val="28"/>
          <w:szCs w:val="28"/>
          <w:lang w:eastAsia="ru-RU" w:bidi="ru-RU"/>
        </w:rPr>
        <w:t xml:space="preserve">счет средств бюджета в соответствии с Федеральным законом «Об образовании в Российской Федерации» (273-ФЗ, ст. 8, </w:t>
      </w:r>
      <w:r w:rsidRPr="00BD6CFD">
        <w:rPr>
          <w:rFonts w:ascii="Times New Roman" w:eastAsia="Times New Roman" w:hAnsi="Times New Roman" w:cs="Times New Roman"/>
          <w:spacing w:val="-3"/>
          <w:sz w:val="28"/>
          <w:szCs w:val="28"/>
          <w:lang w:eastAsia="ru-RU" w:bidi="ru-RU"/>
        </w:rPr>
        <w:t>ч. 1,</w:t>
      </w:r>
      <w:r w:rsidRPr="00BD6CFD">
        <w:rPr>
          <w:rFonts w:ascii="Times New Roman" w:eastAsia="Times New Roman" w:hAnsi="Times New Roman" w:cs="Times New Roman"/>
          <w:spacing w:val="-28"/>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п.3).</w:t>
      </w:r>
    </w:p>
    <w:p w:rsidR="00BD6CFD" w:rsidRPr="00BD6CFD" w:rsidRDefault="00BD6CFD" w:rsidP="00E440F1">
      <w:pPr>
        <w:tabs>
          <w:tab w:val="left" w:pos="10065"/>
        </w:tabs>
        <w:spacing w:after="0" w:line="312" w:lineRule="auto"/>
        <w:ind w:left="198" w:right="405" w:firstLine="849"/>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 xml:space="preserve">Все поступающие в библиотечный фонд документы подлежат обязательному учету и технической обработке. Техническая обработка </w:t>
      </w:r>
      <w:r w:rsidRPr="00BD6CFD">
        <w:rPr>
          <w:rFonts w:ascii="Times New Roman" w:eastAsia="Times New Roman" w:hAnsi="Times New Roman" w:cs="Times New Roman"/>
          <w:sz w:val="28"/>
          <w:szCs w:val="28"/>
          <w:lang w:eastAsia="ru-RU" w:bidi="ru-RU"/>
        </w:rPr>
        <w:lastRenderedPageBreak/>
        <w:t>документов включает штемпелевание, проставление инвентарного номера и библиотечного шифра, включающего в себя полочный индекс и авторский знак, заполнение книжного формуляра, приклеивание  кармашка  и  контрольного  листка  срока  возврата  и   т.д.</w:t>
      </w:r>
    </w:p>
    <w:p w:rsidR="00C923CA" w:rsidRPr="00C923CA" w:rsidRDefault="00C923CA" w:rsidP="00E440F1">
      <w:pPr>
        <w:tabs>
          <w:tab w:val="left" w:pos="10065"/>
        </w:tabs>
        <w:spacing w:after="0" w:line="312" w:lineRule="auto"/>
        <w:ind w:right="405" w:firstLine="709"/>
        <w:jc w:val="both"/>
        <w:rPr>
          <w:rFonts w:ascii="Times New Roman" w:eastAsia="Times New Roman" w:hAnsi="Times New Roman" w:cs="Times New Roman"/>
          <w:sz w:val="28"/>
          <w:szCs w:val="28"/>
          <w:lang w:eastAsia="ru-RU" w:bidi="ru-RU"/>
        </w:rPr>
      </w:pPr>
      <w:r w:rsidRPr="00C923CA">
        <w:rPr>
          <w:rFonts w:ascii="Times New Roman" w:eastAsia="Times New Roman" w:hAnsi="Times New Roman" w:cs="Times New Roman"/>
          <w:sz w:val="28"/>
          <w:szCs w:val="28"/>
          <w:lang w:eastAsia="ru-RU" w:bidi="ru-RU"/>
        </w:rPr>
        <w:t xml:space="preserve">В 2021 году произошли изменения в нормативных документах, регламентирующих деятельность организаций </w:t>
      </w:r>
      <w:r w:rsidR="00346A84">
        <w:rPr>
          <w:rFonts w:ascii="Times New Roman" w:eastAsia="Times New Roman" w:hAnsi="Times New Roman" w:cs="Times New Roman"/>
          <w:sz w:val="28"/>
          <w:szCs w:val="28"/>
          <w:lang w:eastAsia="ru-RU" w:bidi="ru-RU"/>
        </w:rPr>
        <w:t>среднего профессионального образования (</w:t>
      </w:r>
      <w:r w:rsidRPr="00C923CA">
        <w:rPr>
          <w:rFonts w:ascii="Times New Roman" w:eastAsia="Times New Roman" w:hAnsi="Times New Roman" w:cs="Times New Roman"/>
          <w:sz w:val="28"/>
          <w:szCs w:val="28"/>
          <w:lang w:eastAsia="ru-RU" w:bidi="ru-RU"/>
        </w:rPr>
        <w:t>СПО</w:t>
      </w:r>
      <w:r w:rsidR="00346A84">
        <w:rPr>
          <w:rFonts w:ascii="Times New Roman" w:eastAsia="Times New Roman" w:hAnsi="Times New Roman" w:cs="Times New Roman"/>
          <w:sz w:val="28"/>
          <w:szCs w:val="28"/>
          <w:lang w:eastAsia="ru-RU" w:bidi="ru-RU"/>
        </w:rPr>
        <w:t>)</w:t>
      </w:r>
      <w:r w:rsidRPr="00C923CA">
        <w:rPr>
          <w:rFonts w:ascii="Times New Roman" w:eastAsia="Times New Roman" w:hAnsi="Times New Roman" w:cs="Times New Roman"/>
          <w:sz w:val="28"/>
          <w:szCs w:val="28"/>
          <w:lang w:eastAsia="ru-RU" w:bidi="ru-RU"/>
        </w:rPr>
        <w:t xml:space="preserve"> в части использования учебников.  Учебники общеобразовательного ци</w:t>
      </w:r>
      <w:r>
        <w:rPr>
          <w:rFonts w:ascii="Times New Roman" w:eastAsia="Times New Roman" w:hAnsi="Times New Roman" w:cs="Times New Roman"/>
          <w:sz w:val="28"/>
          <w:szCs w:val="28"/>
          <w:lang w:eastAsia="ru-RU" w:bidi="ru-RU"/>
        </w:rPr>
        <w:t xml:space="preserve">кла при реализации программ СПО </w:t>
      </w:r>
      <w:r w:rsidRPr="00C923CA">
        <w:rPr>
          <w:rFonts w:ascii="Times New Roman" w:eastAsia="Times New Roman" w:hAnsi="Times New Roman" w:cs="Times New Roman"/>
          <w:sz w:val="28"/>
          <w:szCs w:val="28"/>
          <w:lang w:eastAsia="ru-RU" w:bidi="ru-RU"/>
        </w:rPr>
        <w:t>Федеральным Законом от 26.05.2021 № 144-ФЗ «О внесении изменений в Федеральный Закон «Об образовании в Российской Федерации» введена обязанность использования учебников и разработанных в комплекте с ними учебных пособий из Федерального перечня учебников (ФПУ) организациями среднего профессионального образования для общеобразовательного цикла обучения. (Приказ Министерства просвещения РФ от 21 сентября 2022 г. № 858).</w:t>
      </w:r>
    </w:p>
    <w:p w:rsidR="00BD6CFD" w:rsidRDefault="00C923CA" w:rsidP="00E440F1">
      <w:pPr>
        <w:tabs>
          <w:tab w:val="left" w:pos="10065"/>
        </w:tabs>
        <w:spacing w:after="0" w:line="312" w:lineRule="auto"/>
        <w:ind w:right="405" w:firstLine="709"/>
        <w:jc w:val="both"/>
        <w:rPr>
          <w:rFonts w:ascii="Times New Roman" w:eastAsia="Times New Roman" w:hAnsi="Times New Roman" w:cs="Times New Roman"/>
          <w:sz w:val="28"/>
          <w:szCs w:val="28"/>
          <w:lang w:eastAsia="ru-RU" w:bidi="ru-RU"/>
        </w:rPr>
      </w:pPr>
      <w:r w:rsidRPr="00C923CA">
        <w:rPr>
          <w:rFonts w:ascii="Times New Roman" w:eastAsia="Times New Roman" w:hAnsi="Times New Roman" w:cs="Times New Roman"/>
          <w:sz w:val="28"/>
          <w:szCs w:val="28"/>
          <w:lang w:eastAsia="ru-RU" w:bidi="ru-RU"/>
        </w:rPr>
        <w:t>Таким образом, с 1 сентября 2023 года студенты техникумов и колледжей будут учиться только по тем учебникам, которые прошли экспертизу и были рекомендованы Федеральным перечнем. Вместе с тем «учебники, которые используются на день вступления в силу Федерального закона (Ф.З. № 144-ФЗ. от 26.05.2021)  организациями, осуществляющими образовательную деятельность по имеющим государственную аккредитацию образовательным программам среднего профессионального образования, реализуемым на базе основного общего образования или интегрированным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допускаются к использованию при реализации указанных программ до 1 сентября 2025 года».</w:t>
      </w:r>
    </w:p>
    <w:p w:rsidR="00B279DF" w:rsidRPr="00B279DF" w:rsidRDefault="00B279DF" w:rsidP="00E440F1">
      <w:pPr>
        <w:tabs>
          <w:tab w:val="left" w:pos="10065"/>
        </w:tabs>
        <w:spacing w:after="0" w:line="312" w:lineRule="auto"/>
        <w:ind w:right="405" w:firstLine="709"/>
        <w:jc w:val="both"/>
        <w:rPr>
          <w:rFonts w:ascii="Times New Roman" w:eastAsia="Times New Roman" w:hAnsi="Times New Roman" w:cs="Times New Roman"/>
          <w:sz w:val="28"/>
          <w:szCs w:val="28"/>
          <w:lang w:eastAsia="ru-RU" w:bidi="ru-RU"/>
        </w:rPr>
      </w:pPr>
      <w:r w:rsidRPr="00B279DF">
        <w:rPr>
          <w:rFonts w:ascii="Times New Roman" w:eastAsia="Times New Roman" w:hAnsi="Times New Roman" w:cs="Times New Roman"/>
          <w:sz w:val="28"/>
          <w:szCs w:val="28"/>
          <w:lang w:eastAsia="ru-RU" w:bidi="ru-RU"/>
        </w:rPr>
        <w:t>Профессиональный цикл при реализации программ СПО</w:t>
      </w:r>
    </w:p>
    <w:p w:rsidR="00B279DF" w:rsidRPr="00B279DF" w:rsidRDefault="00B279DF" w:rsidP="00E440F1">
      <w:pPr>
        <w:tabs>
          <w:tab w:val="left" w:pos="10065"/>
        </w:tabs>
        <w:spacing w:after="0" w:line="312" w:lineRule="auto"/>
        <w:ind w:right="405" w:firstLine="709"/>
        <w:jc w:val="both"/>
        <w:rPr>
          <w:rFonts w:ascii="Times New Roman" w:eastAsia="Times New Roman" w:hAnsi="Times New Roman" w:cs="Times New Roman"/>
          <w:sz w:val="28"/>
          <w:szCs w:val="28"/>
          <w:lang w:eastAsia="ru-RU" w:bidi="ru-RU"/>
        </w:rPr>
      </w:pPr>
      <w:r w:rsidRPr="00B279DF">
        <w:rPr>
          <w:rFonts w:ascii="Times New Roman" w:eastAsia="Times New Roman" w:hAnsi="Times New Roman" w:cs="Times New Roman"/>
          <w:sz w:val="28"/>
          <w:szCs w:val="28"/>
          <w:lang w:eastAsia="ru-RU" w:bidi="ru-RU"/>
        </w:rPr>
        <w:t>Федеральный закон от 29.12.2012 № 273-ФЗ (ред. от 24.</w:t>
      </w:r>
      <w:r>
        <w:rPr>
          <w:rFonts w:ascii="Times New Roman" w:eastAsia="Times New Roman" w:hAnsi="Times New Roman" w:cs="Times New Roman"/>
          <w:sz w:val="28"/>
          <w:szCs w:val="28"/>
          <w:lang w:eastAsia="ru-RU" w:bidi="ru-RU"/>
        </w:rPr>
        <w:t xml:space="preserve">09.2022) </w:t>
      </w:r>
      <w:r w:rsidR="00346A84">
        <w:rPr>
          <w:rFonts w:ascii="Times New Roman" w:eastAsia="Times New Roman" w:hAnsi="Times New Roman" w:cs="Times New Roman"/>
          <w:sz w:val="28"/>
          <w:szCs w:val="28"/>
          <w:lang w:eastAsia="ru-RU" w:bidi="ru-RU"/>
        </w:rPr>
        <w:t>«</w:t>
      </w:r>
      <w:r>
        <w:rPr>
          <w:rFonts w:ascii="Times New Roman" w:eastAsia="Times New Roman" w:hAnsi="Times New Roman" w:cs="Times New Roman"/>
          <w:sz w:val="28"/>
          <w:szCs w:val="28"/>
          <w:lang w:eastAsia="ru-RU" w:bidi="ru-RU"/>
        </w:rPr>
        <w:t>Об образовании в РФ</w:t>
      </w:r>
      <w:r w:rsidR="00346A84">
        <w:rPr>
          <w:rFonts w:ascii="Times New Roman" w:eastAsia="Times New Roman" w:hAnsi="Times New Roman" w:cs="Times New Roman"/>
          <w:sz w:val="28"/>
          <w:szCs w:val="28"/>
          <w:lang w:eastAsia="ru-RU" w:bidi="ru-RU"/>
        </w:rPr>
        <w:t>»</w:t>
      </w:r>
      <w:r>
        <w:rPr>
          <w:rFonts w:ascii="Times New Roman" w:eastAsia="Times New Roman" w:hAnsi="Times New Roman" w:cs="Times New Roman"/>
          <w:sz w:val="28"/>
          <w:szCs w:val="28"/>
          <w:lang w:eastAsia="ru-RU" w:bidi="ru-RU"/>
        </w:rPr>
        <w:t xml:space="preserve"> </w:t>
      </w:r>
      <w:r w:rsidRPr="00B279DF">
        <w:rPr>
          <w:rFonts w:ascii="Times New Roman" w:eastAsia="Times New Roman" w:hAnsi="Times New Roman" w:cs="Times New Roman"/>
          <w:sz w:val="28"/>
          <w:szCs w:val="28"/>
          <w:lang w:eastAsia="ru-RU" w:bidi="ru-RU"/>
        </w:rPr>
        <w:t xml:space="preserve">Статья 18. п.9. «При реализации профессиональных образовательных программ используются учебные издания, в том числе электронные, определенные организацией, осуществляющей образовательную деятельность». </w:t>
      </w:r>
    </w:p>
    <w:p w:rsidR="00B279DF" w:rsidRPr="00B279DF" w:rsidRDefault="00B279DF" w:rsidP="00E440F1">
      <w:pPr>
        <w:tabs>
          <w:tab w:val="left" w:pos="10065"/>
        </w:tabs>
        <w:spacing w:after="0" w:line="312" w:lineRule="auto"/>
        <w:ind w:right="405" w:firstLine="709"/>
        <w:jc w:val="both"/>
        <w:rPr>
          <w:rFonts w:ascii="Times New Roman" w:eastAsia="Times New Roman" w:hAnsi="Times New Roman" w:cs="Times New Roman"/>
          <w:sz w:val="28"/>
          <w:szCs w:val="28"/>
          <w:lang w:eastAsia="ru-RU" w:bidi="ru-RU"/>
        </w:rPr>
      </w:pPr>
      <w:r w:rsidRPr="00B279DF">
        <w:rPr>
          <w:rFonts w:ascii="Times New Roman" w:eastAsia="Times New Roman" w:hAnsi="Times New Roman" w:cs="Times New Roman"/>
          <w:sz w:val="28"/>
          <w:szCs w:val="28"/>
          <w:lang w:eastAsia="ru-RU" w:bidi="ru-RU"/>
        </w:rPr>
        <w:lastRenderedPageBreak/>
        <w:t>Статья 12. п.7. «Организации, осуществляющие образовательную деятельность по образовательным программам среднего профессионального образования, разрабатывают образовательные программы в соответствии с федеральными государственными образовательными стандартами и с учетом соответствующих примерных основных образовательных программ»</w:t>
      </w:r>
    </w:p>
    <w:p w:rsidR="00B279DF" w:rsidRDefault="00B279DF" w:rsidP="00E440F1">
      <w:pPr>
        <w:tabs>
          <w:tab w:val="left" w:pos="10065"/>
        </w:tabs>
        <w:spacing w:after="0" w:line="312" w:lineRule="auto"/>
        <w:ind w:right="405" w:firstLine="709"/>
        <w:jc w:val="center"/>
        <w:rPr>
          <w:rFonts w:ascii="Times New Roman" w:eastAsia="Times New Roman" w:hAnsi="Times New Roman" w:cs="Times New Roman"/>
          <w:sz w:val="28"/>
          <w:szCs w:val="28"/>
          <w:lang w:eastAsia="ru-RU" w:bidi="ru-RU"/>
        </w:rPr>
      </w:pPr>
      <w:r w:rsidRPr="00B279DF">
        <w:rPr>
          <w:rFonts w:ascii="Times New Roman" w:eastAsia="Times New Roman" w:hAnsi="Times New Roman" w:cs="Times New Roman"/>
          <w:sz w:val="28"/>
          <w:szCs w:val="28"/>
          <w:lang w:eastAsia="ru-RU" w:bidi="ru-RU"/>
        </w:rPr>
        <w:t xml:space="preserve">Требования к учебно-методическому обеспечению. ФГОС СПО.  </w:t>
      </w:r>
    </w:p>
    <w:p w:rsidR="00B279DF" w:rsidRDefault="00B279DF" w:rsidP="00735E59">
      <w:pPr>
        <w:tabs>
          <w:tab w:val="left" w:pos="10065"/>
        </w:tabs>
        <w:spacing w:after="0" w:line="312" w:lineRule="auto"/>
        <w:ind w:right="405"/>
        <w:jc w:val="both"/>
        <w:rPr>
          <w:rFonts w:ascii="Times New Roman" w:eastAsia="Times New Roman" w:hAnsi="Times New Roman" w:cs="Times New Roman"/>
          <w:sz w:val="28"/>
          <w:szCs w:val="28"/>
          <w:lang w:eastAsia="ru-RU" w:bidi="ru-RU"/>
        </w:rPr>
      </w:pPr>
      <w:r w:rsidRPr="00B279DF">
        <w:rPr>
          <w:rFonts w:ascii="Times New Roman" w:eastAsia="Times New Roman" w:hAnsi="Times New Roman" w:cs="Times New Roman"/>
          <w:sz w:val="28"/>
          <w:szCs w:val="28"/>
          <w:lang w:eastAsia="ru-RU" w:bidi="ru-RU"/>
        </w:rPr>
        <w:t>«Библиотечный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В качестве основной литературы образовательная организация использует учебники, учебные пособия, предусмотренные ПООП (при наличии)».</w:t>
      </w:r>
    </w:p>
    <w:p w:rsidR="00B279DF" w:rsidRDefault="00B279DF" w:rsidP="00735E59">
      <w:pPr>
        <w:tabs>
          <w:tab w:val="left" w:pos="10065"/>
        </w:tabs>
        <w:spacing w:after="0" w:line="312" w:lineRule="auto"/>
        <w:ind w:right="405"/>
        <w:jc w:val="both"/>
        <w:rPr>
          <w:rFonts w:ascii="Times New Roman" w:eastAsia="Times New Roman" w:hAnsi="Times New Roman" w:cs="Times New Roman"/>
          <w:sz w:val="28"/>
          <w:szCs w:val="28"/>
          <w:lang w:eastAsia="ru-RU" w:bidi="ru-RU"/>
        </w:rPr>
      </w:pPr>
      <w:r w:rsidRPr="00B279DF">
        <w:rPr>
          <w:rFonts w:ascii="Times New Roman" w:eastAsia="Times New Roman" w:hAnsi="Times New Roman" w:cs="Times New Roman"/>
          <w:sz w:val="28"/>
          <w:szCs w:val="28"/>
          <w:lang w:eastAsia="ru-RU" w:bidi="ru-RU"/>
        </w:rPr>
        <w:t xml:space="preserve">Учебники из Федерального перечня выпускает издательство «Просвещение», также они доступны на электронных ресурсах </w:t>
      </w:r>
      <w:proofErr w:type="spellStart"/>
      <w:r w:rsidRPr="00B279DF">
        <w:rPr>
          <w:rFonts w:ascii="Times New Roman" w:eastAsia="Times New Roman" w:hAnsi="Times New Roman" w:cs="Times New Roman"/>
          <w:sz w:val="28"/>
          <w:szCs w:val="28"/>
          <w:lang w:eastAsia="ru-RU" w:bidi="ru-RU"/>
        </w:rPr>
        <w:t>PROFобразование</w:t>
      </w:r>
      <w:proofErr w:type="spellEnd"/>
      <w:r w:rsidRPr="00B279DF">
        <w:rPr>
          <w:rFonts w:ascii="Times New Roman" w:eastAsia="Times New Roman" w:hAnsi="Times New Roman" w:cs="Times New Roman"/>
          <w:sz w:val="28"/>
          <w:szCs w:val="28"/>
          <w:lang w:eastAsia="ru-RU" w:bidi="ru-RU"/>
        </w:rPr>
        <w:t xml:space="preserve">, Znanium.com, </w:t>
      </w:r>
      <w:proofErr w:type="spellStart"/>
      <w:r w:rsidRPr="00B279DF">
        <w:rPr>
          <w:rFonts w:ascii="Times New Roman" w:eastAsia="Times New Roman" w:hAnsi="Times New Roman" w:cs="Times New Roman"/>
          <w:sz w:val="28"/>
          <w:szCs w:val="28"/>
          <w:lang w:eastAsia="ru-RU" w:bidi="ru-RU"/>
        </w:rPr>
        <w:t>Юрайт</w:t>
      </w:r>
      <w:proofErr w:type="spellEnd"/>
      <w:r w:rsidRPr="00B279DF">
        <w:rPr>
          <w:rFonts w:ascii="Times New Roman" w:eastAsia="Times New Roman" w:hAnsi="Times New Roman" w:cs="Times New Roman"/>
          <w:sz w:val="28"/>
          <w:szCs w:val="28"/>
          <w:lang w:eastAsia="ru-RU" w:bidi="ru-RU"/>
        </w:rPr>
        <w:t>, Book.ru и др.</w:t>
      </w:r>
    </w:p>
    <w:p w:rsidR="00B279DF" w:rsidRPr="00B279DF" w:rsidRDefault="00B279DF" w:rsidP="00735E59">
      <w:pPr>
        <w:tabs>
          <w:tab w:val="left" w:pos="10065"/>
        </w:tabs>
        <w:spacing w:after="0" w:line="312" w:lineRule="auto"/>
        <w:ind w:right="405"/>
        <w:jc w:val="both"/>
        <w:rPr>
          <w:rFonts w:ascii="Times New Roman" w:eastAsia="Times New Roman" w:hAnsi="Times New Roman" w:cs="Times New Roman"/>
          <w:sz w:val="28"/>
          <w:szCs w:val="28"/>
          <w:lang w:eastAsia="ru-RU" w:bidi="ru-RU"/>
        </w:rPr>
      </w:pPr>
      <w:r w:rsidRPr="00B279DF">
        <w:rPr>
          <w:rFonts w:ascii="Times New Roman" w:eastAsia="Times New Roman" w:hAnsi="Times New Roman" w:cs="Times New Roman"/>
          <w:sz w:val="28"/>
          <w:szCs w:val="28"/>
          <w:lang w:eastAsia="ru-RU" w:bidi="ru-RU"/>
        </w:rPr>
        <w:t>В планах Правительства РФ  создание единого открытого электронного ресурса для размещения в нем на принципах постоянной актуализации учебников, учебных пособий и иных учебно-методических материалов по образовательным программам среднего профессионального образования. Соответствующее поручение дал российскому Правительству Президент РФ Владимир Путин 28.01.2021г. (Срок исполнения – 1 сентября 2022 г.)</w:t>
      </w:r>
    </w:p>
    <w:p w:rsidR="001F02DE" w:rsidRPr="00BD6CFD" w:rsidRDefault="00D02BD9" w:rsidP="00735E59">
      <w:pPr>
        <w:tabs>
          <w:tab w:val="left" w:pos="10065"/>
        </w:tabs>
        <w:spacing w:after="0" w:line="312" w:lineRule="auto"/>
        <w:ind w:right="405"/>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 </w:t>
      </w:r>
      <w:r w:rsidR="00B279DF" w:rsidRPr="00B279DF">
        <w:rPr>
          <w:rFonts w:ascii="Times New Roman" w:eastAsia="Times New Roman" w:hAnsi="Times New Roman" w:cs="Times New Roman"/>
          <w:sz w:val="28"/>
          <w:szCs w:val="28"/>
          <w:lang w:eastAsia="ru-RU" w:bidi="ru-RU"/>
        </w:rPr>
        <w:t>В настоящее время нет инф</w:t>
      </w:r>
      <w:r w:rsidR="00C3187F">
        <w:rPr>
          <w:rFonts w:ascii="Times New Roman" w:eastAsia="Times New Roman" w:hAnsi="Times New Roman" w:cs="Times New Roman"/>
          <w:sz w:val="28"/>
          <w:szCs w:val="28"/>
          <w:lang w:eastAsia="ru-RU" w:bidi="ru-RU"/>
        </w:rPr>
        <w:t>ормации о выполнении поручения.</w:t>
      </w:r>
    </w:p>
    <w:p w:rsidR="00BD6CFD" w:rsidRPr="00913F06" w:rsidRDefault="00BD6CFD" w:rsidP="00E440F1">
      <w:pPr>
        <w:tabs>
          <w:tab w:val="left" w:pos="10065"/>
        </w:tabs>
        <w:spacing w:before="88" w:after="120" w:line="312" w:lineRule="auto"/>
        <w:ind w:left="200" w:right="405" w:firstLine="849"/>
        <w:jc w:val="center"/>
        <w:rPr>
          <w:rFonts w:ascii="Times New Roman" w:eastAsia="Times New Roman" w:hAnsi="Times New Roman" w:cs="Times New Roman"/>
          <w:b/>
          <w:sz w:val="28"/>
          <w:szCs w:val="28"/>
          <w:lang w:eastAsia="ru-RU" w:bidi="ru-RU"/>
        </w:rPr>
      </w:pPr>
      <w:r w:rsidRPr="00913F06">
        <w:rPr>
          <w:rFonts w:ascii="Times New Roman" w:eastAsia="Times New Roman" w:hAnsi="Times New Roman" w:cs="Times New Roman"/>
          <w:b/>
          <w:sz w:val="28"/>
          <w:szCs w:val="28"/>
          <w:lang w:eastAsia="ru-RU" w:bidi="ru-RU"/>
        </w:rPr>
        <w:t>3.Учет библиотечного фонда</w:t>
      </w:r>
    </w:p>
    <w:p w:rsidR="00BD6CFD" w:rsidRPr="00BD6CFD" w:rsidRDefault="00BD6CFD" w:rsidP="00E440F1">
      <w:pPr>
        <w:tabs>
          <w:tab w:val="left" w:pos="10065"/>
        </w:tabs>
        <w:spacing w:after="0" w:line="312" w:lineRule="auto"/>
        <w:ind w:right="405" w:firstLine="709"/>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 xml:space="preserve">Документы, в которых ведется учет библиотечных фондов, являются финансовыми документами строгой отчетности, они должны храниться в закрывающихся шкафах, доступ к которым ограничен. Величина (объем) и движение фонда измеряются в унифицированных единицах учета. Общая величина библиотечного фонда в целом и его подразделений, в том числе сетевых локальных документов и сетевых удаленных ресурсов, учитывается в экземплярах и названиях. Дополнительной единицей учета для электронных документов является единица памяти данных – единица измерения объема данных и емкости памяти в байтах, килобайтах и т.д. Число годовых комплектов газет приравнивается к числу экземпляров. Не подлежат учету и не включаются в фонд библиотеки материалы служебного назначения </w:t>
      </w:r>
      <w:r w:rsidRPr="00BD6CFD">
        <w:rPr>
          <w:rFonts w:ascii="Times New Roman" w:eastAsia="Times New Roman" w:hAnsi="Times New Roman" w:cs="Times New Roman"/>
          <w:sz w:val="28"/>
          <w:szCs w:val="28"/>
          <w:lang w:eastAsia="ru-RU" w:bidi="ru-RU"/>
        </w:rPr>
        <w:lastRenderedPageBreak/>
        <w:t xml:space="preserve">(программные продукты, являющиеся рабочим инструментом библиотечных работников и программистов, и материалы, приобретаемые для оформления библиотеки, других подсобных работ, не связанных с комплектованием библиотечного фонда). </w:t>
      </w:r>
    </w:p>
    <w:p w:rsidR="00BD6CFD" w:rsidRPr="00BD6CFD" w:rsidRDefault="00BD6CFD" w:rsidP="00E440F1">
      <w:pPr>
        <w:tabs>
          <w:tab w:val="left" w:pos="10065"/>
        </w:tabs>
        <w:spacing w:after="0" w:line="312" w:lineRule="auto"/>
        <w:ind w:right="405"/>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Суммарный учет – регистрация в учетной форме всех видов документов с целью получения точных сведений о величине, составе фонда библиотеки и о происходящих в нем изменениях (поступлении, перемещении и выбытии). Регистром суммарного учета является Книга суммарного учета основного фонда.</w:t>
      </w:r>
    </w:p>
    <w:p w:rsidR="00BD6CFD" w:rsidRPr="00BD6CFD" w:rsidRDefault="00BD6CFD" w:rsidP="00E440F1">
      <w:pPr>
        <w:tabs>
          <w:tab w:val="left" w:pos="10065"/>
        </w:tabs>
        <w:spacing w:after="0" w:line="312" w:lineRule="auto"/>
        <w:ind w:right="405" w:firstLine="709"/>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В библиотеке ОО на каждый фонд: основной, специализированный (учебный), фонд электронных документов заводится отдельная Книга</w:t>
      </w:r>
      <w:r w:rsidR="00D02BD9">
        <w:rPr>
          <w:rFonts w:ascii="Times New Roman" w:eastAsia="Times New Roman" w:hAnsi="Times New Roman" w:cs="Times New Roman"/>
          <w:sz w:val="28"/>
          <w:szCs w:val="28"/>
          <w:lang w:eastAsia="ru-RU" w:bidi="ru-RU"/>
        </w:rPr>
        <w:t xml:space="preserve"> </w:t>
      </w:r>
      <w:r w:rsidRPr="00BD6CFD">
        <w:rPr>
          <w:rFonts w:ascii="Times New Roman" w:eastAsia="Times New Roman" w:hAnsi="Times New Roman" w:cs="Times New Roman"/>
          <w:sz w:val="28"/>
          <w:szCs w:val="28"/>
          <w:lang w:eastAsia="ru-RU" w:bidi="ru-RU"/>
        </w:rPr>
        <w:t>(КСУ) суммарного учета.  КСУ состоит из трех частей:</w:t>
      </w:r>
    </w:p>
    <w:p w:rsidR="00BD6CFD" w:rsidRPr="00BD6CFD" w:rsidRDefault="00D02BD9" w:rsidP="00E440F1">
      <w:pPr>
        <w:tabs>
          <w:tab w:val="left" w:pos="10065"/>
        </w:tabs>
        <w:spacing w:after="0" w:line="312" w:lineRule="auto"/>
        <w:ind w:right="405"/>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 </w:t>
      </w:r>
      <w:r w:rsidR="00C3187F">
        <w:rPr>
          <w:rFonts w:ascii="Times New Roman" w:eastAsia="Times New Roman" w:hAnsi="Times New Roman" w:cs="Times New Roman"/>
          <w:sz w:val="28"/>
          <w:szCs w:val="28"/>
          <w:lang w:eastAsia="ru-RU" w:bidi="ru-RU"/>
        </w:rPr>
        <w:t>п</w:t>
      </w:r>
      <w:r w:rsidR="00BD6CFD" w:rsidRPr="00BD6CFD">
        <w:rPr>
          <w:rFonts w:ascii="Times New Roman" w:eastAsia="Times New Roman" w:hAnsi="Times New Roman" w:cs="Times New Roman"/>
          <w:sz w:val="28"/>
          <w:szCs w:val="28"/>
          <w:lang w:eastAsia="ru-RU" w:bidi="ru-RU"/>
        </w:rPr>
        <w:t>оступление в фонд.</w:t>
      </w:r>
    </w:p>
    <w:p w:rsidR="00BD6CFD" w:rsidRPr="00BD6CFD" w:rsidRDefault="00D02BD9" w:rsidP="00E440F1">
      <w:pPr>
        <w:tabs>
          <w:tab w:val="left" w:pos="10065"/>
        </w:tabs>
        <w:spacing w:after="0" w:line="312" w:lineRule="auto"/>
        <w:ind w:right="405"/>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 </w:t>
      </w:r>
      <w:r w:rsidR="00C3187F">
        <w:rPr>
          <w:rFonts w:ascii="Times New Roman" w:eastAsia="Times New Roman" w:hAnsi="Times New Roman" w:cs="Times New Roman"/>
          <w:sz w:val="28"/>
          <w:szCs w:val="28"/>
          <w:lang w:eastAsia="ru-RU" w:bidi="ru-RU"/>
        </w:rPr>
        <w:t>в</w:t>
      </w:r>
      <w:r w:rsidR="00BD6CFD" w:rsidRPr="00BD6CFD">
        <w:rPr>
          <w:rFonts w:ascii="Times New Roman" w:eastAsia="Times New Roman" w:hAnsi="Times New Roman" w:cs="Times New Roman"/>
          <w:sz w:val="28"/>
          <w:szCs w:val="28"/>
          <w:lang w:eastAsia="ru-RU" w:bidi="ru-RU"/>
        </w:rPr>
        <w:t>ыбытие из фонда.</w:t>
      </w:r>
    </w:p>
    <w:p w:rsidR="00BD6CFD" w:rsidRPr="00BD6CFD" w:rsidRDefault="00D02BD9" w:rsidP="00E440F1">
      <w:pPr>
        <w:tabs>
          <w:tab w:val="left" w:pos="10065"/>
        </w:tabs>
        <w:spacing w:after="0" w:line="312" w:lineRule="auto"/>
        <w:ind w:right="405"/>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 </w:t>
      </w:r>
      <w:r w:rsidR="00C3187F">
        <w:rPr>
          <w:rFonts w:ascii="Times New Roman" w:eastAsia="Times New Roman" w:hAnsi="Times New Roman" w:cs="Times New Roman"/>
          <w:sz w:val="28"/>
          <w:szCs w:val="28"/>
          <w:lang w:eastAsia="ru-RU" w:bidi="ru-RU"/>
        </w:rPr>
        <w:t>и</w:t>
      </w:r>
      <w:r w:rsidR="00BD6CFD" w:rsidRPr="00BD6CFD">
        <w:rPr>
          <w:rFonts w:ascii="Times New Roman" w:eastAsia="Times New Roman" w:hAnsi="Times New Roman" w:cs="Times New Roman"/>
          <w:sz w:val="28"/>
          <w:szCs w:val="28"/>
          <w:lang w:eastAsia="ru-RU" w:bidi="ru-RU"/>
        </w:rPr>
        <w:t>тоги движения фонда.</w:t>
      </w:r>
    </w:p>
    <w:p w:rsidR="00BD6CFD" w:rsidRPr="00BD6CFD" w:rsidRDefault="00BD6CFD" w:rsidP="00E440F1">
      <w:pPr>
        <w:tabs>
          <w:tab w:val="left" w:pos="10065"/>
        </w:tabs>
        <w:spacing w:before="88" w:after="120" w:line="312" w:lineRule="auto"/>
        <w:ind w:right="405" w:firstLine="709"/>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 xml:space="preserve">В первую часть записываются все партии документов, поступившие в библиотеку с сопроводительными документами. Во вторую часть записываются выбывающие партии из фонда по актам. В третьей части записываются итоги движения фонда. Каждая запись на одной строке под очередным порядковым номером. Нумерация записей о поступлении в библиотечный фонд ежегодно начинается с №1. Нумерация записей о выбытии из фонда также ежегодно начинается с №1 в возрастающем порядке вне зависимости от причин выбытия. В конце каждой страницы первой и второй части КСУ в строке «К переносу» подводятся итоги, которые переносятся на следующую страницу в строку «Перенос». По показателям 1-й и 2-й части КСУ в конце квартала подводятся итоги и переносятся в 3-ю часть. В конце года, выводятся итоги на 1 января очередного года. После записи в КСУ новые документы заносятся в регистры индивидуального учета (инвентарные книги). Суммарному и индивидуальному учету подлежат документы (на любых носителях), имеющие долговременный характер использования и приобретенные библиотекой путем комплектования, получения в дар, взамен утраченных пользователями. Периодические издания учитываются в КСУ основного фонда отдельной строкой в конце каждого месяца. Сведения о газетах в КСУ не вносятся. Балансовая стоимость фонда </w:t>
      </w:r>
      <w:r w:rsidRPr="00BD6CFD">
        <w:rPr>
          <w:rFonts w:ascii="Times New Roman" w:eastAsia="Times New Roman" w:hAnsi="Times New Roman" w:cs="Times New Roman"/>
          <w:sz w:val="28"/>
          <w:szCs w:val="28"/>
          <w:lang w:eastAsia="ru-RU" w:bidi="ru-RU"/>
        </w:rPr>
        <w:lastRenderedPageBreak/>
        <w:t>ведется бухгалтерией. Брошюры и другие издания объемом менее 48 страниц, документы временного значения (календари, открытки) ставятся бухгалтерией на забалансовый учет или сразу списываются.</w:t>
      </w:r>
      <w:r w:rsidRPr="00BD6CFD">
        <w:t xml:space="preserve"> </w:t>
      </w:r>
      <w:r w:rsidRPr="00BD6CFD">
        <w:rPr>
          <w:rFonts w:ascii="Times New Roman" w:eastAsia="Times New Roman" w:hAnsi="Times New Roman" w:cs="Times New Roman"/>
          <w:sz w:val="28"/>
          <w:szCs w:val="28"/>
          <w:lang w:eastAsia="ru-RU" w:bidi="ru-RU"/>
        </w:rPr>
        <w:t>Данные издания не заносятся в инвентарную книгу, но записываются «Тетрадь регистрации изданий, не подлежащих записи в инвентарную книгу».</w:t>
      </w:r>
    </w:p>
    <w:p w:rsidR="00BD6CFD" w:rsidRPr="00BD6CFD" w:rsidRDefault="00BD6CFD" w:rsidP="00E440F1">
      <w:pPr>
        <w:widowControl w:val="0"/>
        <w:tabs>
          <w:tab w:val="left" w:pos="10065"/>
        </w:tabs>
        <w:autoSpaceDE w:val="0"/>
        <w:autoSpaceDN w:val="0"/>
        <w:spacing w:after="0" w:line="312" w:lineRule="auto"/>
        <w:ind w:left="58" w:right="405"/>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 xml:space="preserve">                             Учетная документация библиотеки    </w:t>
      </w:r>
    </w:p>
    <w:p w:rsidR="00BD6CFD" w:rsidRPr="00BD6CFD" w:rsidRDefault="00BD6CFD" w:rsidP="00C9518C">
      <w:pPr>
        <w:widowControl w:val="0"/>
        <w:tabs>
          <w:tab w:val="left" w:pos="10065"/>
        </w:tabs>
        <w:autoSpaceDE w:val="0"/>
        <w:autoSpaceDN w:val="0"/>
        <w:spacing w:after="0" w:line="312" w:lineRule="auto"/>
        <w:ind w:right="405"/>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Организация работы с документами по учету библиотечного фонда осуществляется по правилам ведения делопроизводства (ГОСТ 6.30-97 «Унифицированная система организационно-распорядительной документации. Требования к оформлению документов». Основные документы библиотеки подлежат постоянному хранению как документы строгой отчетности.</w:t>
      </w:r>
    </w:p>
    <w:p w:rsidR="00BD6CFD" w:rsidRPr="00BD6CFD" w:rsidRDefault="00BD6CFD" w:rsidP="00E440F1">
      <w:pPr>
        <w:widowControl w:val="0"/>
        <w:tabs>
          <w:tab w:val="left" w:pos="10065"/>
        </w:tabs>
        <w:autoSpaceDE w:val="0"/>
        <w:autoSpaceDN w:val="0"/>
        <w:spacing w:after="0" w:line="312" w:lineRule="auto"/>
        <w:ind w:left="227" w:right="405"/>
        <w:jc w:val="both"/>
        <w:rPr>
          <w:rFonts w:ascii="Times New Roman" w:eastAsia="Times New Roman" w:hAnsi="Times New Roman" w:cs="Times New Roman"/>
          <w:sz w:val="28"/>
          <w:szCs w:val="28"/>
          <w:lang w:eastAsia="ru-RU" w:bidi="ru-RU"/>
        </w:rPr>
      </w:pPr>
    </w:p>
    <w:p w:rsidR="00BD6CFD" w:rsidRPr="00BD6CFD" w:rsidRDefault="00BD6CFD" w:rsidP="00E440F1">
      <w:pPr>
        <w:widowControl w:val="0"/>
        <w:tabs>
          <w:tab w:val="left" w:pos="934"/>
          <w:tab w:val="left" w:pos="935"/>
          <w:tab w:val="left" w:pos="10065"/>
        </w:tabs>
        <w:autoSpaceDE w:val="0"/>
        <w:autoSpaceDN w:val="0"/>
        <w:spacing w:after="0" w:line="312" w:lineRule="auto"/>
        <w:ind w:left="934" w:right="405"/>
        <w:jc w:val="center"/>
        <w:outlineLvl w:val="0"/>
        <w:rPr>
          <w:rFonts w:ascii="Times New Roman" w:eastAsia="Times New Roman" w:hAnsi="Times New Roman" w:cs="Times New Roman"/>
          <w:bCs/>
          <w:sz w:val="28"/>
          <w:szCs w:val="28"/>
          <w:lang w:eastAsia="ru-RU" w:bidi="ru-RU"/>
        </w:rPr>
      </w:pPr>
      <w:r w:rsidRPr="00BD6CFD">
        <w:rPr>
          <w:rFonts w:ascii="Times New Roman" w:eastAsia="Times New Roman" w:hAnsi="Times New Roman" w:cs="Times New Roman"/>
          <w:bCs/>
          <w:sz w:val="28"/>
          <w:szCs w:val="28"/>
          <w:lang w:eastAsia="ru-RU" w:bidi="ru-RU"/>
        </w:rPr>
        <w:t>Основная внутренняя библиотечная</w:t>
      </w:r>
      <w:r w:rsidRPr="00BD6CFD">
        <w:rPr>
          <w:rFonts w:ascii="Times New Roman" w:eastAsia="Times New Roman" w:hAnsi="Times New Roman" w:cs="Times New Roman"/>
          <w:bCs/>
          <w:spacing w:val="-4"/>
          <w:sz w:val="28"/>
          <w:szCs w:val="28"/>
          <w:lang w:eastAsia="ru-RU" w:bidi="ru-RU"/>
        </w:rPr>
        <w:t xml:space="preserve"> </w:t>
      </w:r>
      <w:r w:rsidRPr="00BD6CFD">
        <w:rPr>
          <w:rFonts w:ascii="Times New Roman" w:eastAsia="Times New Roman" w:hAnsi="Times New Roman" w:cs="Times New Roman"/>
          <w:bCs/>
          <w:sz w:val="28"/>
          <w:szCs w:val="28"/>
          <w:lang w:eastAsia="ru-RU" w:bidi="ru-RU"/>
        </w:rPr>
        <w:t>документация:</w:t>
      </w:r>
    </w:p>
    <w:p w:rsidR="00BD6CFD" w:rsidRPr="00BD6CFD" w:rsidRDefault="00BD6CFD" w:rsidP="00E440F1">
      <w:pPr>
        <w:widowControl w:val="0"/>
        <w:tabs>
          <w:tab w:val="left" w:pos="647"/>
          <w:tab w:val="left" w:pos="10065"/>
        </w:tabs>
        <w:autoSpaceDE w:val="0"/>
        <w:autoSpaceDN w:val="0"/>
        <w:spacing w:after="0" w:line="312" w:lineRule="auto"/>
        <w:ind w:right="405"/>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 xml:space="preserve">   Положение</w:t>
      </w:r>
      <w:r w:rsidRPr="00BD6CFD">
        <w:rPr>
          <w:rFonts w:ascii="Times New Roman" w:eastAsia="Times New Roman" w:hAnsi="Times New Roman" w:cs="Times New Roman"/>
          <w:spacing w:val="57"/>
          <w:sz w:val="28"/>
          <w:szCs w:val="28"/>
          <w:lang w:eastAsia="ru-RU" w:bidi="ru-RU"/>
        </w:rPr>
        <w:t xml:space="preserve"> </w:t>
      </w:r>
      <w:r w:rsidRPr="00BD6CFD">
        <w:rPr>
          <w:rFonts w:ascii="Times New Roman" w:eastAsia="Times New Roman" w:hAnsi="Times New Roman" w:cs="Times New Roman"/>
          <w:sz w:val="28"/>
          <w:szCs w:val="28"/>
          <w:lang w:eastAsia="ru-RU" w:bidi="ru-RU"/>
        </w:rPr>
        <w:t>библиотеке/ИБЦ.</w:t>
      </w:r>
    </w:p>
    <w:p w:rsidR="00BD6CFD" w:rsidRPr="00BD6CFD" w:rsidRDefault="00BD6CFD" w:rsidP="00E440F1">
      <w:pPr>
        <w:widowControl w:val="0"/>
        <w:tabs>
          <w:tab w:val="left" w:pos="647"/>
          <w:tab w:val="left" w:pos="10065"/>
        </w:tabs>
        <w:autoSpaceDE w:val="0"/>
        <w:autoSpaceDN w:val="0"/>
        <w:spacing w:after="0" w:line="312" w:lineRule="auto"/>
        <w:ind w:left="226" w:right="405"/>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Правила пользования</w:t>
      </w:r>
      <w:r w:rsidRPr="00BD6CFD">
        <w:rPr>
          <w:rFonts w:ascii="Times New Roman" w:eastAsia="Times New Roman" w:hAnsi="Times New Roman" w:cs="Times New Roman"/>
          <w:spacing w:val="-2"/>
          <w:sz w:val="28"/>
          <w:szCs w:val="28"/>
          <w:lang w:eastAsia="ru-RU" w:bidi="ru-RU"/>
        </w:rPr>
        <w:t xml:space="preserve"> </w:t>
      </w:r>
      <w:r w:rsidRPr="00BD6CFD">
        <w:rPr>
          <w:rFonts w:ascii="Times New Roman" w:eastAsia="Times New Roman" w:hAnsi="Times New Roman" w:cs="Times New Roman"/>
          <w:sz w:val="28"/>
          <w:szCs w:val="28"/>
          <w:lang w:eastAsia="ru-RU" w:bidi="ru-RU"/>
        </w:rPr>
        <w:t>библиотекой</w:t>
      </w:r>
      <w:r w:rsidR="00F85775">
        <w:rPr>
          <w:rFonts w:ascii="Times New Roman" w:eastAsia="Times New Roman" w:hAnsi="Times New Roman" w:cs="Times New Roman"/>
          <w:sz w:val="28"/>
          <w:szCs w:val="28"/>
          <w:lang w:eastAsia="ru-RU" w:bidi="ru-RU"/>
        </w:rPr>
        <w:t>/ИБЦ</w:t>
      </w:r>
      <w:r w:rsidRPr="00BD6CFD">
        <w:rPr>
          <w:rFonts w:ascii="Times New Roman" w:eastAsia="Times New Roman" w:hAnsi="Times New Roman" w:cs="Times New Roman"/>
          <w:sz w:val="28"/>
          <w:szCs w:val="28"/>
          <w:lang w:eastAsia="ru-RU" w:bidi="ru-RU"/>
        </w:rPr>
        <w:t>.</w:t>
      </w:r>
    </w:p>
    <w:p w:rsidR="00BD6CFD" w:rsidRPr="00BD6CFD" w:rsidRDefault="00BD6CFD" w:rsidP="00E440F1">
      <w:pPr>
        <w:widowControl w:val="0"/>
        <w:tabs>
          <w:tab w:val="left" w:pos="647"/>
          <w:tab w:val="left" w:pos="10065"/>
        </w:tabs>
        <w:autoSpaceDE w:val="0"/>
        <w:autoSpaceDN w:val="0"/>
        <w:spacing w:after="0" w:line="312" w:lineRule="auto"/>
        <w:ind w:left="226" w:right="405"/>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График работы</w:t>
      </w:r>
      <w:r w:rsidRPr="00BD6CFD">
        <w:rPr>
          <w:rFonts w:ascii="Times New Roman" w:eastAsia="Times New Roman" w:hAnsi="Times New Roman" w:cs="Times New Roman"/>
          <w:spacing w:val="-1"/>
          <w:sz w:val="28"/>
          <w:szCs w:val="28"/>
          <w:lang w:eastAsia="ru-RU" w:bidi="ru-RU"/>
        </w:rPr>
        <w:t xml:space="preserve"> </w:t>
      </w:r>
      <w:r w:rsidRPr="00BD6CFD">
        <w:rPr>
          <w:rFonts w:ascii="Times New Roman" w:eastAsia="Times New Roman" w:hAnsi="Times New Roman" w:cs="Times New Roman"/>
          <w:sz w:val="28"/>
          <w:szCs w:val="28"/>
          <w:lang w:eastAsia="ru-RU" w:bidi="ru-RU"/>
        </w:rPr>
        <w:t>библиотеки.</w:t>
      </w:r>
    </w:p>
    <w:p w:rsidR="00BD6CFD" w:rsidRPr="00BD6CFD" w:rsidRDefault="00BD6CFD" w:rsidP="00E440F1">
      <w:pPr>
        <w:widowControl w:val="0"/>
        <w:tabs>
          <w:tab w:val="left" w:pos="647"/>
          <w:tab w:val="left" w:pos="10065"/>
        </w:tabs>
        <w:autoSpaceDE w:val="0"/>
        <w:autoSpaceDN w:val="0"/>
        <w:spacing w:after="0" w:line="312" w:lineRule="auto"/>
        <w:ind w:left="226" w:right="405"/>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Годовой и месячный планы работы.</w:t>
      </w:r>
    </w:p>
    <w:p w:rsidR="00BD6CFD" w:rsidRPr="00BD6CFD" w:rsidRDefault="00BD6CFD" w:rsidP="00E440F1">
      <w:pPr>
        <w:widowControl w:val="0"/>
        <w:tabs>
          <w:tab w:val="left" w:pos="647"/>
          <w:tab w:val="left" w:pos="10065"/>
        </w:tabs>
        <w:autoSpaceDE w:val="0"/>
        <w:autoSpaceDN w:val="0"/>
        <w:spacing w:after="0" w:line="312" w:lineRule="auto"/>
        <w:ind w:left="226" w:right="405"/>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Анализ работы за год со</w:t>
      </w:r>
      <w:r w:rsidRPr="00BD6CFD">
        <w:rPr>
          <w:rFonts w:ascii="Times New Roman" w:eastAsia="Times New Roman" w:hAnsi="Times New Roman" w:cs="Times New Roman"/>
          <w:spacing w:val="-2"/>
          <w:sz w:val="28"/>
          <w:szCs w:val="28"/>
          <w:lang w:eastAsia="ru-RU" w:bidi="ru-RU"/>
        </w:rPr>
        <w:t xml:space="preserve"> </w:t>
      </w:r>
      <w:proofErr w:type="spellStart"/>
      <w:r w:rsidRPr="00BD6CFD">
        <w:rPr>
          <w:rFonts w:ascii="Times New Roman" w:eastAsia="Times New Roman" w:hAnsi="Times New Roman" w:cs="Times New Roman"/>
          <w:sz w:val="28"/>
          <w:szCs w:val="28"/>
          <w:lang w:eastAsia="ru-RU" w:bidi="ru-RU"/>
        </w:rPr>
        <w:t>статотчетом</w:t>
      </w:r>
      <w:proofErr w:type="spellEnd"/>
      <w:r w:rsidRPr="00BD6CFD">
        <w:rPr>
          <w:rFonts w:ascii="Times New Roman" w:eastAsia="Times New Roman" w:hAnsi="Times New Roman" w:cs="Times New Roman"/>
          <w:sz w:val="28"/>
          <w:szCs w:val="28"/>
          <w:lang w:eastAsia="ru-RU" w:bidi="ru-RU"/>
        </w:rPr>
        <w:t>.</w:t>
      </w:r>
    </w:p>
    <w:p w:rsidR="00BD6CFD" w:rsidRPr="00BD6CFD" w:rsidRDefault="00BD6CFD" w:rsidP="00E440F1">
      <w:pPr>
        <w:widowControl w:val="0"/>
        <w:tabs>
          <w:tab w:val="left" w:pos="707"/>
          <w:tab w:val="left" w:pos="10065"/>
        </w:tabs>
        <w:autoSpaceDE w:val="0"/>
        <w:autoSpaceDN w:val="0"/>
        <w:spacing w:after="0" w:line="312" w:lineRule="auto"/>
        <w:ind w:left="226" w:right="405"/>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Должностная инструкция</w:t>
      </w:r>
      <w:r w:rsidRPr="00BD6CFD">
        <w:rPr>
          <w:rFonts w:ascii="Times New Roman" w:eastAsia="Times New Roman" w:hAnsi="Times New Roman" w:cs="Times New Roman"/>
          <w:spacing w:val="-1"/>
          <w:sz w:val="28"/>
          <w:szCs w:val="28"/>
          <w:lang w:eastAsia="ru-RU" w:bidi="ru-RU"/>
        </w:rPr>
        <w:t xml:space="preserve"> </w:t>
      </w:r>
      <w:r w:rsidRPr="00BD6CFD">
        <w:rPr>
          <w:rFonts w:ascii="Times New Roman" w:eastAsia="Times New Roman" w:hAnsi="Times New Roman" w:cs="Times New Roman"/>
          <w:sz w:val="28"/>
          <w:szCs w:val="28"/>
          <w:lang w:eastAsia="ru-RU" w:bidi="ru-RU"/>
        </w:rPr>
        <w:t>библиотекаря</w:t>
      </w:r>
      <w:r w:rsidR="00E173B6">
        <w:rPr>
          <w:rFonts w:ascii="Times New Roman" w:eastAsia="Times New Roman" w:hAnsi="Times New Roman" w:cs="Times New Roman"/>
          <w:sz w:val="28"/>
          <w:szCs w:val="28"/>
          <w:lang w:eastAsia="ru-RU" w:bidi="ru-RU"/>
        </w:rPr>
        <w:t xml:space="preserve"> (зав. библиотекой, педагога-библиотекаря)</w:t>
      </w:r>
      <w:r w:rsidRPr="00BD6CFD">
        <w:rPr>
          <w:rFonts w:ascii="Times New Roman" w:eastAsia="Times New Roman" w:hAnsi="Times New Roman" w:cs="Times New Roman"/>
          <w:sz w:val="28"/>
          <w:szCs w:val="28"/>
          <w:lang w:eastAsia="ru-RU" w:bidi="ru-RU"/>
        </w:rPr>
        <w:t>.</w:t>
      </w:r>
    </w:p>
    <w:p w:rsidR="00BD6CFD" w:rsidRPr="00BD6CFD" w:rsidRDefault="00BD6CFD" w:rsidP="00E440F1">
      <w:pPr>
        <w:widowControl w:val="0"/>
        <w:tabs>
          <w:tab w:val="left" w:pos="593"/>
          <w:tab w:val="left" w:pos="10065"/>
        </w:tabs>
        <w:autoSpaceDE w:val="0"/>
        <w:autoSpaceDN w:val="0"/>
        <w:spacing w:after="0" w:line="312" w:lineRule="auto"/>
        <w:ind w:left="142" w:right="405"/>
        <w:jc w:val="center"/>
        <w:outlineLvl w:val="0"/>
        <w:rPr>
          <w:rFonts w:ascii="Times New Roman" w:eastAsia="Times New Roman" w:hAnsi="Times New Roman" w:cs="Times New Roman"/>
          <w:bCs/>
          <w:sz w:val="28"/>
          <w:szCs w:val="28"/>
          <w:lang w:eastAsia="ru-RU" w:bidi="ru-RU"/>
        </w:rPr>
      </w:pPr>
      <w:r w:rsidRPr="00BD6CFD">
        <w:rPr>
          <w:rFonts w:ascii="Times New Roman" w:eastAsia="Times New Roman" w:hAnsi="Times New Roman" w:cs="Times New Roman"/>
          <w:bCs/>
          <w:sz w:val="28"/>
          <w:szCs w:val="28"/>
          <w:lang w:eastAsia="ru-RU" w:bidi="ru-RU"/>
        </w:rPr>
        <w:t>Учетная документация по основному</w:t>
      </w:r>
      <w:r w:rsidRPr="00BD6CFD">
        <w:rPr>
          <w:rFonts w:ascii="Times New Roman" w:eastAsia="Times New Roman" w:hAnsi="Times New Roman" w:cs="Times New Roman"/>
          <w:bCs/>
          <w:spacing w:val="-2"/>
          <w:sz w:val="28"/>
          <w:szCs w:val="28"/>
          <w:lang w:eastAsia="ru-RU" w:bidi="ru-RU"/>
        </w:rPr>
        <w:t xml:space="preserve"> </w:t>
      </w:r>
      <w:r w:rsidRPr="00BD6CFD">
        <w:rPr>
          <w:rFonts w:ascii="Times New Roman" w:eastAsia="Times New Roman" w:hAnsi="Times New Roman" w:cs="Times New Roman"/>
          <w:bCs/>
          <w:sz w:val="28"/>
          <w:szCs w:val="28"/>
          <w:lang w:eastAsia="ru-RU" w:bidi="ru-RU"/>
        </w:rPr>
        <w:t>фонду:</w:t>
      </w:r>
    </w:p>
    <w:p w:rsidR="00BD6CFD" w:rsidRPr="00BD6CFD" w:rsidRDefault="00BD6CFD" w:rsidP="00E440F1">
      <w:pPr>
        <w:widowControl w:val="0"/>
        <w:tabs>
          <w:tab w:val="left" w:pos="647"/>
          <w:tab w:val="left" w:pos="10065"/>
        </w:tabs>
        <w:autoSpaceDE w:val="0"/>
        <w:autoSpaceDN w:val="0"/>
        <w:spacing w:after="0" w:line="312" w:lineRule="auto"/>
        <w:ind w:left="-411" w:right="405"/>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 xml:space="preserve">       Книга суммарного учета основного</w:t>
      </w:r>
      <w:r w:rsidRPr="00BD6CFD">
        <w:rPr>
          <w:rFonts w:ascii="Times New Roman" w:eastAsia="Times New Roman" w:hAnsi="Times New Roman" w:cs="Times New Roman"/>
          <w:spacing w:val="-3"/>
          <w:sz w:val="28"/>
          <w:szCs w:val="28"/>
          <w:lang w:eastAsia="ru-RU" w:bidi="ru-RU"/>
        </w:rPr>
        <w:t xml:space="preserve"> </w:t>
      </w:r>
      <w:r w:rsidRPr="00BD6CFD">
        <w:rPr>
          <w:rFonts w:ascii="Times New Roman" w:eastAsia="Times New Roman" w:hAnsi="Times New Roman" w:cs="Times New Roman"/>
          <w:sz w:val="28"/>
          <w:szCs w:val="28"/>
          <w:lang w:eastAsia="ru-RU" w:bidi="ru-RU"/>
        </w:rPr>
        <w:t>фонда.</w:t>
      </w:r>
    </w:p>
    <w:p w:rsidR="00BD6CFD" w:rsidRPr="00BD6CFD" w:rsidRDefault="00BD6CFD" w:rsidP="00E440F1">
      <w:pPr>
        <w:widowControl w:val="0"/>
        <w:tabs>
          <w:tab w:val="left" w:pos="647"/>
          <w:tab w:val="left" w:pos="10065"/>
        </w:tabs>
        <w:autoSpaceDE w:val="0"/>
        <w:autoSpaceDN w:val="0"/>
        <w:spacing w:after="0" w:line="312" w:lineRule="auto"/>
        <w:ind w:right="405"/>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 xml:space="preserve"> Инвентарные</w:t>
      </w:r>
      <w:r w:rsidRPr="00BD6CFD">
        <w:rPr>
          <w:rFonts w:ascii="Times New Roman" w:eastAsia="Times New Roman" w:hAnsi="Times New Roman" w:cs="Times New Roman"/>
          <w:spacing w:val="-3"/>
          <w:sz w:val="28"/>
          <w:szCs w:val="28"/>
          <w:lang w:eastAsia="ru-RU" w:bidi="ru-RU"/>
        </w:rPr>
        <w:t xml:space="preserve"> </w:t>
      </w:r>
      <w:r w:rsidRPr="00BD6CFD">
        <w:rPr>
          <w:rFonts w:ascii="Times New Roman" w:eastAsia="Times New Roman" w:hAnsi="Times New Roman" w:cs="Times New Roman"/>
          <w:sz w:val="28"/>
          <w:szCs w:val="28"/>
          <w:lang w:eastAsia="ru-RU" w:bidi="ru-RU"/>
        </w:rPr>
        <w:t>книги.</w:t>
      </w:r>
    </w:p>
    <w:p w:rsidR="00BD6CFD" w:rsidRPr="00BD6CFD" w:rsidRDefault="00BD6CFD" w:rsidP="00E440F1">
      <w:pPr>
        <w:widowControl w:val="0"/>
        <w:tabs>
          <w:tab w:val="left" w:pos="10065"/>
        </w:tabs>
        <w:autoSpaceDE w:val="0"/>
        <w:autoSpaceDN w:val="0"/>
        <w:spacing w:after="0" w:line="312" w:lineRule="auto"/>
        <w:ind w:right="405"/>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 xml:space="preserve"> Папка актов движения основного (акты на списание,</w:t>
      </w:r>
      <w:r w:rsidRPr="00BD6CFD">
        <w:rPr>
          <w:rFonts w:ascii="Times New Roman" w:eastAsia="Times New Roman" w:hAnsi="Times New Roman" w:cs="Times New Roman"/>
          <w:spacing w:val="-7"/>
          <w:sz w:val="28"/>
          <w:szCs w:val="28"/>
          <w:lang w:eastAsia="ru-RU" w:bidi="ru-RU"/>
        </w:rPr>
        <w:t xml:space="preserve"> </w:t>
      </w:r>
      <w:r w:rsidRPr="00BD6CFD">
        <w:rPr>
          <w:rFonts w:ascii="Times New Roman" w:eastAsia="Times New Roman" w:hAnsi="Times New Roman" w:cs="Times New Roman"/>
          <w:sz w:val="28"/>
          <w:szCs w:val="28"/>
          <w:lang w:eastAsia="ru-RU" w:bidi="ru-RU"/>
        </w:rPr>
        <w:t>передачу).</w:t>
      </w:r>
    </w:p>
    <w:p w:rsidR="00BD6CFD" w:rsidRPr="00BD6CFD" w:rsidRDefault="00BD6CFD" w:rsidP="00E440F1">
      <w:pPr>
        <w:widowControl w:val="0"/>
        <w:tabs>
          <w:tab w:val="left" w:pos="10065"/>
        </w:tabs>
        <w:autoSpaceDE w:val="0"/>
        <w:autoSpaceDN w:val="0"/>
        <w:spacing w:after="0" w:line="312" w:lineRule="auto"/>
        <w:ind w:left="-411" w:right="405"/>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 xml:space="preserve">       Тетрадь учета изданий, не подлежащих записи в инвентарные книги.</w:t>
      </w:r>
      <w:r w:rsidRPr="00BD6CFD">
        <w:rPr>
          <w:rFonts w:ascii="Times New Roman" w:eastAsia="Times New Roman" w:hAnsi="Times New Roman" w:cs="Times New Roman"/>
          <w:spacing w:val="-1"/>
          <w:sz w:val="28"/>
          <w:szCs w:val="28"/>
          <w:lang w:eastAsia="ru-RU" w:bidi="ru-RU"/>
        </w:rPr>
        <w:t xml:space="preserve">   </w:t>
      </w:r>
    </w:p>
    <w:p w:rsidR="00BD6CFD" w:rsidRPr="00BD6CFD" w:rsidRDefault="00BD6CFD" w:rsidP="00E440F1">
      <w:pPr>
        <w:widowControl w:val="0"/>
        <w:tabs>
          <w:tab w:val="left" w:pos="10065"/>
        </w:tabs>
        <w:autoSpaceDE w:val="0"/>
        <w:autoSpaceDN w:val="0"/>
        <w:spacing w:after="0" w:line="312" w:lineRule="auto"/>
        <w:ind w:right="405"/>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 xml:space="preserve"> Тетрадь учета изданий, принятых взамен</w:t>
      </w:r>
      <w:r w:rsidRPr="00BD6CFD">
        <w:rPr>
          <w:rFonts w:ascii="Times New Roman" w:eastAsia="Times New Roman" w:hAnsi="Times New Roman" w:cs="Times New Roman"/>
          <w:spacing w:val="1"/>
          <w:sz w:val="28"/>
          <w:szCs w:val="28"/>
          <w:lang w:eastAsia="ru-RU" w:bidi="ru-RU"/>
        </w:rPr>
        <w:t xml:space="preserve"> </w:t>
      </w:r>
      <w:r w:rsidRPr="00BD6CFD">
        <w:rPr>
          <w:rFonts w:ascii="Times New Roman" w:eastAsia="Times New Roman" w:hAnsi="Times New Roman" w:cs="Times New Roman"/>
          <w:sz w:val="28"/>
          <w:szCs w:val="28"/>
          <w:lang w:eastAsia="ru-RU" w:bidi="ru-RU"/>
        </w:rPr>
        <w:t>утерянных.</w:t>
      </w:r>
    </w:p>
    <w:p w:rsidR="00BD6CFD" w:rsidRPr="00BD6CFD" w:rsidRDefault="00BD6CFD" w:rsidP="00E440F1">
      <w:pPr>
        <w:widowControl w:val="0"/>
        <w:tabs>
          <w:tab w:val="left" w:pos="10065"/>
        </w:tabs>
        <w:autoSpaceDE w:val="0"/>
        <w:autoSpaceDN w:val="0"/>
        <w:spacing w:after="0" w:line="312" w:lineRule="auto"/>
        <w:ind w:right="405"/>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 xml:space="preserve"> Дневник работы</w:t>
      </w:r>
      <w:r w:rsidRPr="00BD6CFD">
        <w:rPr>
          <w:rFonts w:ascii="Times New Roman" w:eastAsia="Times New Roman" w:hAnsi="Times New Roman" w:cs="Times New Roman"/>
          <w:spacing w:val="-1"/>
          <w:sz w:val="28"/>
          <w:szCs w:val="28"/>
          <w:lang w:eastAsia="ru-RU" w:bidi="ru-RU"/>
        </w:rPr>
        <w:t xml:space="preserve"> </w:t>
      </w:r>
      <w:r w:rsidRPr="00BD6CFD">
        <w:rPr>
          <w:rFonts w:ascii="Times New Roman" w:eastAsia="Times New Roman" w:hAnsi="Times New Roman" w:cs="Times New Roman"/>
          <w:sz w:val="28"/>
          <w:szCs w:val="28"/>
          <w:lang w:eastAsia="ru-RU" w:bidi="ru-RU"/>
        </w:rPr>
        <w:t>библиотеки.</w:t>
      </w:r>
    </w:p>
    <w:p w:rsidR="00BD6CFD" w:rsidRPr="00BD6CFD" w:rsidRDefault="00BD6CFD" w:rsidP="00E440F1">
      <w:pPr>
        <w:widowControl w:val="0"/>
        <w:tabs>
          <w:tab w:val="left" w:pos="10065"/>
        </w:tabs>
        <w:autoSpaceDE w:val="0"/>
        <w:autoSpaceDN w:val="0"/>
        <w:spacing w:after="0" w:line="312" w:lineRule="auto"/>
        <w:ind w:right="405"/>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 xml:space="preserve"> Читательские формуляры.</w:t>
      </w:r>
    </w:p>
    <w:p w:rsidR="00BD6CFD" w:rsidRDefault="00BD6CFD" w:rsidP="00E440F1">
      <w:pPr>
        <w:widowControl w:val="0"/>
        <w:tabs>
          <w:tab w:val="left" w:pos="10065"/>
        </w:tabs>
        <w:autoSpaceDE w:val="0"/>
        <w:autoSpaceDN w:val="0"/>
        <w:spacing w:after="0" w:line="312" w:lineRule="auto"/>
        <w:ind w:right="405"/>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 xml:space="preserve"> Акты о проверке фонда.</w:t>
      </w:r>
    </w:p>
    <w:p w:rsidR="00A608F0" w:rsidRPr="00BD6CFD" w:rsidRDefault="00A608F0" w:rsidP="00A608F0">
      <w:pPr>
        <w:tabs>
          <w:tab w:val="left" w:pos="10065"/>
        </w:tabs>
        <w:spacing w:after="0" w:line="312" w:lineRule="auto"/>
        <w:ind w:right="405"/>
        <w:jc w:val="center"/>
        <w:rPr>
          <w:rFonts w:ascii="Times New Roman" w:hAnsi="Times New Roman" w:cs="Times New Roman"/>
          <w:sz w:val="28"/>
          <w:szCs w:val="28"/>
        </w:rPr>
      </w:pPr>
      <w:r>
        <w:rPr>
          <w:rFonts w:ascii="Times New Roman" w:hAnsi="Times New Roman" w:cs="Times New Roman"/>
          <w:sz w:val="28"/>
          <w:szCs w:val="28"/>
        </w:rPr>
        <w:t xml:space="preserve">Регистрация и </w:t>
      </w:r>
      <w:r w:rsidRPr="00A608F0">
        <w:rPr>
          <w:rFonts w:ascii="Times New Roman" w:hAnsi="Times New Roman" w:cs="Times New Roman"/>
          <w:sz w:val="28"/>
          <w:szCs w:val="28"/>
        </w:rPr>
        <w:t>перерегистрация читателей</w:t>
      </w:r>
    </w:p>
    <w:p w:rsidR="004917AB" w:rsidRDefault="00282F95" w:rsidP="00E440F1">
      <w:pPr>
        <w:tabs>
          <w:tab w:val="left" w:pos="10065"/>
        </w:tabs>
        <w:spacing w:after="0" w:line="312" w:lineRule="auto"/>
        <w:ind w:right="405"/>
        <w:jc w:val="both"/>
        <w:rPr>
          <w:rFonts w:ascii="Times New Roman" w:hAnsi="Times New Roman" w:cs="Times New Roman"/>
          <w:sz w:val="28"/>
          <w:szCs w:val="28"/>
        </w:rPr>
      </w:pPr>
      <w:r w:rsidRPr="00282F95">
        <w:rPr>
          <w:rFonts w:ascii="Times New Roman" w:hAnsi="Times New Roman" w:cs="Times New Roman"/>
          <w:sz w:val="28"/>
          <w:szCs w:val="28"/>
        </w:rPr>
        <w:t xml:space="preserve">Основной документ для учета читателей, посещений и книговыдачи является формуляр читателя. </w:t>
      </w:r>
      <w:r w:rsidR="002373C4" w:rsidRPr="002373C4">
        <w:rPr>
          <w:rFonts w:ascii="Times New Roman" w:hAnsi="Times New Roman" w:cs="Times New Roman"/>
          <w:sz w:val="28"/>
          <w:szCs w:val="28"/>
        </w:rPr>
        <w:t xml:space="preserve">Заполняется формуляр читателя разборчивым, желательно библиотечным почерком. Формуляр читателя рассчитан на </w:t>
      </w:r>
      <w:r w:rsidR="002373C4" w:rsidRPr="002373C4">
        <w:rPr>
          <w:rFonts w:ascii="Times New Roman" w:hAnsi="Times New Roman" w:cs="Times New Roman"/>
          <w:sz w:val="28"/>
          <w:szCs w:val="28"/>
        </w:rPr>
        <w:lastRenderedPageBreak/>
        <w:t xml:space="preserve">использование в течение пяти лет. По мере заполнения вкладыши дополняются новым. Использованные формуляры хранятся в библиотеке 3 года в хорошо защищенном от несанкционированного доступа к ним посторонних лиц. </w:t>
      </w:r>
      <w:r w:rsidR="00A2151A" w:rsidRPr="00A2151A">
        <w:rPr>
          <w:rFonts w:ascii="Times New Roman" w:hAnsi="Times New Roman" w:cs="Times New Roman"/>
          <w:sz w:val="28"/>
          <w:szCs w:val="28"/>
        </w:rPr>
        <w:t>В настоящее время типовой формы формуляра читателя не существует. Отмена старой формы произошла в связи с требованиями ФЗ «О персональных данных» от 27.07.2006 г. № 152-ФЗ. Рекомендуем воспользоваться формой формуляра, содержащей минимум информации о читателе: фамилия, имя, отчество пользователя; дата записи; дата перерегистрации</w:t>
      </w:r>
      <w:r w:rsidR="004917AB">
        <w:rPr>
          <w:rFonts w:ascii="Times New Roman" w:hAnsi="Times New Roman" w:cs="Times New Roman"/>
          <w:sz w:val="28"/>
          <w:szCs w:val="28"/>
        </w:rPr>
        <w:t>;</w:t>
      </w:r>
      <w:r w:rsidR="00A2151A" w:rsidRPr="00A2151A">
        <w:rPr>
          <w:rFonts w:ascii="Times New Roman" w:hAnsi="Times New Roman" w:cs="Times New Roman"/>
          <w:sz w:val="28"/>
          <w:szCs w:val="28"/>
        </w:rPr>
        <w:t xml:space="preserve"> подпись. </w:t>
      </w:r>
    </w:p>
    <w:p w:rsidR="00A246DA" w:rsidRDefault="00BD6CFD" w:rsidP="00E440F1">
      <w:pPr>
        <w:tabs>
          <w:tab w:val="left" w:pos="10065"/>
        </w:tabs>
        <w:spacing w:after="0" w:line="312" w:lineRule="auto"/>
        <w:ind w:right="405"/>
        <w:jc w:val="both"/>
        <w:rPr>
          <w:rFonts w:ascii="Times New Roman" w:hAnsi="Times New Roman" w:cs="Times New Roman"/>
          <w:sz w:val="28"/>
          <w:szCs w:val="28"/>
        </w:rPr>
      </w:pPr>
      <w:r w:rsidRPr="00BD6CFD">
        <w:rPr>
          <w:rFonts w:ascii="Times New Roman" w:hAnsi="Times New Roman" w:cs="Times New Roman"/>
          <w:sz w:val="28"/>
          <w:szCs w:val="28"/>
        </w:rPr>
        <w:t xml:space="preserve">Ежегодно с 1 января производится </w:t>
      </w:r>
      <w:bookmarkStart w:id="2" w:name="_Hlk170988275"/>
      <w:r w:rsidRPr="00BD6CFD">
        <w:rPr>
          <w:rFonts w:ascii="Times New Roman" w:hAnsi="Times New Roman" w:cs="Times New Roman"/>
          <w:sz w:val="28"/>
          <w:szCs w:val="28"/>
        </w:rPr>
        <w:t>перерегистрация читателей</w:t>
      </w:r>
      <w:bookmarkEnd w:id="2"/>
      <w:r w:rsidRPr="00BD6CFD">
        <w:rPr>
          <w:rFonts w:ascii="Times New Roman" w:hAnsi="Times New Roman" w:cs="Times New Roman"/>
          <w:sz w:val="28"/>
          <w:szCs w:val="28"/>
        </w:rPr>
        <w:t xml:space="preserve">. При перерегистрации уточняются анкетные сведения о читателе, вносятся изменения. На формуляре проставляются новый номер и дата перерегистрации. При изменении фамилии заполняется новый формуляр. </w:t>
      </w:r>
      <w:r w:rsidR="00A608F0" w:rsidRPr="00A608F0">
        <w:rPr>
          <w:rFonts w:ascii="Times New Roman" w:hAnsi="Times New Roman" w:cs="Times New Roman"/>
          <w:sz w:val="28"/>
          <w:szCs w:val="28"/>
        </w:rPr>
        <w:t>Число читателей определяется по количеству читательских формуляров.</w:t>
      </w:r>
    </w:p>
    <w:p w:rsidR="00BD6CFD" w:rsidRPr="00A246DA" w:rsidRDefault="00BD6CFD" w:rsidP="00E440F1">
      <w:pPr>
        <w:tabs>
          <w:tab w:val="left" w:pos="10065"/>
        </w:tabs>
        <w:spacing w:after="0" w:line="312" w:lineRule="auto"/>
        <w:ind w:right="405"/>
        <w:jc w:val="center"/>
        <w:rPr>
          <w:rFonts w:ascii="Times New Roman" w:hAnsi="Times New Roman" w:cs="Times New Roman"/>
          <w:sz w:val="28"/>
          <w:szCs w:val="28"/>
        </w:rPr>
      </w:pPr>
      <w:r w:rsidRPr="00A246DA">
        <w:rPr>
          <w:rFonts w:ascii="Times New Roman" w:hAnsi="Times New Roman" w:cs="Times New Roman"/>
          <w:sz w:val="28"/>
          <w:szCs w:val="28"/>
        </w:rPr>
        <w:t>Учет электронных документов</w:t>
      </w:r>
    </w:p>
    <w:p w:rsidR="00BD6CFD" w:rsidRPr="00BD6CFD" w:rsidRDefault="00BD6CFD" w:rsidP="004917AB">
      <w:pPr>
        <w:widowControl w:val="0"/>
        <w:tabs>
          <w:tab w:val="left" w:pos="10065"/>
        </w:tabs>
        <w:autoSpaceDE w:val="0"/>
        <w:autoSpaceDN w:val="0"/>
        <w:spacing w:after="0" w:line="312" w:lineRule="auto"/>
        <w:ind w:right="405"/>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pacing w:val="-3"/>
          <w:sz w:val="28"/>
          <w:szCs w:val="28"/>
          <w:lang w:eastAsia="ru-RU" w:bidi="ru-RU"/>
        </w:rPr>
        <w:t xml:space="preserve">Учет </w:t>
      </w:r>
      <w:r w:rsidRPr="00BD6CFD">
        <w:rPr>
          <w:rFonts w:ascii="Times New Roman" w:eastAsia="Times New Roman" w:hAnsi="Times New Roman" w:cs="Times New Roman"/>
          <w:spacing w:val="-4"/>
          <w:sz w:val="28"/>
          <w:szCs w:val="28"/>
          <w:lang w:eastAsia="ru-RU" w:bidi="ru-RU"/>
        </w:rPr>
        <w:t>электронных</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 xml:space="preserve">документов </w:t>
      </w:r>
      <w:r w:rsidRPr="00BD6CFD">
        <w:rPr>
          <w:rFonts w:ascii="Times New Roman" w:eastAsia="Times New Roman" w:hAnsi="Times New Roman" w:cs="Times New Roman"/>
          <w:spacing w:val="-4"/>
          <w:sz w:val="28"/>
          <w:szCs w:val="28"/>
          <w:lang w:eastAsia="ru-RU" w:bidi="ru-RU"/>
        </w:rPr>
        <w:t>включает</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регистрацию</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 xml:space="preserve">поступления электронных </w:t>
      </w:r>
      <w:r w:rsidRPr="00BD6CFD">
        <w:rPr>
          <w:rFonts w:ascii="Times New Roman" w:eastAsia="Times New Roman" w:hAnsi="Times New Roman" w:cs="Times New Roman"/>
          <w:spacing w:val="-3"/>
          <w:sz w:val="28"/>
          <w:szCs w:val="28"/>
          <w:lang w:eastAsia="ru-RU" w:bidi="ru-RU"/>
        </w:rPr>
        <w:t xml:space="preserve">документов </w:t>
      </w:r>
      <w:r w:rsidRPr="00BD6CFD">
        <w:rPr>
          <w:rFonts w:ascii="Times New Roman" w:eastAsia="Times New Roman" w:hAnsi="Times New Roman" w:cs="Times New Roman"/>
          <w:sz w:val="28"/>
          <w:szCs w:val="28"/>
          <w:lang w:eastAsia="ru-RU" w:bidi="ru-RU"/>
        </w:rPr>
        <w:t xml:space="preserve">в </w:t>
      </w:r>
      <w:r w:rsidRPr="00BD6CFD">
        <w:rPr>
          <w:rFonts w:ascii="Times New Roman" w:eastAsia="Times New Roman" w:hAnsi="Times New Roman" w:cs="Times New Roman"/>
          <w:spacing w:val="-3"/>
          <w:sz w:val="28"/>
          <w:szCs w:val="28"/>
          <w:lang w:eastAsia="ru-RU" w:bidi="ru-RU"/>
        </w:rPr>
        <w:t xml:space="preserve">фонд </w:t>
      </w:r>
      <w:r w:rsidRPr="00BD6CFD">
        <w:rPr>
          <w:rFonts w:ascii="Times New Roman" w:eastAsia="Times New Roman" w:hAnsi="Times New Roman" w:cs="Times New Roman"/>
          <w:spacing w:val="-4"/>
          <w:sz w:val="28"/>
          <w:szCs w:val="28"/>
          <w:lang w:eastAsia="ru-RU" w:bidi="ru-RU"/>
        </w:rPr>
        <w:t xml:space="preserve">библиотеки, </w:t>
      </w:r>
      <w:r w:rsidRPr="00BD6CFD">
        <w:rPr>
          <w:rFonts w:ascii="Times New Roman" w:eastAsia="Times New Roman" w:hAnsi="Times New Roman" w:cs="Times New Roman"/>
          <w:sz w:val="28"/>
          <w:szCs w:val="28"/>
          <w:lang w:eastAsia="ru-RU" w:bidi="ru-RU"/>
        </w:rPr>
        <w:t xml:space="preserve">их </w:t>
      </w:r>
      <w:r w:rsidRPr="00BD6CFD">
        <w:rPr>
          <w:rFonts w:ascii="Times New Roman" w:eastAsia="Times New Roman" w:hAnsi="Times New Roman" w:cs="Times New Roman"/>
          <w:spacing w:val="-4"/>
          <w:sz w:val="28"/>
          <w:szCs w:val="28"/>
          <w:lang w:eastAsia="ru-RU" w:bidi="ru-RU"/>
        </w:rPr>
        <w:t xml:space="preserve">выбытия </w:t>
      </w:r>
      <w:r w:rsidRPr="00BD6CFD">
        <w:rPr>
          <w:rFonts w:ascii="Times New Roman" w:eastAsia="Times New Roman" w:hAnsi="Times New Roman" w:cs="Times New Roman"/>
          <w:spacing w:val="-3"/>
          <w:sz w:val="28"/>
          <w:szCs w:val="28"/>
          <w:lang w:eastAsia="ru-RU" w:bidi="ru-RU"/>
        </w:rPr>
        <w:t xml:space="preserve">из фонда, </w:t>
      </w:r>
      <w:r w:rsidRPr="00BD6CFD">
        <w:rPr>
          <w:rFonts w:ascii="Times New Roman" w:eastAsia="Times New Roman" w:hAnsi="Times New Roman" w:cs="Times New Roman"/>
          <w:spacing w:val="-4"/>
          <w:sz w:val="28"/>
          <w:szCs w:val="28"/>
          <w:lang w:eastAsia="ru-RU" w:bidi="ru-RU"/>
        </w:rPr>
        <w:t xml:space="preserve">итоговые данные </w:t>
      </w:r>
      <w:r w:rsidRPr="00BD6CFD">
        <w:rPr>
          <w:rFonts w:ascii="Times New Roman" w:eastAsia="Times New Roman" w:hAnsi="Times New Roman" w:cs="Times New Roman"/>
          <w:sz w:val="28"/>
          <w:szCs w:val="28"/>
          <w:lang w:eastAsia="ru-RU" w:bidi="ru-RU"/>
        </w:rPr>
        <w:t xml:space="preserve">о </w:t>
      </w:r>
      <w:r w:rsidRPr="00BD6CFD">
        <w:rPr>
          <w:rFonts w:ascii="Times New Roman" w:eastAsia="Times New Roman" w:hAnsi="Times New Roman" w:cs="Times New Roman"/>
          <w:spacing w:val="-4"/>
          <w:sz w:val="28"/>
          <w:szCs w:val="28"/>
          <w:lang w:eastAsia="ru-RU" w:bidi="ru-RU"/>
        </w:rPr>
        <w:t xml:space="preserve">величине (объеме) </w:t>
      </w:r>
      <w:r w:rsidRPr="00BD6CFD">
        <w:rPr>
          <w:rFonts w:ascii="Times New Roman" w:eastAsia="Times New Roman" w:hAnsi="Times New Roman" w:cs="Times New Roman"/>
          <w:spacing w:val="-3"/>
          <w:sz w:val="28"/>
          <w:szCs w:val="28"/>
          <w:lang w:eastAsia="ru-RU" w:bidi="ru-RU"/>
        </w:rPr>
        <w:t>фонда.</w:t>
      </w:r>
    </w:p>
    <w:p w:rsidR="00BD6CFD" w:rsidRPr="00BD6CFD" w:rsidRDefault="00BD6CFD" w:rsidP="004917AB">
      <w:pPr>
        <w:widowControl w:val="0"/>
        <w:tabs>
          <w:tab w:val="left" w:pos="10065"/>
        </w:tabs>
        <w:autoSpaceDE w:val="0"/>
        <w:autoSpaceDN w:val="0"/>
        <w:spacing w:after="0" w:line="312" w:lineRule="auto"/>
        <w:ind w:right="405"/>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pacing w:val="-3"/>
          <w:sz w:val="28"/>
          <w:szCs w:val="28"/>
          <w:lang w:eastAsia="ru-RU" w:bidi="ru-RU"/>
        </w:rPr>
        <w:t xml:space="preserve">Учет </w:t>
      </w:r>
      <w:r w:rsidRPr="00BD6CFD">
        <w:rPr>
          <w:rFonts w:ascii="Times New Roman" w:eastAsia="Times New Roman" w:hAnsi="Times New Roman" w:cs="Times New Roman"/>
          <w:spacing w:val="-4"/>
          <w:sz w:val="28"/>
          <w:szCs w:val="28"/>
          <w:lang w:eastAsia="ru-RU" w:bidi="ru-RU"/>
        </w:rPr>
        <w:t xml:space="preserve">документов ведется </w:t>
      </w:r>
      <w:r w:rsidRPr="00BD6CFD">
        <w:rPr>
          <w:rFonts w:ascii="Times New Roman" w:eastAsia="Times New Roman" w:hAnsi="Times New Roman" w:cs="Times New Roman"/>
          <w:sz w:val="28"/>
          <w:szCs w:val="28"/>
          <w:lang w:eastAsia="ru-RU" w:bidi="ru-RU"/>
        </w:rPr>
        <w:t xml:space="preserve">в </w:t>
      </w:r>
      <w:r w:rsidRPr="00BD6CFD">
        <w:rPr>
          <w:rFonts w:ascii="Times New Roman" w:eastAsia="Times New Roman" w:hAnsi="Times New Roman" w:cs="Times New Roman"/>
          <w:spacing w:val="-4"/>
          <w:sz w:val="28"/>
          <w:szCs w:val="28"/>
          <w:lang w:eastAsia="ru-RU" w:bidi="ru-RU"/>
        </w:rPr>
        <w:t xml:space="preserve">регистрах индивидуального </w:t>
      </w:r>
      <w:r w:rsidRPr="00BD6CFD">
        <w:rPr>
          <w:rFonts w:ascii="Times New Roman" w:eastAsia="Times New Roman" w:hAnsi="Times New Roman" w:cs="Times New Roman"/>
          <w:sz w:val="28"/>
          <w:szCs w:val="28"/>
          <w:lang w:eastAsia="ru-RU" w:bidi="ru-RU"/>
        </w:rPr>
        <w:t xml:space="preserve">и </w:t>
      </w:r>
      <w:r w:rsidRPr="00BD6CFD">
        <w:rPr>
          <w:rFonts w:ascii="Times New Roman" w:eastAsia="Times New Roman" w:hAnsi="Times New Roman" w:cs="Times New Roman"/>
          <w:spacing w:val="-4"/>
          <w:sz w:val="28"/>
          <w:szCs w:val="28"/>
          <w:lang w:eastAsia="ru-RU" w:bidi="ru-RU"/>
        </w:rPr>
        <w:t xml:space="preserve">суммарного учета </w:t>
      </w:r>
      <w:r w:rsidRPr="00BD6CFD">
        <w:rPr>
          <w:rFonts w:ascii="Times New Roman" w:eastAsia="Times New Roman" w:hAnsi="Times New Roman" w:cs="Times New Roman"/>
          <w:sz w:val="28"/>
          <w:szCs w:val="28"/>
          <w:lang w:eastAsia="ru-RU" w:bidi="ru-RU"/>
        </w:rPr>
        <w:t xml:space="preserve">в </w:t>
      </w:r>
      <w:r w:rsidRPr="00BD6CFD">
        <w:rPr>
          <w:rFonts w:ascii="Times New Roman" w:eastAsia="Times New Roman" w:hAnsi="Times New Roman" w:cs="Times New Roman"/>
          <w:spacing w:val="-4"/>
          <w:sz w:val="28"/>
          <w:szCs w:val="28"/>
          <w:lang w:eastAsia="ru-RU" w:bidi="ru-RU"/>
        </w:rPr>
        <w:t xml:space="preserve">традиционном </w:t>
      </w:r>
      <w:r w:rsidRPr="00BD6CFD">
        <w:rPr>
          <w:rFonts w:ascii="Times New Roman" w:eastAsia="Times New Roman" w:hAnsi="Times New Roman" w:cs="Times New Roman"/>
          <w:sz w:val="28"/>
          <w:szCs w:val="28"/>
          <w:lang w:eastAsia="ru-RU" w:bidi="ru-RU"/>
        </w:rPr>
        <w:t xml:space="preserve">и </w:t>
      </w:r>
      <w:r w:rsidRPr="00BD6CFD">
        <w:rPr>
          <w:rFonts w:ascii="Times New Roman" w:eastAsia="Times New Roman" w:hAnsi="Times New Roman" w:cs="Times New Roman"/>
          <w:spacing w:val="-4"/>
          <w:sz w:val="28"/>
          <w:szCs w:val="28"/>
          <w:lang w:eastAsia="ru-RU" w:bidi="ru-RU"/>
        </w:rPr>
        <w:t xml:space="preserve">(или) </w:t>
      </w:r>
      <w:r w:rsidRPr="00BD6CFD">
        <w:rPr>
          <w:rFonts w:ascii="Times New Roman" w:eastAsia="Times New Roman" w:hAnsi="Times New Roman" w:cs="Times New Roman"/>
          <w:spacing w:val="-3"/>
          <w:sz w:val="28"/>
          <w:szCs w:val="28"/>
          <w:lang w:eastAsia="ru-RU" w:bidi="ru-RU"/>
        </w:rPr>
        <w:t xml:space="preserve">электронном виде. </w:t>
      </w:r>
      <w:r w:rsidRPr="00BD6CFD">
        <w:rPr>
          <w:rFonts w:ascii="Times New Roman" w:eastAsia="Times New Roman" w:hAnsi="Times New Roman" w:cs="Times New Roman"/>
          <w:spacing w:val="-4"/>
          <w:sz w:val="28"/>
          <w:szCs w:val="28"/>
          <w:lang w:eastAsia="ru-RU" w:bidi="ru-RU"/>
        </w:rPr>
        <w:t xml:space="preserve">Регистры </w:t>
      </w:r>
      <w:r w:rsidRPr="00BD6CFD">
        <w:rPr>
          <w:rFonts w:ascii="Times New Roman" w:eastAsia="Times New Roman" w:hAnsi="Times New Roman" w:cs="Times New Roman"/>
          <w:spacing w:val="-3"/>
          <w:sz w:val="28"/>
          <w:szCs w:val="28"/>
          <w:lang w:eastAsia="ru-RU" w:bidi="ru-RU"/>
        </w:rPr>
        <w:t xml:space="preserve">могут </w:t>
      </w:r>
      <w:r w:rsidRPr="00BD6CFD">
        <w:rPr>
          <w:rFonts w:ascii="Times New Roman" w:eastAsia="Times New Roman" w:hAnsi="Times New Roman" w:cs="Times New Roman"/>
          <w:spacing w:val="-4"/>
          <w:sz w:val="28"/>
          <w:szCs w:val="28"/>
          <w:lang w:eastAsia="ru-RU" w:bidi="ru-RU"/>
        </w:rPr>
        <w:t xml:space="preserve">вестись </w:t>
      </w:r>
      <w:r w:rsidRPr="00BD6CFD">
        <w:rPr>
          <w:rFonts w:ascii="Times New Roman" w:eastAsia="Times New Roman" w:hAnsi="Times New Roman" w:cs="Times New Roman"/>
          <w:sz w:val="28"/>
          <w:szCs w:val="28"/>
          <w:lang w:eastAsia="ru-RU" w:bidi="ru-RU"/>
        </w:rPr>
        <w:t xml:space="preserve">в </w:t>
      </w:r>
      <w:r w:rsidRPr="00BD6CFD">
        <w:rPr>
          <w:rFonts w:ascii="Times New Roman" w:eastAsia="Times New Roman" w:hAnsi="Times New Roman" w:cs="Times New Roman"/>
          <w:spacing w:val="-5"/>
          <w:sz w:val="28"/>
          <w:szCs w:val="28"/>
          <w:lang w:eastAsia="ru-RU" w:bidi="ru-RU"/>
        </w:rPr>
        <w:t xml:space="preserve">течение </w:t>
      </w:r>
      <w:r w:rsidRPr="00BD6CFD">
        <w:rPr>
          <w:rFonts w:ascii="Times New Roman" w:eastAsia="Times New Roman" w:hAnsi="Times New Roman" w:cs="Times New Roman"/>
          <w:spacing w:val="-3"/>
          <w:sz w:val="28"/>
          <w:szCs w:val="28"/>
          <w:lang w:eastAsia="ru-RU" w:bidi="ru-RU"/>
        </w:rPr>
        <w:t xml:space="preserve">года </w:t>
      </w:r>
      <w:r w:rsidRPr="00BD6CFD">
        <w:rPr>
          <w:rFonts w:ascii="Times New Roman" w:eastAsia="Times New Roman" w:hAnsi="Times New Roman" w:cs="Times New Roman"/>
          <w:sz w:val="28"/>
          <w:szCs w:val="28"/>
          <w:lang w:eastAsia="ru-RU" w:bidi="ru-RU"/>
        </w:rPr>
        <w:t xml:space="preserve">в </w:t>
      </w:r>
      <w:r w:rsidRPr="00BD6CFD">
        <w:rPr>
          <w:rFonts w:ascii="Times New Roman" w:eastAsia="Times New Roman" w:hAnsi="Times New Roman" w:cs="Times New Roman"/>
          <w:spacing w:val="-4"/>
          <w:sz w:val="28"/>
          <w:szCs w:val="28"/>
          <w:lang w:eastAsia="ru-RU" w:bidi="ru-RU"/>
        </w:rPr>
        <w:t>электронном</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 xml:space="preserve">виде, </w:t>
      </w:r>
      <w:r w:rsidRPr="00BD6CFD">
        <w:rPr>
          <w:rFonts w:ascii="Times New Roman" w:eastAsia="Times New Roman" w:hAnsi="Times New Roman" w:cs="Times New Roman"/>
          <w:spacing w:val="-4"/>
          <w:sz w:val="28"/>
          <w:szCs w:val="28"/>
          <w:lang w:eastAsia="ru-RU" w:bidi="ru-RU"/>
        </w:rPr>
        <w:t>наиболее</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 xml:space="preserve">удобной </w:t>
      </w:r>
      <w:r w:rsidRPr="00BD6CFD">
        <w:rPr>
          <w:rFonts w:ascii="Times New Roman" w:eastAsia="Times New Roman" w:hAnsi="Times New Roman" w:cs="Times New Roman"/>
          <w:spacing w:val="-3"/>
          <w:sz w:val="28"/>
          <w:szCs w:val="28"/>
          <w:lang w:eastAsia="ru-RU" w:bidi="ru-RU"/>
        </w:rPr>
        <w:t xml:space="preserve">для </w:t>
      </w:r>
      <w:r w:rsidRPr="00BD6CFD">
        <w:rPr>
          <w:rFonts w:ascii="Times New Roman" w:eastAsia="Times New Roman" w:hAnsi="Times New Roman" w:cs="Times New Roman"/>
          <w:spacing w:val="-4"/>
          <w:sz w:val="28"/>
          <w:szCs w:val="28"/>
          <w:lang w:eastAsia="ru-RU" w:bidi="ru-RU"/>
        </w:rPr>
        <w:t>работы является программа</w:t>
      </w:r>
      <w:r w:rsidRPr="00BD6CFD">
        <w:rPr>
          <w:rFonts w:ascii="Times New Roman" w:eastAsia="Times New Roman" w:hAnsi="Times New Roman" w:cs="Times New Roman"/>
          <w:spacing w:val="61"/>
          <w:sz w:val="28"/>
          <w:szCs w:val="28"/>
          <w:lang w:eastAsia="ru-RU" w:bidi="ru-RU"/>
        </w:rPr>
        <w:t xml:space="preserve"> </w:t>
      </w:r>
      <w:proofErr w:type="spellStart"/>
      <w:r w:rsidRPr="00BD6CFD">
        <w:rPr>
          <w:rFonts w:ascii="Times New Roman" w:eastAsia="Times New Roman" w:hAnsi="Times New Roman" w:cs="Times New Roman"/>
          <w:spacing w:val="-4"/>
          <w:sz w:val="28"/>
          <w:szCs w:val="28"/>
          <w:lang w:eastAsia="ru-RU" w:bidi="ru-RU"/>
        </w:rPr>
        <w:t>Microsoft</w:t>
      </w:r>
      <w:proofErr w:type="spellEnd"/>
      <w:r w:rsidRPr="00BD6CFD">
        <w:rPr>
          <w:rFonts w:ascii="Times New Roman" w:eastAsia="Times New Roman" w:hAnsi="Times New Roman" w:cs="Times New Roman"/>
          <w:spacing w:val="61"/>
          <w:sz w:val="28"/>
          <w:szCs w:val="28"/>
          <w:lang w:eastAsia="ru-RU" w:bidi="ru-RU"/>
        </w:rPr>
        <w:t xml:space="preserve"> </w:t>
      </w:r>
      <w:proofErr w:type="spellStart"/>
      <w:r w:rsidRPr="00BD6CFD">
        <w:rPr>
          <w:rFonts w:ascii="Times New Roman" w:eastAsia="Times New Roman" w:hAnsi="Times New Roman" w:cs="Times New Roman"/>
          <w:spacing w:val="-5"/>
          <w:sz w:val="28"/>
          <w:szCs w:val="28"/>
          <w:lang w:eastAsia="ru-RU" w:bidi="ru-RU"/>
        </w:rPr>
        <w:t>Excel</w:t>
      </w:r>
      <w:proofErr w:type="spellEnd"/>
      <w:r w:rsidRPr="00BD6CFD">
        <w:rPr>
          <w:rFonts w:ascii="Times New Roman" w:eastAsia="Times New Roman" w:hAnsi="Times New Roman" w:cs="Times New Roman"/>
          <w:spacing w:val="-5"/>
          <w:sz w:val="28"/>
          <w:szCs w:val="28"/>
          <w:lang w:eastAsia="ru-RU" w:bidi="ru-RU"/>
        </w:rPr>
        <w:t xml:space="preserve">. По </w:t>
      </w:r>
      <w:r w:rsidRPr="00BD6CFD">
        <w:rPr>
          <w:rFonts w:ascii="Times New Roman" w:eastAsia="Times New Roman" w:hAnsi="Times New Roman" w:cs="Times New Roman"/>
          <w:spacing w:val="-4"/>
          <w:sz w:val="28"/>
          <w:szCs w:val="28"/>
          <w:lang w:eastAsia="ru-RU" w:bidi="ru-RU"/>
        </w:rPr>
        <w:t>окончании</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 xml:space="preserve">года </w:t>
      </w:r>
      <w:r w:rsidRPr="00BD6CFD">
        <w:rPr>
          <w:rFonts w:ascii="Times New Roman" w:eastAsia="Times New Roman" w:hAnsi="Times New Roman" w:cs="Times New Roman"/>
          <w:spacing w:val="-4"/>
          <w:sz w:val="28"/>
          <w:szCs w:val="28"/>
          <w:lang w:eastAsia="ru-RU" w:bidi="ru-RU"/>
        </w:rPr>
        <w:t>электронные</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 xml:space="preserve">документы необходимо сохранить </w:t>
      </w:r>
      <w:r w:rsidRPr="00BD6CFD">
        <w:rPr>
          <w:rFonts w:ascii="Times New Roman" w:eastAsia="Times New Roman" w:hAnsi="Times New Roman" w:cs="Times New Roman"/>
          <w:sz w:val="28"/>
          <w:szCs w:val="28"/>
          <w:lang w:eastAsia="ru-RU" w:bidi="ru-RU"/>
        </w:rPr>
        <w:t xml:space="preserve">в </w:t>
      </w:r>
      <w:r w:rsidRPr="00BD6CFD">
        <w:rPr>
          <w:rFonts w:ascii="Times New Roman" w:eastAsia="Times New Roman" w:hAnsi="Times New Roman" w:cs="Times New Roman"/>
          <w:spacing w:val="-4"/>
          <w:sz w:val="28"/>
          <w:szCs w:val="28"/>
          <w:lang w:eastAsia="ru-RU" w:bidi="ru-RU"/>
        </w:rPr>
        <w:t xml:space="preserve">электронной форме, </w:t>
      </w:r>
      <w:r w:rsidRPr="00BD6CFD">
        <w:rPr>
          <w:rFonts w:ascii="Times New Roman" w:eastAsia="Times New Roman" w:hAnsi="Times New Roman" w:cs="Times New Roman"/>
          <w:sz w:val="28"/>
          <w:szCs w:val="28"/>
          <w:lang w:eastAsia="ru-RU" w:bidi="ru-RU"/>
        </w:rPr>
        <w:t xml:space="preserve">а </w:t>
      </w:r>
      <w:r w:rsidRPr="00BD6CFD">
        <w:rPr>
          <w:rFonts w:ascii="Times New Roman" w:eastAsia="Times New Roman" w:hAnsi="Times New Roman" w:cs="Times New Roman"/>
          <w:spacing w:val="-5"/>
          <w:sz w:val="28"/>
          <w:szCs w:val="28"/>
          <w:lang w:eastAsia="ru-RU" w:bidi="ru-RU"/>
        </w:rPr>
        <w:t xml:space="preserve">также </w:t>
      </w:r>
      <w:r w:rsidRPr="00BD6CFD">
        <w:rPr>
          <w:rFonts w:ascii="Times New Roman" w:eastAsia="Times New Roman" w:hAnsi="Times New Roman" w:cs="Times New Roman"/>
          <w:spacing w:val="-4"/>
          <w:sz w:val="28"/>
          <w:szCs w:val="28"/>
          <w:lang w:eastAsia="ru-RU" w:bidi="ru-RU"/>
        </w:rPr>
        <w:t xml:space="preserve">распечатать </w:t>
      </w:r>
      <w:r w:rsidRPr="00BD6CFD">
        <w:rPr>
          <w:rFonts w:ascii="Times New Roman" w:eastAsia="Times New Roman" w:hAnsi="Times New Roman" w:cs="Times New Roman"/>
          <w:spacing w:val="-3"/>
          <w:sz w:val="28"/>
          <w:szCs w:val="28"/>
          <w:lang w:eastAsia="ru-RU" w:bidi="ru-RU"/>
        </w:rPr>
        <w:t xml:space="preserve">для </w:t>
      </w:r>
      <w:r w:rsidRPr="00BD6CFD">
        <w:rPr>
          <w:rFonts w:ascii="Times New Roman" w:eastAsia="Times New Roman" w:hAnsi="Times New Roman" w:cs="Times New Roman"/>
          <w:spacing w:val="-5"/>
          <w:sz w:val="28"/>
          <w:szCs w:val="28"/>
          <w:lang w:eastAsia="ru-RU" w:bidi="ru-RU"/>
        </w:rPr>
        <w:t xml:space="preserve">хранения </w:t>
      </w:r>
      <w:r w:rsidRPr="00BD6CFD">
        <w:rPr>
          <w:rFonts w:ascii="Times New Roman" w:eastAsia="Times New Roman" w:hAnsi="Times New Roman" w:cs="Times New Roman"/>
          <w:sz w:val="28"/>
          <w:szCs w:val="28"/>
          <w:lang w:eastAsia="ru-RU" w:bidi="ru-RU"/>
        </w:rPr>
        <w:t xml:space="preserve">в </w:t>
      </w:r>
      <w:r w:rsidRPr="00BD6CFD">
        <w:rPr>
          <w:rFonts w:ascii="Times New Roman" w:eastAsia="Times New Roman" w:hAnsi="Times New Roman" w:cs="Times New Roman"/>
          <w:spacing w:val="-4"/>
          <w:sz w:val="28"/>
          <w:szCs w:val="28"/>
          <w:lang w:eastAsia="ru-RU" w:bidi="ru-RU"/>
        </w:rPr>
        <w:t xml:space="preserve">традиционной </w:t>
      </w:r>
      <w:r w:rsidRPr="00BD6CFD">
        <w:rPr>
          <w:rFonts w:ascii="Times New Roman" w:eastAsia="Times New Roman" w:hAnsi="Times New Roman" w:cs="Times New Roman"/>
          <w:spacing w:val="-3"/>
          <w:sz w:val="28"/>
          <w:szCs w:val="28"/>
          <w:lang w:eastAsia="ru-RU" w:bidi="ru-RU"/>
        </w:rPr>
        <w:t>форме.</w:t>
      </w:r>
    </w:p>
    <w:p w:rsidR="00BD6CFD" w:rsidRDefault="00BD6CFD" w:rsidP="004917AB">
      <w:pPr>
        <w:widowControl w:val="0"/>
        <w:tabs>
          <w:tab w:val="left" w:pos="10065"/>
        </w:tabs>
        <w:autoSpaceDE w:val="0"/>
        <w:autoSpaceDN w:val="0"/>
        <w:spacing w:before="2" w:after="0" w:line="312" w:lineRule="auto"/>
        <w:ind w:right="405"/>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К основным видам электронных документов относятся: электронные документы на съемных носителях, сетевые локальные и инсталлированные документы, сетевые документы удаленного доступа.</w:t>
      </w:r>
    </w:p>
    <w:p w:rsidR="00BD6CFD" w:rsidRPr="00C62CAE" w:rsidRDefault="00C62CAE" w:rsidP="00E440F1">
      <w:pPr>
        <w:tabs>
          <w:tab w:val="left" w:pos="10065"/>
        </w:tabs>
        <w:spacing w:after="0" w:line="312" w:lineRule="auto"/>
        <w:ind w:right="405"/>
        <w:jc w:val="center"/>
        <w:rPr>
          <w:rFonts w:ascii="Times New Roman" w:hAnsi="Times New Roman" w:cs="Times New Roman"/>
          <w:sz w:val="28"/>
          <w:szCs w:val="28"/>
        </w:rPr>
      </w:pPr>
      <w:r>
        <w:rPr>
          <w:rFonts w:ascii="Times New Roman" w:hAnsi="Times New Roman" w:cs="Times New Roman"/>
          <w:sz w:val="28"/>
          <w:szCs w:val="28"/>
        </w:rPr>
        <w:t>Учет электронных документов на съемных носителях</w:t>
      </w:r>
      <w:bookmarkStart w:id="3" w:name="_bookmark16"/>
      <w:bookmarkEnd w:id="3"/>
    </w:p>
    <w:p w:rsidR="00BD6CFD" w:rsidRPr="00BD6CFD" w:rsidRDefault="00BD6CFD" w:rsidP="00E440F1">
      <w:pPr>
        <w:widowControl w:val="0"/>
        <w:tabs>
          <w:tab w:val="left" w:pos="10065"/>
        </w:tabs>
        <w:autoSpaceDE w:val="0"/>
        <w:autoSpaceDN w:val="0"/>
        <w:spacing w:after="0" w:line="312" w:lineRule="auto"/>
        <w:ind w:right="405"/>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pacing w:val="-4"/>
          <w:sz w:val="28"/>
          <w:szCs w:val="28"/>
          <w:lang w:eastAsia="ru-RU" w:bidi="ru-RU"/>
        </w:rPr>
        <w:t xml:space="preserve">Электронные документы </w:t>
      </w:r>
      <w:r w:rsidRPr="00BD6CFD">
        <w:rPr>
          <w:rFonts w:ascii="Times New Roman" w:eastAsia="Times New Roman" w:hAnsi="Times New Roman" w:cs="Times New Roman"/>
          <w:spacing w:val="-3"/>
          <w:sz w:val="28"/>
          <w:szCs w:val="28"/>
          <w:lang w:eastAsia="ru-RU" w:bidi="ru-RU"/>
        </w:rPr>
        <w:t xml:space="preserve">на съемных </w:t>
      </w:r>
      <w:r w:rsidRPr="00BD6CFD">
        <w:rPr>
          <w:rFonts w:ascii="Times New Roman" w:eastAsia="Times New Roman" w:hAnsi="Times New Roman" w:cs="Times New Roman"/>
          <w:spacing w:val="-4"/>
          <w:sz w:val="28"/>
          <w:szCs w:val="28"/>
          <w:lang w:eastAsia="ru-RU" w:bidi="ru-RU"/>
        </w:rPr>
        <w:t xml:space="preserve">носителях </w:t>
      </w:r>
      <w:r w:rsidRPr="00BD6CFD">
        <w:rPr>
          <w:rFonts w:ascii="Times New Roman" w:eastAsia="Times New Roman" w:hAnsi="Times New Roman" w:cs="Times New Roman"/>
          <w:sz w:val="28"/>
          <w:szCs w:val="28"/>
          <w:lang w:eastAsia="ru-RU" w:bidi="ru-RU"/>
        </w:rPr>
        <w:t>мы можем подразделить по функциональному назначению на:</w:t>
      </w:r>
    </w:p>
    <w:p w:rsidR="00BD6CFD" w:rsidRPr="00BD6CFD" w:rsidRDefault="00C62CAE" w:rsidP="00E440F1">
      <w:pPr>
        <w:widowControl w:val="0"/>
        <w:tabs>
          <w:tab w:val="left" w:pos="1050"/>
          <w:tab w:val="left" w:pos="10065"/>
        </w:tabs>
        <w:autoSpaceDE w:val="0"/>
        <w:autoSpaceDN w:val="0"/>
        <w:spacing w:after="0" w:line="309" w:lineRule="auto"/>
        <w:ind w:right="405"/>
        <w:jc w:val="both"/>
        <w:rPr>
          <w:rFonts w:ascii="Times New Roman" w:eastAsia="Times New Roman" w:hAnsi="Times New Roman" w:cs="Times New Roman"/>
          <w:sz w:val="28"/>
          <w:lang w:eastAsia="ru-RU" w:bidi="ru-RU"/>
        </w:rPr>
      </w:pPr>
      <w:r>
        <w:rPr>
          <w:rFonts w:ascii="Times New Roman" w:eastAsia="Times New Roman" w:hAnsi="Times New Roman" w:cs="Times New Roman"/>
          <w:spacing w:val="-4"/>
          <w:sz w:val="28"/>
          <w:lang w:eastAsia="ru-RU" w:bidi="ru-RU"/>
        </w:rPr>
        <w:t xml:space="preserve">  </w:t>
      </w:r>
      <w:r w:rsidR="004917AB">
        <w:rPr>
          <w:rFonts w:ascii="Times New Roman" w:eastAsia="Times New Roman" w:hAnsi="Times New Roman" w:cs="Times New Roman"/>
          <w:spacing w:val="-4"/>
          <w:sz w:val="28"/>
          <w:lang w:eastAsia="ru-RU" w:bidi="ru-RU"/>
        </w:rPr>
        <w:t xml:space="preserve">– </w:t>
      </w:r>
      <w:r w:rsidR="00BD6CFD" w:rsidRPr="00BD6CFD">
        <w:rPr>
          <w:rFonts w:ascii="Times New Roman" w:eastAsia="Times New Roman" w:hAnsi="Times New Roman" w:cs="Times New Roman"/>
          <w:spacing w:val="-4"/>
          <w:sz w:val="28"/>
          <w:lang w:eastAsia="ru-RU" w:bidi="ru-RU"/>
        </w:rPr>
        <w:t xml:space="preserve">завершенное электронное издание, которое нерасторжимо </w:t>
      </w:r>
      <w:r w:rsidR="00BD6CFD" w:rsidRPr="00BD6CFD">
        <w:rPr>
          <w:rFonts w:ascii="Times New Roman" w:eastAsia="Times New Roman" w:hAnsi="Times New Roman" w:cs="Times New Roman"/>
          <w:sz w:val="28"/>
          <w:lang w:eastAsia="ru-RU" w:bidi="ru-RU"/>
        </w:rPr>
        <w:t xml:space="preserve">с </w:t>
      </w:r>
      <w:r w:rsidR="00BD6CFD" w:rsidRPr="00BD6CFD">
        <w:rPr>
          <w:rFonts w:ascii="Times New Roman" w:eastAsia="Times New Roman" w:hAnsi="Times New Roman" w:cs="Times New Roman"/>
          <w:spacing w:val="-4"/>
          <w:sz w:val="28"/>
          <w:lang w:eastAsia="ru-RU" w:bidi="ru-RU"/>
        </w:rPr>
        <w:t xml:space="preserve">носителем </w:t>
      </w:r>
      <w:r w:rsidR="00BD6CFD" w:rsidRPr="00BD6CFD">
        <w:rPr>
          <w:rFonts w:ascii="Times New Roman" w:eastAsia="Times New Roman" w:hAnsi="Times New Roman" w:cs="Times New Roman"/>
          <w:sz w:val="28"/>
          <w:lang w:eastAsia="ru-RU" w:bidi="ru-RU"/>
        </w:rPr>
        <w:t xml:space="preserve">и </w:t>
      </w:r>
      <w:r w:rsidR="00BD6CFD" w:rsidRPr="00BD6CFD">
        <w:rPr>
          <w:rFonts w:ascii="Times New Roman" w:eastAsia="Times New Roman" w:hAnsi="Times New Roman" w:cs="Times New Roman"/>
          <w:spacing w:val="-4"/>
          <w:sz w:val="28"/>
          <w:lang w:eastAsia="ru-RU" w:bidi="ru-RU"/>
        </w:rPr>
        <w:t>программной</w:t>
      </w:r>
      <w:r w:rsidR="00BD6CFD" w:rsidRPr="00BD6CFD">
        <w:rPr>
          <w:rFonts w:ascii="Times New Roman" w:eastAsia="Times New Roman" w:hAnsi="Times New Roman" w:cs="Times New Roman"/>
          <w:spacing w:val="-9"/>
          <w:sz w:val="28"/>
          <w:lang w:eastAsia="ru-RU" w:bidi="ru-RU"/>
        </w:rPr>
        <w:t xml:space="preserve"> </w:t>
      </w:r>
      <w:r w:rsidR="00BD6CFD" w:rsidRPr="00BD6CFD">
        <w:rPr>
          <w:rFonts w:ascii="Times New Roman" w:eastAsia="Times New Roman" w:hAnsi="Times New Roman" w:cs="Times New Roman"/>
          <w:spacing w:val="-4"/>
          <w:sz w:val="28"/>
          <w:lang w:eastAsia="ru-RU" w:bidi="ru-RU"/>
        </w:rPr>
        <w:t>оболочкой;</w:t>
      </w:r>
    </w:p>
    <w:p w:rsidR="00BD6CFD" w:rsidRPr="00BD6CFD" w:rsidRDefault="004917AB" w:rsidP="00E440F1">
      <w:pPr>
        <w:widowControl w:val="0"/>
        <w:tabs>
          <w:tab w:val="left" w:pos="1050"/>
          <w:tab w:val="left" w:pos="10065"/>
        </w:tabs>
        <w:autoSpaceDE w:val="0"/>
        <w:autoSpaceDN w:val="0"/>
        <w:spacing w:after="0" w:line="240" w:lineRule="auto"/>
        <w:ind w:right="405"/>
        <w:rPr>
          <w:rFonts w:ascii="Times New Roman" w:eastAsia="Times New Roman" w:hAnsi="Times New Roman" w:cs="Times New Roman"/>
          <w:sz w:val="28"/>
          <w:lang w:eastAsia="ru-RU" w:bidi="ru-RU"/>
        </w:rPr>
      </w:pPr>
      <w:r>
        <w:rPr>
          <w:rFonts w:ascii="Times New Roman" w:eastAsia="Times New Roman" w:hAnsi="Times New Roman" w:cs="Times New Roman"/>
          <w:spacing w:val="-5"/>
          <w:sz w:val="28"/>
          <w:lang w:eastAsia="ru-RU" w:bidi="ru-RU"/>
        </w:rPr>
        <w:t>–</w:t>
      </w:r>
      <w:r w:rsidR="00C62CAE">
        <w:rPr>
          <w:rFonts w:ascii="Times New Roman" w:eastAsia="Times New Roman" w:hAnsi="Times New Roman" w:cs="Times New Roman"/>
          <w:spacing w:val="-5"/>
          <w:sz w:val="28"/>
          <w:lang w:eastAsia="ru-RU" w:bidi="ru-RU"/>
        </w:rPr>
        <w:t xml:space="preserve"> </w:t>
      </w:r>
      <w:r w:rsidR="00BD6CFD" w:rsidRPr="00BD6CFD">
        <w:rPr>
          <w:rFonts w:ascii="Times New Roman" w:eastAsia="Times New Roman" w:hAnsi="Times New Roman" w:cs="Times New Roman"/>
          <w:spacing w:val="-5"/>
          <w:sz w:val="28"/>
          <w:lang w:eastAsia="ru-RU" w:bidi="ru-RU"/>
        </w:rPr>
        <w:t xml:space="preserve">приложение </w:t>
      </w:r>
      <w:r w:rsidR="00BD6CFD" w:rsidRPr="00BD6CFD">
        <w:rPr>
          <w:rFonts w:ascii="Times New Roman" w:eastAsia="Times New Roman" w:hAnsi="Times New Roman" w:cs="Times New Roman"/>
          <w:sz w:val="28"/>
          <w:lang w:eastAsia="ru-RU" w:bidi="ru-RU"/>
        </w:rPr>
        <w:t xml:space="preserve">к </w:t>
      </w:r>
      <w:r w:rsidR="00BD6CFD" w:rsidRPr="00BD6CFD">
        <w:rPr>
          <w:rFonts w:ascii="Times New Roman" w:eastAsia="Times New Roman" w:hAnsi="Times New Roman" w:cs="Times New Roman"/>
          <w:spacing w:val="-4"/>
          <w:sz w:val="28"/>
          <w:lang w:eastAsia="ru-RU" w:bidi="ru-RU"/>
        </w:rPr>
        <w:t>печатному</w:t>
      </w:r>
      <w:r w:rsidR="00BD6CFD" w:rsidRPr="00BD6CFD">
        <w:rPr>
          <w:rFonts w:ascii="Times New Roman" w:eastAsia="Times New Roman" w:hAnsi="Times New Roman" w:cs="Times New Roman"/>
          <w:spacing w:val="-20"/>
          <w:sz w:val="28"/>
          <w:lang w:eastAsia="ru-RU" w:bidi="ru-RU"/>
        </w:rPr>
        <w:t xml:space="preserve"> </w:t>
      </w:r>
      <w:r w:rsidR="00BD6CFD" w:rsidRPr="00BD6CFD">
        <w:rPr>
          <w:rFonts w:ascii="Times New Roman" w:eastAsia="Times New Roman" w:hAnsi="Times New Roman" w:cs="Times New Roman"/>
          <w:spacing w:val="-4"/>
          <w:sz w:val="28"/>
          <w:lang w:eastAsia="ru-RU" w:bidi="ru-RU"/>
        </w:rPr>
        <w:t>изданию;</w:t>
      </w:r>
    </w:p>
    <w:p w:rsidR="00BD6CFD" w:rsidRPr="00BD6CFD" w:rsidRDefault="004917AB" w:rsidP="00E440F1">
      <w:pPr>
        <w:widowControl w:val="0"/>
        <w:tabs>
          <w:tab w:val="left" w:pos="1050"/>
          <w:tab w:val="left" w:pos="10065"/>
        </w:tabs>
        <w:autoSpaceDE w:val="0"/>
        <w:autoSpaceDN w:val="0"/>
        <w:spacing w:before="91" w:after="0" w:line="309" w:lineRule="auto"/>
        <w:ind w:right="405"/>
        <w:jc w:val="both"/>
        <w:rPr>
          <w:rFonts w:ascii="Times New Roman" w:eastAsia="Times New Roman" w:hAnsi="Times New Roman" w:cs="Times New Roman"/>
          <w:sz w:val="28"/>
          <w:lang w:eastAsia="ru-RU" w:bidi="ru-RU"/>
        </w:rPr>
      </w:pPr>
      <w:r>
        <w:rPr>
          <w:rFonts w:ascii="Times New Roman" w:eastAsia="Times New Roman" w:hAnsi="Times New Roman" w:cs="Times New Roman"/>
          <w:spacing w:val="-4"/>
          <w:sz w:val="28"/>
          <w:lang w:eastAsia="ru-RU" w:bidi="ru-RU"/>
        </w:rPr>
        <w:t>–</w:t>
      </w:r>
      <w:r w:rsidR="00794C5F">
        <w:rPr>
          <w:rFonts w:ascii="Times New Roman" w:eastAsia="Times New Roman" w:hAnsi="Times New Roman" w:cs="Times New Roman"/>
          <w:spacing w:val="-4"/>
          <w:sz w:val="28"/>
          <w:lang w:eastAsia="ru-RU" w:bidi="ru-RU"/>
        </w:rPr>
        <w:t xml:space="preserve"> </w:t>
      </w:r>
      <w:r w:rsidR="00BD6CFD" w:rsidRPr="00BD6CFD">
        <w:rPr>
          <w:rFonts w:ascii="Times New Roman" w:eastAsia="Times New Roman" w:hAnsi="Times New Roman" w:cs="Times New Roman"/>
          <w:spacing w:val="-4"/>
          <w:sz w:val="28"/>
          <w:lang w:eastAsia="ru-RU" w:bidi="ru-RU"/>
        </w:rPr>
        <w:t>версию</w:t>
      </w:r>
      <w:r w:rsidR="00BD6CFD" w:rsidRPr="00BD6CFD">
        <w:rPr>
          <w:rFonts w:ascii="Times New Roman" w:eastAsia="Times New Roman" w:hAnsi="Times New Roman" w:cs="Times New Roman"/>
          <w:spacing w:val="61"/>
          <w:sz w:val="28"/>
          <w:lang w:eastAsia="ru-RU" w:bidi="ru-RU"/>
        </w:rPr>
        <w:t xml:space="preserve"> </w:t>
      </w:r>
      <w:r w:rsidR="00BD6CFD" w:rsidRPr="00BD6CFD">
        <w:rPr>
          <w:rFonts w:ascii="Times New Roman" w:eastAsia="Times New Roman" w:hAnsi="Times New Roman" w:cs="Times New Roman"/>
          <w:sz w:val="28"/>
          <w:lang w:eastAsia="ru-RU" w:bidi="ru-RU"/>
        </w:rPr>
        <w:t xml:space="preserve">баз </w:t>
      </w:r>
      <w:r w:rsidR="00BD6CFD" w:rsidRPr="00BD6CFD">
        <w:rPr>
          <w:rFonts w:ascii="Times New Roman" w:eastAsia="Times New Roman" w:hAnsi="Times New Roman" w:cs="Times New Roman"/>
          <w:spacing w:val="-4"/>
          <w:sz w:val="28"/>
          <w:lang w:eastAsia="ru-RU" w:bidi="ru-RU"/>
        </w:rPr>
        <w:t>данных, которые предназначены</w:t>
      </w:r>
      <w:r w:rsidR="00BD6CFD" w:rsidRPr="00BD6CFD">
        <w:rPr>
          <w:rFonts w:ascii="Times New Roman" w:eastAsia="Times New Roman" w:hAnsi="Times New Roman" w:cs="Times New Roman"/>
          <w:spacing w:val="61"/>
          <w:sz w:val="28"/>
          <w:lang w:eastAsia="ru-RU" w:bidi="ru-RU"/>
        </w:rPr>
        <w:t xml:space="preserve"> </w:t>
      </w:r>
      <w:r w:rsidR="00BD6CFD" w:rsidRPr="00BD6CFD">
        <w:rPr>
          <w:rFonts w:ascii="Times New Roman" w:eastAsia="Times New Roman" w:hAnsi="Times New Roman" w:cs="Times New Roman"/>
          <w:spacing w:val="-4"/>
          <w:sz w:val="28"/>
          <w:lang w:eastAsia="ru-RU" w:bidi="ru-RU"/>
        </w:rPr>
        <w:t>исключительно</w:t>
      </w:r>
      <w:r w:rsidR="00BD6CFD" w:rsidRPr="00BD6CFD">
        <w:rPr>
          <w:rFonts w:ascii="Times New Roman" w:eastAsia="Times New Roman" w:hAnsi="Times New Roman" w:cs="Times New Roman"/>
          <w:spacing w:val="61"/>
          <w:sz w:val="28"/>
          <w:lang w:eastAsia="ru-RU" w:bidi="ru-RU"/>
        </w:rPr>
        <w:t xml:space="preserve"> </w:t>
      </w:r>
      <w:r w:rsidR="00BD6CFD" w:rsidRPr="00BD6CFD">
        <w:rPr>
          <w:rFonts w:ascii="Times New Roman" w:eastAsia="Times New Roman" w:hAnsi="Times New Roman" w:cs="Times New Roman"/>
          <w:sz w:val="28"/>
          <w:lang w:eastAsia="ru-RU" w:bidi="ru-RU"/>
        </w:rPr>
        <w:t xml:space="preserve">для </w:t>
      </w:r>
      <w:r w:rsidR="00BD6CFD" w:rsidRPr="00BD6CFD">
        <w:rPr>
          <w:rFonts w:ascii="Times New Roman" w:eastAsia="Times New Roman" w:hAnsi="Times New Roman" w:cs="Times New Roman"/>
          <w:spacing w:val="-4"/>
          <w:sz w:val="28"/>
          <w:lang w:eastAsia="ru-RU" w:bidi="ru-RU"/>
        </w:rPr>
        <w:lastRenderedPageBreak/>
        <w:t xml:space="preserve">обслуживания пользователей, </w:t>
      </w:r>
      <w:r w:rsidR="00BD6CFD" w:rsidRPr="00BD6CFD">
        <w:rPr>
          <w:rFonts w:ascii="Times New Roman" w:eastAsia="Times New Roman" w:hAnsi="Times New Roman" w:cs="Times New Roman"/>
          <w:spacing w:val="-3"/>
          <w:sz w:val="28"/>
          <w:lang w:eastAsia="ru-RU" w:bidi="ru-RU"/>
        </w:rPr>
        <w:t xml:space="preserve">подлежат </w:t>
      </w:r>
      <w:r w:rsidR="00BD6CFD" w:rsidRPr="00BD6CFD">
        <w:rPr>
          <w:rFonts w:ascii="Times New Roman" w:eastAsia="Times New Roman" w:hAnsi="Times New Roman" w:cs="Times New Roman"/>
          <w:spacing w:val="-4"/>
          <w:sz w:val="28"/>
          <w:lang w:eastAsia="ru-RU" w:bidi="ru-RU"/>
        </w:rPr>
        <w:t>возврату</w:t>
      </w:r>
      <w:r w:rsidR="00BD6CFD" w:rsidRPr="00BD6CFD">
        <w:rPr>
          <w:rFonts w:ascii="Times New Roman" w:eastAsia="Times New Roman" w:hAnsi="Times New Roman" w:cs="Times New Roman"/>
          <w:spacing w:val="61"/>
          <w:sz w:val="28"/>
          <w:lang w:eastAsia="ru-RU" w:bidi="ru-RU"/>
        </w:rPr>
        <w:t xml:space="preserve"> </w:t>
      </w:r>
      <w:r w:rsidR="00BD6CFD" w:rsidRPr="00BD6CFD">
        <w:rPr>
          <w:rFonts w:ascii="Times New Roman" w:eastAsia="Times New Roman" w:hAnsi="Times New Roman" w:cs="Times New Roman"/>
          <w:spacing w:val="-4"/>
          <w:sz w:val="28"/>
          <w:lang w:eastAsia="ru-RU" w:bidi="ru-RU"/>
        </w:rPr>
        <w:t>поставщику</w:t>
      </w:r>
      <w:r w:rsidR="00BD6CFD" w:rsidRPr="00BD6CFD">
        <w:rPr>
          <w:rFonts w:ascii="Times New Roman" w:eastAsia="Times New Roman" w:hAnsi="Times New Roman" w:cs="Times New Roman"/>
          <w:spacing w:val="61"/>
          <w:sz w:val="28"/>
          <w:lang w:eastAsia="ru-RU" w:bidi="ru-RU"/>
        </w:rPr>
        <w:t xml:space="preserve"> </w:t>
      </w:r>
      <w:r w:rsidR="00BD6CFD" w:rsidRPr="00BD6CFD">
        <w:rPr>
          <w:rFonts w:ascii="Times New Roman" w:eastAsia="Times New Roman" w:hAnsi="Times New Roman" w:cs="Times New Roman"/>
          <w:spacing w:val="-3"/>
          <w:sz w:val="28"/>
          <w:lang w:eastAsia="ru-RU" w:bidi="ru-RU"/>
        </w:rPr>
        <w:t xml:space="preserve">или </w:t>
      </w:r>
      <w:r w:rsidR="00BD6CFD" w:rsidRPr="00BD6CFD">
        <w:rPr>
          <w:rFonts w:ascii="Times New Roman" w:eastAsia="Times New Roman" w:hAnsi="Times New Roman" w:cs="Times New Roman"/>
          <w:spacing w:val="-4"/>
          <w:sz w:val="28"/>
          <w:lang w:eastAsia="ru-RU" w:bidi="ru-RU"/>
        </w:rPr>
        <w:t xml:space="preserve">уничтожению </w:t>
      </w:r>
      <w:r w:rsidR="00BD6CFD" w:rsidRPr="00BD6CFD">
        <w:rPr>
          <w:rFonts w:ascii="Times New Roman" w:eastAsia="Times New Roman" w:hAnsi="Times New Roman" w:cs="Times New Roman"/>
          <w:spacing w:val="-3"/>
          <w:sz w:val="28"/>
          <w:lang w:eastAsia="ru-RU" w:bidi="ru-RU"/>
        </w:rPr>
        <w:t xml:space="preserve">по </w:t>
      </w:r>
      <w:r w:rsidR="00BD6CFD" w:rsidRPr="00BD6CFD">
        <w:rPr>
          <w:rFonts w:ascii="Times New Roman" w:eastAsia="Times New Roman" w:hAnsi="Times New Roman" w:cs="Times New Roman"/>
          <w:spacing w:val="-4"/>
          <w:sz w:val="28"/>
          <w:lang w:eastAsia="ru-RU" w:bidi="ru-RU"/>
        </w:rPr>
        <w:t>истечении времени</w:t>
      </w:r>
      <w:r w:rsidR="00BD6CFD" w:rsidRPr="00BD6CFD">
        <w:rPr>
          <w:rFonts w:ascii="Times New Roman" w:eastAsia="Times New Roman" w:hAnsi="Times New Roman" w:cs="Times New Roman"/>
          <w:spacing w:val="-24"/>
          <w:sz w:val="28"/>
          <w:lang w:eastAsia="ru-RU" w:bidi="ru-RU"/>
        </w:rPr>
        <w:t xml:space="preserve"> </w:t>
      </w:r>
      <w:r w:rsidR="00BD6CFD" w:rsidRPr="00BD6CFD">
        <w:rPr>
          <w:rFonts w:ascii="Times New Roman" w:eastAsia="Times New Roman" w:hAnsi="Times New Roman" w:cs="Times New Roman"/>
          <w:spacing w:val="-4"/>
          <w:sz w:val="28"/>
          <w:lang w:eastAsia="ru-RU" w:bidi="ru-RU"/>
        </w:rPr>
        <w:t>подписки;</w:t>
      </w:r>
    </w:p>
    <w:p w:rsidR="00BD6CFD" w:rsidRPr="00BD6CFD" w:rsidRDefault="00C62CAE" w:rsidP="00E440F1">
      <w:pPr>
        <w:widowControl w:val="0"/>
        <w:tabs>
          <w:tab w:val="left" w:pos="1050"/>
          <w:tab w:val="left" w:pos="10065"/>
        </w:tabs>
        <w:autoSpaceDE w:val="0"/>
        <w:autoSpaceDN w:val="0"/>
        <w:spacing w:before="5" w:after="0" w:line="307" w:lineRule="auto"/>
        <w:ind w:right="405"/>
        <w:jc w:val="both"/>
        <w:rPr>
          <w:rFonts w:ascii="Times New Roman" w:eastAsia="Times New Roman" w:hAnsi="Times New Roman" w:cs="Times New Roman"/>
          <w:sz w:val="28"/>
          <w:lang w:eastAsia="ru-RU" w:bidi="ru-RU"/>
        </w:rPr>
      </w:pPr>
      <w:r>
        <w:rPr>
          <w:rFonts w:ascii="Times New Roman" w:eastAsia="Times New Roman" w:hAnsi="Times New Roman" w:cs="Times New Roman"/>
          <w:spacing w:val="-4"/>
          <w:sz w:val="28"/>
          <w:lang w:eastAsia="ru-RU" w:bidi="ru-RU"/>
        </w:rPr>
        <w:t xml:space="preserve">   </w:t>
      </w:r>
      <w:r w:rsidR="004917AB">
        <w:rPr>
          <w:rFonts w:ascii="Times New Roman" w:eastAsia="Times New Roman" w:hAnsi="Times New Roman" w:cs="Times New Roman"/>
          <w:spacing w:val="-4"/>
          <w:sz w:val="28"/>
          <w:lang w:eastAsia="ru-RU" w:bidi="ru-RU"/>
        </w:rPr>
        <w:t>–</w:t>
      </w:r>
      <w:r>
        <w:rPr>
          <w:rFonts w:ascii="Times New Roman" w:eastAsia="Times New Roman" w:hAnsi="Times New Roman" w:cs="Times New Roman"/>
          <w:spacing w:val="-4"/>
          <w:sz w:val="28"/>
          <w:lang w:eastAsia="ru-RU" w:bidi="ru-RU"/>
        </w:rPr>
        <w:t xml:space="preserve">  </w:t>
      </w:r>
      <w:r w:rsidR="00BD6CFD" w:rsidRPr="00BD6CFD">
        <w:rPr>
          <w:rFonts w:ascii="Times New Roman" w:eastAsia="Times New Roman" w:hAnsi="Times New Roman" w:cs="Times New Roman"/>
          <w:spacing w:val="-4"/>
          <w:sz w:val="28"/>
          <w:lang w:eastAsia="ru-RU" w:bidi="ru-RU"/>
        </w:rPr>
        <w:t xml:space="preserve">архивную (резервную) </w:t>
      </w:r>
      <w:r w:rsidR="00BD6CFD" w:rsidRPr="00BD6CFD">
        <w:rPr>
          <w:rFonts w:ascii="Times New Roman" w:eastAsia="Times New Roman" w:hAnsi="Times New Roman" w:cs="Times New Roman"/>
          <w:spacing w:val="-3"/>
          <w:sz w:val="28"/>
          <w:lang w:eastAsia="ru-RU" w:bidi="ru-RU"/>
        </w:rPr>
        <w:t xml:space="preserve">копию </w:t>
      </w:r>
      <w:r w:rsidR="00BD6CFD" w:rsidRPr="00BD6CFD">
        <w:rPr>
          <w:rFonts w:ascii="Times New Roman" w:eastAsia="Times New Roman" w:hAnsi="Times New Roman" w:cs="Times New Roman"/>
          <w:spacing w:val="-4"/>
          <w:sz w:val="28"/>
          <w:lang w:eastAsia="ru-RU" w:bidi="ru-RU"/>
        </w:rPr>
        <w:t xml:space="preserve">электронных документов, пользовательские версии </w:t>
      </w:r>
      <w:r w:rsidR="00BD6CFD" w:rsidRPr="00BD6CFD">
        <w:rPr>
          <w:rFonts w:ascii="Times New Roman" w:eastAsia="Times New Roman" w:hAnsi="Times New Roman" w:cs="Times New Roman"/>
          <w:spacing w:val="-3"/>
          <w:sz w:val="28"/>
          <w:lang w:eastAsia="ru-RU" w:bidi="ru-RU"/>
        </w:rPr>
        <w:t xml:space="preserve">которых </w:t>
      </w:r>
      <w:r w:rsidR="00BD6CFD" w:rsidRPr="00BD6CFD">
        <w:rPr>
          <w:rFonts w:ascii="Times New Roman" w:eastAsia="Times New Roman" w:hAnsi="Times New Roman" w:cs="Times New Roman"/>
          <w:spacing w:val="-4"/>
          <w:sz w:val="28"/>
          <w:lang w:eastAsia="ru-RU" w:bidi="ru-RU"/>
        </w:rPr>
        <w:t xml:space="preserve">доступны </w:t>
      </w:r>
      <w:r w:rsidR="00BD6CFD" w:rsidRPr="00BD6CFD">
        <w:rPr>
          <w:rFonts w:ascii="Times New Roman" w:eastAsia="Times New Roman" w:hAnsi="Times New Roman" w:cs="Times New Roman"/>
          <w:sz w:val="28"/>
          <w:lang w:eastAsia="ru-RU" w:bidi="ru-RU"/>
        </w:rPr>
        <w:t xml:space="preserve">с </w:t>
      </w:r>
      <w:r w:rsidR="00BD6CFD" w:rsidRPr="00BD6CFD">
        <w:rPr>
          <w:rFonts w:ascii="Times New Roman" w:eastAsia="Times New Roman" w:hAnsi="Times New Roman" w:cs="Times New Roman"/>
          <w:spacing w:val="-4"/>
          <w:sz w:val="28"/>
          <w:lang w:eastAsia="ru-RU" w:bidi="ru-RU"/>
        </w:rPr>
        <w:t>сервера</w:t>
      </w:r>
      <w:r w:rsidR="00BD6CFD" w:rsidRPr="00BD6CFD">
        <w:rPr>
          <w:rFonts w:ascii="Times New Roman" w:eastAsia="Times New Roman" w:hAnsi="Times New Roman" w:cs="Times New Roman"/>
          <w:spacing w:val="-40"/>
          <w:sz w:val="28"/>
          <w:lang w:eastAsia="ru-RU" w:bidi="ru-RU"/>
        </w:rPr>
        <w:t xml:space="preserve"> </w:t>
      </w:r>
      <w:r w:rsidR="00BD6CFD" w:rsidRPr="00BD6CFD">
        <w:rPr>
          <w:rFonts w:ascii="Times New Roman" w:eastAsia="Times New Roman" w:hAnsi="Times New Roman" w:cs="Times New Roman"/>
          <w:spacing w:val="-4"/>
          <w:sz w:val="28"/>
          <w:lang w:eastAsia="ru-RU" w:bidi="ru-RU"/>
        </w:rPr>
        <w:t>библиотеки.</w:t>
      </w:r>
    </w:p>
    <w:p w:rsidR="00BD6CFD" w:rsidRPr="00BD6CFD" w:rsidRDefault="00BD6CFD" w:rsidP="004917AB">
      <w:pPr>
        <w:widowControl w:val="0"/>
        <w:tabs>
          <w:tab w:val="left" w:pos="10065"/>
        </w:tabs>
        <w:autoSpaceDE w:val="0"/>
        <w:autoSpaceDN w:val="0"/>
        <w:spacing w:before="8" w:after="0" w:line="312" w:lineRule="auto"/>
        <w:ind w:right="405" w:firstLine="709"/>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 xml:space="preserve">В </w:t>
      </w:r>
      <w:r w:rsidRPr="00BD6CFD">
        <w:rPr>
          <w:rFonts w:ascii="Times New Roman" w:eastAsia="Times New Roman" w:hAnsi="Times New Roman" w:cs="Times New Roman"/>
          <w:spacing w:val="-4"/>
          <w:sz w:val="28"/>
          <w:szCs w:val="28"/>
          <w:lang w:eastAsia="ru-RU" w:bidi="ru-RU"/>
        </w:rPr>
        <w:t xml:space="preserve">некоторых библиотеках </w:t>
      </w:r>
      <w:r w:rsidRPr="00BD6CFD">
        <w:rPr>
          <w:rFonts w:ascii="Times New Roman" w:eastAsia="Times New Roman" w:hAnsi="Times New Roman" w:cs="Times New Roman"/>
          <w:sz w:val="28"/>
          <w:szCs w:val="28"/>
          <w:lang w:eastAsia="ru-RU" w:bidi="ru-RU"/>
        </w:rPr>
        <w:t xml:space="preserve">до сих </w:t>
      </w:r>
      <w:r w:rsidRPr="00BD6CFD">
        <w:rPr>
          <w:rFonts w:ascii="Times New Roman" w:eastAsia="Times New Roman" w:hAnsi="Times New Roman" w:cs="Times New Roman"/>
          <w:spacing w:val="-4"/>
          <w:sz w:val="28"/>
          <w:szCs w:val="28"/>
          <w:lang w:eastAsia="ru-RU" w:bidi="ru-RU"/>
        </w:rPr>
        <w:t>пор существует фонд</w:t>
      </w:r>
      <w:r w:rsidRPr="00BD6CFD">
        <w:rPr>
          <w:rFonts w:ascii="Times New Roman" w:eastAsia="Times New Roman" w:hAnsi="Times New Roman" w:cs="Times New Roman"/>
          <w:spacing w:val="-43"/>
          <w:sz w:val="28"/>
          <w:szCs w:val="28"/>
          <w:lang w:eastAsia="ru-RU" w:bidi="ru-RU"/>
        </w:rPr>
        <w:t xml:space="preserve"> </w:t>
      </w:r>
      <w:r w:rsidR="00C62CAE">
        <w:rPr>
          <w:rFonts w:ascii="Times New Roman" w:eastAsia="Times New Roman" w:hAnsi="Times New Roman" w:cs="Times New Roman"/>
          <w:spacing w:val="-43"/>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аудиовизуальных документов.</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z w:val="28"/>
          <w:szCs w:val="28"/>
          <w:lang w:eastAsia="ru-RU" w:bidi="ru-RU"/>
        </w:rPr>
        <w:t xml:space="preserve">К </w:t>
      </w:r>
      <w:r w:rsidRPr="00BD6CFD">
        <w:rPr>
          <w:rFonts w:ascii="Times New Roman" w:eastAsia="Times New Roman" w:hAnsi="Times New Roman" w:cs="Times New Roman"/>
          <w:spacing w:val="-4"/>
          <w:sz w:val="28"/>
          <w:szCs w:val="28"/>
          <w:lang w:eastAsia="ru-RU" w:bidi="ru-RU"/>
        </w:rPr>
        <w:t>ним</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относятся:</w:t>
      </w:r>
      <w:r w:rsidRPr="00BD6CFD">
        <w:rPr>
          <w:rFonts w:ascii="Times New Roman" w:eastAsia="Times New Roman" w:hAnsi="Times New Roman" w:cs="Times New Roman"/>
          <w:spacing w:val="61"/>
          <w:sz w:val="28"/>
          <w:szCs w:val="28"/>
          <w:lang w:eastAsia="ru-RU" w:bidi="ru-RU"/>
        </w:rPr>
        <w:t xml:space="preserve"> </w:t>
      </w:r>
      <w:proofErr w:type="spellStart"/>
      <w:r w:rsidRPr="00BD6CFD">
        <w:rPr>
          <w:rFonts w:ascii="Times New Roman" w:eastAsia="Times New Roman" w:hAnsi="Times New Roman" w:cs="Times New Roman"/>
          <w:spacing w:val="-4"/>
          <w:sz w:val="28"/>
          <w:szCs w:val="28"/>
          <w:lang w:eastAsia="ru-RU" w:bidi="ru-RU"/>
        </w:rPr>
        <w:t>фонодокументы</w:t>
      </w:r>
      <w:proofErr w:type="spellEnd"/>
      <w:r w:rsidRPr="00BD6CFD">
        <w:rPr>
          <w:rFonts w:ascii="Times New Roman" w:eastAsia="Times New Roman" w:hAnsi="Times New Roman" w:cs="Times New Roman"/>
          <w:spacing w:val="-4"/>
          <w:sz w:val="28"/>
          <w:szCs w:val="28"/>
          <w:lang w:eastAsia="ru-RU" w:bidi="ru-RU"/>
        </w:rPr>
        <w:t>,</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 xml:space="preserve">видеодокументы, фотодокументы, документы </w:t>
      </w:r>
      <w:r w:rsidRPr="00BD6CFD">
        <w:rPr>
          <w:rFonts w:ascii="Times New Roman" w:eastAsia="Times New Roman" w:hAnsi="Times New Roman" w:cs="Times New Roman"/>
          <w:spacing w:val="-3"/>
          <w:sz w:val="28"/>
          <w:szCs w:val="28"/>
          <w:lang w:eastAsia="ru-RU" w:bidi="ru-RU"/>
        </w:rPr>
        <w:t>на</w:t>
      </w:r>
      <w:r w:rsidRPr="00BD6CFD">
        <w:rPr>
          <w:rFonts w:ascii="Times New Roman" w:eastAsia="Times New Roman" w:hAnsi="Times New Roman" w:cs="Times New Roman"/>
          <w:spacing w:val="-14"/>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микроформах.</w:t>
      </w:r>
      <w:r w:rsidR="00C62CAE">
        <w:rPr>
          <w:rFonts w:ascii="Times New Roman" w:eastAsia="Times New Roman" w:hAnsi="Times New Roman" w:cs="Times New Roman"/>
          <w:sz w:val="28"/>
          <w:szCs w:val="28"/>
          <w:lang w:eastAsia="ru-RU" w:bidi="ru-RU"/>
        </w:rPr>
        <w:t xml:space="preserve"> </w:t>
      </w:r>
      <w:r w:rsidRPr="00BD6CFD">
        <w:rPr>
          <w:rFonts w:ascii="Times New Roman" w:eastAsia="Times New Roman" w:hAnsi="Times New Roman" w:cs="Times New Roman"/>
          <w:sz w:val="28"/>
          <w:szCs w:val="28"/>
          <w:lang w:eastAsia="ru-RU" w:bidi="ru-RU"/>
        </w:rPr>
        <w:t>Единицами учета фонда аудиовизуальных документов являются экземпляр и название. Как отдельный экземпляр учитываются:</w:t>
      </w:r>
    </w:p>
    <w:p w:rsidR="00C62CAE" w:rsidRPr="00BD6CFD" w:rsidRDefault="00C62CAE" w:rsidP="00E440F1">
      <w:pPr>
        <w:widowControl w:val="0"/>
        <w:numPr>
          <w:ilvl w:val="0"/>
          <w:numId w:val="12"/>
        </w:numPr>
        <w:tabs>
          <w:tab w:val="left" w:pos="1050"/>
          <w:tab w:val="left" w:pos="10065"/>
        </w:tabs>
        <w:autoSpaceDE w:val="0"/>
        <w:autoSpaceDN w:val="0"/>
        <w:spacing w:before="87" w:after="0" w:line="240" w:lineRule="auto"/>
        <w:ind w:right="405" w:hanging="283"/>
        <w:rPr>
          <w:rFonts w:ascii="Times New Roman" w:eastAsia="Times New Roman" w:hAnsi="Times New Roman" w:cs="Times New Roman"/>
          <w:sz w:val="28"/>
          <w:lang w:eastAsia="ru-RU" w:bidi="ru-RU"/>
        </w:rPr>
      </w:pPr>
      <w:r w:rsidRPr="00BD6CFD">
        <w:rPr>
          <w:rFonts w:ascii="Times New Roman" w:eastAsia="Times New Roman" w:hAnsi="Times New Roman" w:cs="Times New Roman"/>
          <w:spacing w:val="-4"/>
          <w:sz w:val="28"/>
          <w:lang w:eastAsia="ru-RU" w:bidi="ru-RU"/>
        </w:rPr>
        <w:t xml:space="preserve">диск </w:t>
      </w:r>
      <w:r w:rsidRPr="00BD6CFD">
        <w:rPr>
          <w:rFonts w:ascii="Times New Roman" w:eastAsia="Times New Roman" w:hAnsi="Times New Roman" w:cs="Times New Roman"/>
          <w:spacing w:val="-3"/>
          <w:sz w:val="28"/>
          <w:lang w:eastAsia="ru-RU" w:bidi="ru-RU"/>
        </w:rPr>
        <w:t>для</w:t>
      </w:r>
      <w:r w:rsidRPr="00BD6CFD">
        <w:rPr>
          <w:rFonts w:ascii="Times New Roman" w:eastAsia="Times New Roman" w:hAnsi="Times New Roman" w:cs="Times New Roman"/>
          <w:spacing w:val="-13"/>
          <w:sz w:val="28"/>
          <w:lang w:eastAsia="ru-RU" w:bidi="ru-RU"/>
        </w:rPr>
        <w:t xml:space="preserve"> </w:t>
      </w:r>
      <w:r w:rsidRPr="00BD6CFD">
        <w:rPr>
          <w:rFonts w:ascii="Times New Roman" w:eastAsia="Times New Roman" w:hAnsi="Times New Roman" w:cs="Times New Roman"/>
          <w:spacing w:val="-4"/>
          <w:sz w:val="28"/>
          <w:lang w:eastAsia="ru-RU" w:bidi="ru-RU"/>
        </w:rPr>
        <w:t>грампластинок;</w:t>
      </w:r>
    </w:p>
    <w:p w:rsidR="00C62CAE" w:rsidRPr="00BD6CFD" w:rsidRDefault="00C62CAE" w:rsidP="00E440F1">
      <w:pPr>
        <w:widowControl w:val="0"/>
        <w:numPr>
          <w:ilvl w:val="0"/>
          <w:numId w:val="12"/>
        </w:numPr>
        <w:tabs>
          <w:tab w:val="left" w:pos="1050"/>
          <w:tab w:val="left" w:pos="10065"/>
        </w:tabs>
        <w:autoSpaceDE w:val="0"/>
        <w:autoSpaceDN w:val="0"/>
        <w:spacing w:before="98" w:after="0" w:line="240" w:lineRule="auto"/>
        <w:ind w:right="405" w:hanging="283"/>
        <w:rPr>
          <w:rFonts w:ascii="Times New Roman" w:eastAsia="Times New Roman" w:hAnsi="Times New Roman" w:cs="Times New Roman"/>
          <w:sz w:val="28"/>
          <w:lang w:eastAsia="ru-RU" w:bidi="ru-RU"/>
        </w:rPr>
      </w:pPr>
      <w:r w:rsidRPr="00BD6CFD">
        <w:rPr>
          <w:rFonts w:ascii="Times New Roman" w:eastAsia="Times New Roman" w:hAnsi="Times New Roman" w:cs="Times New Roman"/>
          <w:spacing w:val="-4"/>
          <w:sz w:val="28"/>
          <w:lang w:eastAsia="ru-RU" w:bidi="ru-RU"/>
        </w:rPr>
        <w:t xml:space="preserve">катушка, кассета </w:t>
      </w:r>
      <w:r w:rsidRPr="00BD6CFD">
        <w:rPr>
          <w:rFonts w:ascii="Times New Roman" w:eastAsia="Times New Roman" w:hAnsi="Times New Roman" w:cs="Times New Roman"/>
          <w:sz w:val="28"/>
          <w:lang w:eastAsia="ru-RU" w:bidi="ru-RU"/>
        </w:rPr>
        <w:t xml:space="preserve">или </w:t>
      </w:r>
      <w:r w:rsidRPr="00BD6CFD">
        <w:rPr>
          <w:rFonts w:ascii="Times New Roman" w:eastAsia="Times New Roman" w:hAnsi="Times New Roman" w:cs="Times New Roman"/>
          <w:spacing w:val="-4"/>
          <w:sz w:val="28"/>
          <w:lang w:eastAsia="ru-RU" w:bidi="ru-RU"/>
        </w:rPr>
        <w:t xml:space="preserve">бобина </w:t>
      </w:r>
      <w:r w:rsidRPr="00BD6CFD">
        <w:rPr>
          <w:rFonts w:ascii="Times New Roman" w:eastAsia="Times New Roman" w:hAnsi="Times New Roman" w:cs="Times New Roman"/>
          <w:spacing w:val="-3"/>
          <w:sz w:val="28"/>
          <w:lang w:eastAsia="ru-RU" w:bidi="ru-RU"/>
        </w:rPr>
        <w:t>для магнитных</w:t>
      </w:r>
      <w:r w:rsidRPr="00BD6CFD">
        <w:rPr>
          <w:rFonts w:ascii="Times New Roman" w:eastAsia="Times New Roman" w:hAnsi="Times New Roman" w:cs="Times New Roman"/>
          <w:spacing w:val="-37"/>
          <w:sz w:val="28"/>
          <w:lang w:eastAsia="ru-RU" w:bidi="ru-RU"/>
        </w:rPr>
        <w:t xml:space="preserve"> </w:t>
      </w:r>
      <w:r w:rsidRPr="00BD6CFD">
        <w:rPr>
          <w:rFonts w:ascii="Times New Roman" w:eastAsia="Times New Roman" w:hAnsi="Times New Roman" w:cs="Times New Roman"/>
          <w:spacing w:val="-4"/>
          <w:sz w:val="28"/>
          <w:lang w:eastAsia="ru-RU" w:bidi="ru-RU"/>
        </w:rPr>
        <w:t>фонограмм;</w:t>
      </w:r>
    </w:p>
    <w:p w:rsidR="00C62CAE" w:rsidRPr="00BD6CFD" w:rsidRDefault="00C62CAE" w:rsidP="00E440F1">
      <w:pPr>
        <w:widowControl w:val="0"/>
        <w:numPr>
          <w:ilvl w:val="0"/>
          <w:numId w:val="12"/>
        </w:numPr>
        <w:tabs>
          <w:tab w:val="left" w:pos="1050"/>
          <w:tab w:val="left" w:pos="10065"/>
        </w:tabs>
        <w:autoSpaceDE w:val="0"/>
        <w:autoSpaceDN w:val="0"/>
        <w:spacing w:before="94" w:after="0" w:line="240" w:lineRule="auto"/>
        <w:ind w:right="405" w:hanging="283"/>
        <w:rPr>
          <w:rFonts w:ascii="Times New Roman" w:eastAsia="Times New Roman" w:hAnsi="Times New Roman" w:cs="Times New Roman"/>
          <w:sz w:val="28"/>
          <w:lang w:eastAsia="ru-RU" w:bidi="ru-RU"/>
        </w:rPr>
      </w:pPr>
      <w:r w:rsidRPr="00BD6CFD">
        <w:rPr>
          <w:rFonts w:ascii="Times New Roman" w:eastAsia="Times New Roman" w:hAnsi="Times New Roman" w:cs="Times New Roman"/>
          <w:spacing w:val="-5"/>
          <w:sz w:val="28"/>
          <w:lang w:eastAsia="ru-RU" w:bidi="ru-RU"/>
        </w:rPr>
        <w:t xml:space="preserve">кассета </w:t>
      </w:r>
      <w:r w:rsidRPr="00BD6CFD">
        <w:rPr>
          <w:rFonts w:ascii="Times New Roman" w:eastAsia="Times New Roman" w:hAnsi="Times New Roman" w:cs="Times New Roman"/>
          <w:spacing w:val="-3"/>
          <w:sz w:val="28"/>
          <w:lang w:eastAsia="ru-RU" w:bidi="ru-RU"/>
        </w:rPr>
        <w:t>для</w:t>
      </w:r>
      <w:r w:rsidRPr="00BD6CFD">
        <w:rPr>
          <w:rFonts w:ascii="Times New Roman" w:eastAsia="Times New Roman" w:hAnsi="Times New Roman" w:cs="Times New Roman"/>
          <w:spacing w:val="-5"/>
          <w:sz w:val="28"/>
          <w:lang w:eastAsia="ru-RU" w:bidi="ru-RU"/>
        </w:rPr>
        <w:t xml:space="preserve"> </w:t>
      </w:r>
      <w:r w:rsidRPr="00BD6CFD">
        <w:rPr>
          <w:rFonts w:ascii="Times New Roman" w:eastAsia="Times New Roman" w:hAnsi="Times New Roman" w:cs="Times New Roman"/>
          <w:spacing w:val="-4"/>
          <w:sz w:val="28"/>
          <w:lang w:eastAsia="ru-RU" w:bidi="ru-RU"/>
        </w:rPr>
        <w:t>видеодокументов;</w:t>
      </w:r>
    </w:p>
    <w:p w:rsidR="00C62CAE" w:rsidRPr="00BD6CFD" w:rsidRDefault="00C62CAE" w:rsidP="00E440F1">
      <w:pPr>
        <w:widowControl w:val="0"/>
        <w:numPr>
          <w:ilvl w:val="0"/>
          <w:numId w:val="12"/>
        </w:numPr>
        <w:tabs>
          <w:tab w:val="left" w:pos="1050"/>
          <w:tab w:val="left" w:pos="10065"/>
        </w:tabs>
        <w:autoSpaceDE w:val="0"/>
        <w:autoSpaceDN w:val="0"/>
        <w:spacing w:before="94" w:after="0" w:line="240" w:lineRule="auto"/>
        <w:ind w:right="405" w:hanging="283"/>
        <w:rPr>
          <w:rFonts w:ascii="Times New Roman" w:eastAsia="Times New Roman" w:hAnsi="Times New Roman" w:cs="Times New Roman"/>
          <w:sz w:val="28"/>
          <w:lang w:eastAsia="ru-RU" w:bidi="ru-RU"/>
        </w:rPr>
      </w:pPr>
      <w:r w:rsidRPr="00BD6CFD">
        <w:rPr>
          <w:rFonts w:ascii="Times New Roman" w:eastAsia="Times New Roman" w:hAnsi="Times New Roman" w:cs="Times New Roman"/>
          <w:spacing w:val="-4"/>
          <w:sz w:val="28"/>
          <w:lang w:eastAsia="ru-RU" w:bidi="ru-RU"/>
        </w:rPr>
        <w:t xml:space="preserve">кадр </w:t>
      </w:r>
      <w:r w:rsidRPr="00BD6CFD">
        <w:rPr>
          <w:rFonts w:ascii="Times New Roman" w:eastAsia="Times New Roman" w:hAnsi="Times New Roman" w:cs="Times New Roman"/>
          <w:spacing w:val="-3"/>
          <w:sz w:val="28"/>
          <w:lang w:eastAsia="ru-RU" w:bidi="ru-RU"/>
        </w:rPr>
        <w:t xml:space="preserve">для </w:t>
      </w:r>
      <w:r w:rsidRPr="00BD6CFD">
        <w:rPr>
          <w:rFonts w:ascii="Times New Roman" w:eastAsia="Times New Roman" w:hAnsi="Times New Roman" w:cs="Times New Roman"/>
          <w:spacing w:val="-4"/>
          <w:sz w:val="28"/>
          <w:lang w:eastAsia="ru-RU" w:bidi="ru-RU"/>
        </w:rPr>
        <w:t>фотодокументов</w:t>
      </w:r>
      <w:r w:rsidRPr="00BD6CFD">
        <w:rPr>
          <w:rFonts w:ascii="Times New Roman" w:eastAsia="Times New Roman" w:hAnsi="Times New Roman" w:cs="Times New Roman"/>
          <w:spacing w:val="-19"/>
          <w:sz w:val="28"/>
          <w:lang w:eastAsia="ru-RU" w:bidi="ru-RU"/>
        </w:rPr>
        <w:t xml:space="preserve"> </w:t>
      </w:r>
      <w:r w:rsidRPr="00BD6CFD">
        <w:rPr>
          <w:rFonts w:ascii="Times New Roman" w:eastAsia="Times New Roman" w:hAnsi="Times New Roman" w:cs="Times New Roman"/>
          <w:spacing w:val="-4"/>
          <w:sz w:val="28"/>
          <w:lang w:eastAsia="ru-RU" w:bidi="ru-RU"/>
        </w:rPr>
        <w:t>(диапозитивов);</w:t>
      </w:r>
    </w:p>
    <w:p w:rsidR="00C62CAE" w:rsidRPr="00BD6CFD" w:rsidRDefault="00C62CAE" w:rsidP="00E440F1">
      <w:pPr>
        <w:widowControl w:val="0"/>
        <w:numPr>
          <w:ilvl w:val="0"/>
          <w:numId w:val="12"/>
        </w:numPr>
        <w:tabs>
          <w:tab w:val="left" w:pos="1050"/>
          <w:tab w:val="left" w:pos="10065"/>
        </w:tabs>
        <w:autoSpaceDE w:val="0"/>
        <w:autoSpaceDN w:val="0"/>
        <w:spacing w:before="99" w:after="0" w:line="240" w:lineRule="auto"/>
        <w:ind w:right="405" w:hanging="283"/>
        <w:rPr>
          <w:rFonts w:ascii="Times New Roman" w:eastAsia="Times New Roman" w:hAnsi="Times New Roman" w:cs="Times New Roman"/>
          <w:sz w:val="28"/>
          <w:lang w:eastAsia="ru-RU" w:bidi="ru-RU"/>
        </w:rPr>
      </w:pPr>
      <w:r w:rsidRPr="00BD6CFD">
        <w:rPr>
          <w:rFonts w:ascii="Times New Roman" w:eastAsia="Times New Roman" w:hAnsi="Times New Roman" w:cs="Times New Roman"/>
          <w:spacing w:val="-4"/>
          <w:sz w:val="28"/>
          <w:lang w:eastAsia="ru-RU" w:bidi="ru-RU"/>
        </w:rPr>
        <w:t xml:space="preserve">фиша </w:t>
      </w:r>
      <w:r w:rsidRPr="00BD6CFD">
        <w:rPr>
          <w:rFonts w:ascii="Times New Roman" w:eastAsia="Times New Roman" w:hAnsi="Times New Roman" w:cs="Times New Roman"/>
          <w:sz w:val="28"/>
          <w:lang w:eastAsia="ru-RU" w:bidi="ru-RU"/>
        </w:rPr>
        <w:t xml:space="preserve">– </w:t>
      </w:r>
      <w:proofErr w:type="gramStart"/>
      <w:r w:rsidRPr="00BD6CFD">
        <w:rPr>
          <w:rFonts w:ascii="Times New Roman" w:eastAsia="Times New Roman" w:hAnsi="Times New Roman" w:cs="Times New Roman"/>
          <w:spacing w:val="-3"/>
          <w:sz w:val="28"/>
          <w:lang w:eastAsia="ru-RU" w:bidi="ru-RU"/>
        </w:rPr>
        <w:t>для</w:t>
      </w:r>
      <w:r w:rsidRPr="00BD6CFD">
        <w:rPr>
          <w:rFonts w:ascii="Times New Roman" w:eastAsia="Times New Roman" w:hAnsi="Times New Roman" w:cs="Times New Roman"/>
          <w:spacing w:val="-19"/>
          <w:sz w:val="28"/>
          <w:lang w:eastAsia="ru-RU" w:bidi="ru-RU"/>
        </w:rPr>
        <w:t xml:space="preserve"> </w:t>
      </w:r>
      <w:r w:rsidRPr="00BD6CFD">
        <w:rPr>
          <w:rFonts w:ascii="Times New Roman" w:eastAsia="Times New Roman" w:hAnsi="Times New Roman" w:cs="Times New Roman"/>
          <w:spacing w:val="-4"/>
          <w:sz w:val="28"/>
          <w:lang w:eastAsia="ru-RU" w:bidi="ru-RU"/>
        </w:rPr>
        <w:t>микрофиш</w:t>
      </w:r>
      <w:proofErr w:type="gramEnd"/>
      <w:r w:rsidRPr="00BD6CFD">
        <w:rPr>
          <w:rFonts w:ascii="Times New Roman" w:eastAsia="Times New Roman" w:hAnsi="Times New Roman" w:cs="Times New Roman"/>
          <w:spacing w:val="-4"/>
          <w:sz w:val="28"/>
          <w:lang w:eastAsia="ru-RU" w:bidi="ru-RU"/>
        </w:rPr>
        <w:t>;</w:t>
      </w:r>
    </w:p>
    <w:p w:rsidR="00C62CAE" w:rsidRPr="00BD6CFD" w:rsidRDefault="00C62CAE" w:rsidP="00E440F1">
      <w:pPr>
        <w:widowControl w:val="0"/>
        <w:numPr>
          <w:ilvl w:val="0"/>
          <w:numId w:val="12"/>
        </w:numPr>
        <w:tabs>
          <w:tab w:val="left" w:pos="1050"/>
          <w:tab w:val="left" w:pos="10065"/>
        </w:tabs>
        <w:autoSpaceDE w:val="0"/>
        <w:autoSpaceDN w:val="0"/>
        <w:spacing w:before="94" w:after="0" w:line="240" w:lineRule="auto"/>
        <w:ind w:right="405" w:hanging="283"/>
        <w:rPr>
          <w:rFonts w:ascii="Times New Roman" w:eastAsia="Times New Roman" w:hAnsi="Times New Roman" w:cs="Times New Roman"/>
          <w:sz w:val="28"/>
          <w:lang w:eastAsia="ru-RU" w:bidi="ru-RU"/>
        </w:rPr>
      </w:pPr>
      <w:r w:rsidRPr="00BD6CFD">
        <w:rPr>
          <w:rFonts w:ascii="Times New Roman" w:eastAsia="Times New Roman" w:hAnsi="Times New Roman" w:cs="Times New Roman"/>
          <w:spacing w:val="-3"/>
          <w:sz w:val="28"/>
          <w:lang w:eastAsia="ru-RU" w:bidi="ru-RU"/>
        </w:rPr>
        <w:t xml:space="preserve">рулон </w:t>
      </w:r>
      <w:r w:rsidRPr="00BD6CFD">
        <w:rPr>
          <w:rFonts w:ascii="Times New Roman" w:eastAsia="Times New Roman" w:hAnsi="Times New Roman" w:cs="Times New Roman"/>
          <w:sz w:val="28"/>
          <w:lang w:eastAsia="ru-RU" w:bidi="ru-RU"/>
        </w:rPr>
        <w:t xml:space="preserve">– </w:t>
      </w:r>
      <w:r w:rsidRPr="00BD6CFD">
        <w:rPr>
          <w:rFonts w:ascii="Times New Roman" w:eastAsia="Times New Roman" w:hAnsi="Times New Roman" w:cs="Times New Roman"/>
          <w:spacing w:val="-3"/>
          <w:sz w:val="28"/>
          <w:lang w:eastAsia="ru-RU" w:bidi="ru-RU"/>
        </w:rPr>
        <w:t xml:space="preserve">для </w:t>
      </w:r>
      <w:r w:rsidRPr="00BD6CFD">
        <w:rPr>
          <w:rFonts w:ascii="Times New Roman" w:eastAsia="Times New Roman" w:hAnsi="Times New Roman" w:cs="Times New Roman"/>
          <w:spacing w:val="-4"/>
          <w:sz w:val="28"/>
          <w:lang w:eastAsia="ru-RU" w:bidi="ru-RU"/>
        </w:rPr>
        <w:t>микрофильмов,</w:t>
      </w:r>
      <w:r w:rsidRPr="00BD6CFD">
        <w:rPr>
          <w:rFonts w:ascii="Times New Roman" w:eastAsia="Times New Roman" w:hAnsi="Times New Roman" w:cs="Times New Roman"/>
          <w:spacing w:val="-24"/>
          <w:sz w:val="28"/>
          <w:lang w:eastAsia="ru-RU" w:bidi="ru-RU"/>
        </w:rPr>
        <w:t xml:space="preserve"> </w:t>
      </w:r>
      <w:r w:rsidRPr="00BD6CFD">
        <w:rPr>
          <w:rFonts w:ascii="Times New Roman" w:eastAsia="Times New Roman" w:hAnsi="Times New Roman" w:cs="Times New Roman"/>
          <w:spacing w:val="-4"/>
          <w:sz w:val="28"/>
          <w:lang w:eastAsia="ru-RU" w:bidi="ru-RU"/>
        </w:rPr>
        <w:t>диафильмов;</w:t>
      </w:r>
    </w:p>
    <w:p w:rsidR="00C62CAE" w:rsidRPr="00BD6CFD" w:rsidRDefault="00C62CAE" w:rsidP="00E440F1">
      <w:pPr>
        <w:widowControl w:val="0"/>
        <w:numPr>
          <w:ilvl w:val="0"/>
          <w:numId w:val="12"/>
        </w:numPr>
        <w:tabs>
          <w:tab w:val="left" w:pos="1050"/>
          <w:tab w:val="left" w:pos="10065"/>
        </w:tabs>
        <w:autoSpaceDE w:val="0"/>
        <w:autoSpaceDN w:val="0"/>
        <w:spacing w:before="98" w:after="0" w:line="240" w:lineRule="auto"/>
        <w:ind w:right="405" w:hanging="283"/>
        <w:rPr>
          <w:rFonts w:ascii="Times New Roman" w:eastAsia="Times New Roman" w:hAnsi="Times New Roman" w:cs="Times New Roman"/>
          <w:sz w:val="28"/>
          <w:lang w:eastAsia="ru-RU" w:bidi="ru-RU"/>
        </w:rPr>
      </w:pPr>
      <w:r w:rsidRPr="00BD6CFD">
        <w:rPr>
          <w:rFonts w:ascii="Times New Roman" w:eastAsia="Times New Roman" w:hAnsi="Times New Roman" w:cs="Times New Roman"/>
          <w:spacing w:val="-4"/>
          <w:sz w:val="28"/>
          <w:lang w:eastAsia="ru-RU" w:bidi="ru-RU"/>
        </w:rPr>
        <w:t xml:space="preserve">бобина </w:t>
      </w:r>
      <w:r w:rsidRPr="00BD6CFD">
        <w:rPr>
          <w:rFonts w:ascii="Times New Roman" w:eastAsia="Times New Roman" w:hAnsi="Times New Roman" w:cs="Times New Roman"/>
          <w:sz w:val="28"/>
          <w:lang w:eastAsia="ru-RU" w:bidi="ru-RU"/>
        </w:rPr>
        <w:t xml:space="preserve">– </w:t>
      </w:r>
      <w:r w:rsidRPr="00BD6CFD">
        <w:rPr>
          <w:rFonts w:ascii="Times New Roman" w:eastAsia="Times New Roman" w:hAnsi="Times New Roman" w:cs="Times New Roman"/>
          <w:spacing w:val="-3"/>
          <w:sz w:val="28"/>
          <w:lang w:eastAsia="ru-RU" w:bidi="ru-RU"/>
        </w:rPr>
        <w:t>для</w:t>
      </w:r>
      <w:r w:rsidRPr="00BD6CFD">
        <w:rPr>
          <w:rFonts w:ascii="Times New Roman" w:eastAsia="Times New Roman" w:hAnsi="Times New Roman" w:cs="Times New Roman"/>
          <w:spacing w:val="-18"/>
          <w:sz w:val="28"/>
          <w:lang w:eastAsia="ru-RU" w:bidi="ru-RU"/>
        </w:rPr>
        <w:t xml:space="preserve"> </w:t>
      </w:r>
      <w:r w:rsidRPr="00BD6CFD">
        <w:rPr>
          <w:rFonts w:ascii="Times New Roman" w:eastAsia="Times New Roman" w:hAnsi="Times New Roman" w:cs="Times New Roman"/>
          <w:spacing w:val="-4"/>
          <w:sz w:val="28"/>
          <w:lang w:eastAsia="ru-RU" w:bidi="ru-RU"/>
        </w:rPr>
        <w:t>кинофильмов.</w:t>
      </w:r>
    </w:p>
    <w:p w:rsidR="00C62CAE" w:rsidRPr="00BD6CFD" w:rsidRDefault="00C62CAE" w:rsidP="00E440F1">
      <w:pPr>
        <w:widowControl w:val="0"/>
        <w:tabs>
          <w:tab w:val="left" w:pos="10065"/>
        </w:tabs>
        <w:autoSpaceDE w:val="0"/>
        <w:autoSpaceDN w:val="0"/>
        <w:spacing w:before="95" w:after="0" w:line="240" w:lineRule="auto"/>
        <w:ind w:left="828" w:right="405"/>
        <w:jc w:val="center"/>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z w:val="28"/>
          <w:szCs w:val="28"/>
          <w:lang w:eastAsia="ru-RU" w:bidi="ru-RU"/>
        </w:rPr>
        <w:t>Как отдельное название учитываются:</w:t>
      </w:r>
    </w:p>
    <w:p w:rsidR="00C62CAE" w:rsidRPr="00BD6CFD" w:rsidRDefault="00C62CAE" w:rsidP="00E440F1">
      <w:pPr>
        <w:widowControl w:val="0"/>
        <w:numPr>
          <w:ilvl w:val="0"/>
          <w:numId w:val="12"/>
        </w:numPr>
        <w:tabs>
          <w:tab w:val="left" w:pos="1050"/>
          <w:tab w:val="left" w:pos="10065"/>
        </w:tabs>
        <w:autoSpaceDE w:val="0"/>
        <w:autoSpaceDN w:val="0"/>
        <w:spacing w:before="95" w:after="0" w:line="309" w:lineRule="auto"/>
        <w:ind w:right="405" w:hanging="283"/>
        <w:rPr>
          <w:rFonts w:ascii="Times New Roman" w:eastAsia="Times New Roman" w:hAnsi="Times New Roman" w:cs="Times New Roman"/>
          <w:sz w:val="28"/>
          <w:lang w:eastAsia="ru-RU" w:bidi="ru-RU"/>
        </w:rPr>
      </w:pPr>
      <w:r w:rsidRPr="00BD6CFD">
        <w:rPr>
          <w:rFonts w:ascii="Times New Roman" w:eastAsia="Times New Roman" w:hAnsi="Times New Roman" w:cs="Times New Roman"/>
          <w:spacing w:val="-4"/>
          <w:sz w:val="28"/>
          <w:lang w:eastAsia="ru-RU" w:bidi="ru-RU"/>
        </w:rPr>
        <w:t xml:space="preserve">отдельно выпущенная грампластинка, кассета </w:t>
      </w:r>
      <w:r w:rsidRPr="00BD6CFD">
        <w:rPr>
          <w:rFonts w:ascii="Times New Roman" w:eastAsia="Times New Roman" w:hAnsi="Times New Roman" w:cs="Times New Roman"/>
          <w:spacing w:val="-3"/>
          <w:sz w:val="28"/>
          <w:lang w:eastAsia="ru-RU" w:bidi="ru-RU"/>
        </w:rPr>
        <w:t xml:space="preserve">либо </w:t>
      </w:r>
      <w:r w:rsidRPr="00BD6CFD">
        <w:rPr>
          <w:rFonts w:ascii="Times New Roman" w:eastAsia="Times New Roman" w:hAnsi="Times New Roman" w:cs="Times New Roman"/>
          <w:spacing w:val="-4"/>
          <w:sz w:val="28"/>
          <w:lang w:eastAsia="ru-RU" w:bidi="ru-RU"/>
        </w:rPr>
        <w:t xml:space="preserve">комплект (альбом) грампластинок, </w:t>
      </w:r>
      <w:r w:rsidRPr="00BD6CFD">
        <w:rPr>
          <w:rFonts w:ascii="Times New Roman" w:eastAsia="Times New Roman" w:hAnsi="Times New Roman" w:cs="Times New Roman"/>
          <w:spacing w:val="-5"/>
          <w:sz w:val="28"/>
          <w:lang w:eastAsia="ru-RU" w:bidi="ru-RU"/>
        </w:rPr>
        <w:t xml:space="preserve">кассет, </w:t>
      </w:r>
      <w:r w:rsidRPr="00BD6CFD">
        <w:rPr>
          <w:rFonts w:ascii="Times New Roman" w:eastAsia="Times New Roman" w:hAnsi="Times New Roman" w:cs="Times New Roman"/>
          <w:spacing w:val="-4"/>
          <w:sz w:val="28"/>
          <w:lang w:eastAsia="ru-RU" w:bidi="ru-RU"/>
        </w:rPr>
        <w:t>объединенных общим</w:t>
      </w:r>
      <w:r w:rsidRPr="00BD6CFD">
        <w:rPr>
          <w:rFonts w:ascii="Times New Roman" w:eastAsia="Times New Roman" w:hAnsi="Times New Roman" w:cs="Times New Roman"/>
          <w:spacing w:val="-16"/>
          <w:sz w:val="28"/>
          <w:lang w:eastAsia="ru-RU" w:bidi="ru-RU"/>
        </w:rPr>
        <w:t xml:space="preserve"> </w:t>
      </w:r>
      <w:r w:rsidRPr="00BD6CFD">
        <w:rPr>
          <w:rFonts w:ascii="Times New Roman" w:eastAsia="Times New Roman" w:hAnsi="Times New Roman" w:cs="Times New Roman"/>
          <w:spacing w:val="-4"/>
          <w:sz w:val="28"/>
          <w:lang w:eastAsia="ru-RU" w:bidi="ru-RU"/>
        </w:rPr>
        <w:t>названием;</w:t>
      </w:r>
    </w:p>
    <w:p w:rsidR="00C62CAE" w:rsidRPr="00BD6CFD" w:rsidRDefault="00C62CAE" w:rsidP="00E440F1">
      <w:pPr>
        <w:widowControl w:val="0"/>
        <w:numPr>
          <w:ilvl w:val="0"/>
          <w:numId w:val="12"/>
        </w:numPr>
        <w:tabs>
          <w:tab w:val="left" w:pos="1050"/>
          <w:tab w:val="left" w:pos="10065"/>
        </w:tabs>
        <w:autoSpaceDE w:val="0"/>
        <w:autoSpaceDN w:val="0"/>
        <w:spacing w:before="2" w:after="0" w:line="309" w:lineRule="auto"/>
        <w:ind w:right="405" w:hanging="283"/>
        <w:jc w:val="both"/>
        <w:rPr>
          <w:rFonts w:ascii="Times New Roman" w:eastAsia="Times New Roman" w:hAnsi="Times New Roman" w:cs="Times New Roman"/>
          <w:sz w:val="28"/>
          <w:lang w:eastAsia="ru-RU" w:bidi="ru-RU"/>
        </w:rPr>
      </w:pPr>
      <w:r w:rsidRPr="00BD6CFD">
        <w:rPr>
          <w:rFonts w:ascii="Times New Roman" w:eastAsia="Times New Roman" w:hAnsi="Times New Roman" w:cs="Times New Roman"/>
          <w:spacing w:val="-4"/>
          <w:sz w:val="28"/>
          <w:lang w:eastAsia="ru-RU" w:bidi="ru-RU"/>
        </w:rPr>
        <w:t xml:space="preserve">магнитная фонограмма </w:t>
      </w:r>
      <w:r w:rsidRPr="00BD6CFD">
        <w:rPr>
          <w:rFonts w:ascii="Times New Roman" w:eastAsia="Times New Roman" w:hAnsi="Times New Roman" w:cs="Times New Roman"/>
          <w:spacing w:val="-3"/>
          <w:sz w:val="28"/>
          <w:lang w:eastAsia="ru-RU" w:bidi="ru-RU"/>
        </w:rPr>
        <w:t xml:space="preserve">на одной </w:t>
      </w:r>
      <w:r w:rsidRPr="00BD6CFD">
        <w:rPr>
          <w:rFonts w:ascii="Times New Roman" w:eastAsia="Times New Roman" w:hAnsi="Times New Roman" w:cs="Times New Roman"/>
          <w:spacing w:val="-4"/>
          <w:sz w:val="28"/>
          <w:lang w:eastAsia="ru-RU" w:bidi="ru-RU"/>
        </w:rPr>
        <w:t xml:space="preserve">катушке (кассете), магнитная фонограмма </w:t>
      </w:r>
      <w:r w:rsidRPr="00BD6CFD">
        <w:rPr>
          <w:rFonts w:ascii="Times New Roman" w:eastAsia="Times New Roman" w:hAnsi="Times New Roman" w:cs="Times New Roman"/>
          <w:spacing w:val="-3"/>
          <w:sz w:val="28"/>
          <w:lang w:eastAsia="ru-RU" w:bidi="ru-RU"/>
        </w:rPr>
        <w:t xml:space="preserve">на нескольких </w:t>
      </w:r>
      <w:r w:rsidRPr="00BD6CFD">
        <w:rPr>
          <w:rFonts w:ascii="Times New Roman" w:eastAsia="Times New Roman" w:hAnsi="Times New Roman" w:cs="Times New Roman"/>
          <w:spacing w:val="-4"/>
          <w:sz w:val="28"/>
          <w:lang w:eastAsia="ru-RU" w:bidi="ru-RU"/>
        </w:rPr>
        <w:t xml:space="preserve">катушках (кассетах), объединенных </w:t>
      </w:r>
      <w:r w:rsidRPr="00BD6CFD">
        <w:rPr>
          <w:rFonts w:ascii="Times New Roman" w:eastAsia="Times New Roman" w:hAnsi="Times New Roman" w:cs="Times New Roman"/>
          <w:spacing w:val="-3"/>
          <w:sz w:val="28"/>
          <w:lang w:eastAsia="ru-RU" w:bidi="ru-RU"/>
        </w:rPr>
        <w:t xml:space="preserve">общим </w:t>
      </w:r>
      <w:r w:rsidRPr="00BD6CFD">
        <w:rPr>
          <w:rFonts w:ascii="Times New Roman" w:eastAsia="Times New Roman" w:hAnsi="Times New Roman" w:cs="Times New Roman"/>
          <w:spacing w:val="-4"/>
          <w:sz w:val="28"/>
          <w:lang w:eastAsia="ru-RU" w:bidi="ru-RU"/>
        </w:rPr>
        <w:t>названием;</w:t>
      </w:r>
    </w:p>
    <w:p w:rsidR="00C62CAE" w:rsidRPr="00BD6CFD" w:rsidRDefault="00C62CAE" w:rsidP="00E440F1">
      <w:pPr>
        <w:widowControl w:val="0"/>
        <w:numPr>
          <w:ilvl w:val="0"/>
          <w:numId w:val="12"/>
        </w:numPr>
        <w:tabs>
          <w:tab w:val="left" w:pos="1050"/>
          <w:tab w:val="left" w:pos="2316"/>
          <w:tab w:val="left" w:pos="3660"/>
          <w:tab w:val="left" w:pos="5570"/>
          <w:tab w:val="left" w:pos="6218"/>
          <w:tab w:val="left" w:pos="7527"/>
          <w:tab w:val="left" w:pos="10065"/>
        </w:tabs>
        <w:autoSpaceDE w:val="0"/>
        <w:autoSpaceDN w:val="0"/>
        <w:spacing w:before="4" w:after="0" w:line="307" w:lineRule="auto"/>
        <w:ind w:right="405" w:hanging="283"/>
        <w:rPr>
          <w:rFonts w:ascii="Times New Roman" w:eastAsia="Times New Roman" w:hAnsi="Times New Roman" w:cs="Times New Roman"/>
          <w:sz w:val="28"/>
          <w:lang w:eastAsia="ru-RU" w:bidi="ru-RU"/>
        </w:rPr>
      </w:pPr>
      <w:r w:rsidRPr="00BD6CFD">
        <w:rPr>
          <w:rFonts w:ascii="Times New Roman" w:eastAsia="Times New Roman" w:hAnsi="Times New Roman" w:cs="Times New Roman"/>
          <w:spacing w:val="-4"/>
          <w:sz w:val="28"/>
          <w:lang w:eastAsia="ru-RU" w:bidi="ru-RU"/>
        </w:rPr>
        <w:t>отдельно</w:t>
      </w:r>
      <w:r w:rsidRPr="00BD6CFD">
        <w:rPr>
          <w:rFonts w:ascii="Times New Roman" w:eastAsia="Times New Roman" w:hAnsi="Times New Roman" w:cs="Times New Roman"/>
          <w:spacing w:val="-4"/>
          <w:sz w:val="28"/>
          <w:lang w:eastAsia="ru-RU" w:bidi="ru-RU"/>
        </w:rPr>
        <w:tab/>
        <w:t>изданный</w:t>
      </w:r>
      <w:r w:rsidRPr="00BD6CFD">
        <w:rPr>
          <w:rFonts w:ascii="Times New Roman" w:eastAsia="Times New Roman" w:hAnsi="Times New Roman" w:cs="Times New Roman"/>
          <w:spacing w:val="-4"/>
          <w:sz w:val="28"/>
          <w:lang w:eastAsia="ru-RU" w:bidi="ru-RU"/>
        </w:rPr>
        <w:tab/>
      </w:r>
      <w:proofErr w:type="spellStart"/>
      <w:r w:rsidRPr="00BD6CFD">
        <w:rPr>
          <w:rFonts w:ascii="Times New Roman" w:eastAsia="Times New Roman" w:hAnsi="Times New Roman" w:cs="Times New Roman"/>
          <w:spacing w:val="-4"/>
          <w:sz w:val="28"/>
          <w:lang w:eastAsia="ru-RU" w:bidi="ru-RU"/>
        </w:rPr>
        <w:t>фонодокумент</w:t>
      </w:r>
      <w:proofErr w:type="spellEnd"/>
      <w:r w:rsidRPr="00BD6CFD">
        <w:rPr>
          <w:rFonts w:ascii="Times New Roman" w:eastAsia="Times New Roman" w:hAnsi="Times New Roman" w:cs="Times New Roman"/>
          <w:spacing w:val="-4"/>
          <w:sz w:val="28"/>
          <w:lang w:eastAsia="ru-RU" w:bidi="ru-RU"/>
        </w:rPr>
        <w:tab/>
      </w:r>
      <w:r w:rsidRPr="00BD6CFD">
        <w:rPr>
          <w:rFonts w:ascii="Times New Roman" w:eastAsia="Times New Roman" w:hAnsi="Times New Roman" w:cs="Times New Roman"/>
          <w:sz w:val="28"/>
          <w:lang w:eastAsia="ru-RU" w:bidi="ru-RU"/>
        </w:rPr>
        <w:t>или</w:t>
      </w:r>
      <w:r w:rsidRPr="00BD6CFD">
        <w:rPr>
          <w:rFonts w:ascii="Times New Roman" w:eastAsia="Times New Roman" w:hAnsi="Times New Roman" w:cs="Times New Roman"/>
          <w:sz w:val="28"/>
          <w:lang w:eastAsia="ru-RU" w:bidi="ru-RU"/>
        </w:rPr>
        <w:tab/>
      </w:r>
      <w:r w:rsidRPr="00BD6CFD">
        <w:rPr>
          <w:rFonts w:ascii="Times New Roman" w:eastAsia="Times New Roman" w:hAnsi="Times New Roman" w:cs="Times New Roman"/>
          <w:spacing w:val="-3"/>
          <w:sz w:val="28"/>
          <w:lang w:eastAsia="ru-RU" w:bidi="ru-RU"/>
        </w:rPr>
        <w:t>комплект</w:t>
      </w:r>
      <w:r w:rsidRPr="00BD6CFD">
        <w:rPr>
          <w:rFonts w:ascii="Times New Roman" w:eastAsia="Times New Roman" w:hAnsi="Times New Roman" w:cs="Times New Roman"/>
          <w:spacing w:val="-3"/>
          <w:sz w:val="28"/>
          <w:lang w:eastAsia="ru-RU" w:bidi="ru-RU"/>
        </w:rPr>
        <w:tab/>
      </w:r>
      <w:proofErr w:type="spellStart"/>
      <w:r w:rsidRPr="00BD6CFD">
        <w:rPr>
          <w:rFonts w:ascii="Times New Roman" w:eastAsia="Times New Roman" w:hAnsi="Times New Roman" w:cs="Times New Roman"/>
          <w:spacing w:val="-4"/>
          <w:sz w:val="28"/>
          <w:lang w:eastAsia="ru-RU" w:bidi="ru-RU"/>
        </w:rPr>
        <w:t>фонодокументов</w:t>
      </w:r>
      <w:proofErr w:type="spellEnd"/>
      <w:r w:rsidRPr="00BD6CFD">
        <w:rPr>
          <w:rFonts w:ascii="Times New Roman" w:eastAsia="Times New Roman" w:hAnsi="Times New Roman" w:cs="Times New Roman"/>
          <w:spacing w:val="-4"/>
          <w:sz w:val="28"/>
          <w:lang w:eastAsia="ru-RU" w:bidi="ru-RU"/>
        </w:rPr>
        <w:t>, объединенных общим</w:t>
      </w:r>
      <w:r w:rsidRPr="00BD6CFD">
        <w:rPr>
          <w:rFonts w:ascii="Times New Roman" w:eastAsia="Times New Roman" w:hAnsi="Times New Roman" w:cs="Times New Roman"/>
          <w:spacing w:val="-12"/>
          <w:sz w:val="28"/>
          <w:lang w:eastAsia="ru-RU" w:bidi="ru-RU"/>
        </w:rPr>
        <w:t xml:space="preserve"> </w:t>
      </w:r>
      <w:r w:rsidRPr="00BD6CFD">
        <w:rPr>
          <w:rFonts w:ascii="Times New Roman" w:eastAsia="Times New Roman" w:hAnsi="Times New Roman" w:cs="Times New Roman"/>
          <w:spacing w:val="-4"/>
          <w:sz w:val="28"/>
          <w:lang w:eastAsia="ru-RU" w:bidi="ru-RU"/>
        </w:rPr>
        <w:t>заглавием;</w:t>
      </w:r>
    </w:p>
    <w:p w:rsidR="00C62CAE" w:rsidRPr="00BD6CFD" w:rsidRDefault="00C62CAE" w:rsidP="004917AB">
      <w:pPr>
        <w:widowControl w:val="0"/>
        <w:numPr>
          <w:ilvl w:val="0"/>
          <w:numId w:val="12"/>
        </w:numPr>
        <w:tabs>
          <w:tab w:val="left" w:pos="1050"/>
          <w:tab w:val="left" w:pos="10065"/>
        </w:tabs>
        <w:autoSpaceDE w:val="0"/>
        <w:autoSpaceDN w:val="0"/>
        <w:spacing w:after="0" w:line="309" w:lineRule="auto"/>
        <w:ind w:right="403" w:hanging="283"/>
        <w:rPr>
          <w:rFonts w:ascii="Times New Roman" w:eastAsia="Times New Roman" w:hAnsi="Times New Roman" w:cs="Times New Roman"/>
          <w:sz w:val="28"/>
          <w:lang w:eastAsia="ru-RU" w:bidi="ru-RU"/>
        </w:rPr>
      </w:pPr>
      <w:r w:rsidRPr="00BD6CFD">
        <w:rPr>
          <w:rFonts w:ascii="Times New Roman" w:eastAsia="Times New Roman" w:hAnsi="Times New Roman" w:cs="Times New Roman"/>
          <w:spacing w:val="-4"/>
          <w:sz w:val="28"/>
          <w:lang w:eastAsia="ru-RU" w:bidi="ru-RU"/>
        </w:rPr>
        <w:t xml:space="preserve">кинофильм, диафильм независимо </w:t>
      </w:r>
      <w:r w:rsidRPr="00BD6CFD">
        <w:rPr>
          <w:rFonts w:ascii="Times New Roman" w:eastAsia="Times New Roman" w:hAnsi="Times New Roman" w:cs="Times New Roman"/>
          <w:sz w:val="28"/>
          <w:lang w:eastAsia="ru-RU" w:bidi="ru-RU"/>
        </w:rPr>
        <w:t xml:space="preserve">от </w:t>
      </w:r>
      <w:r w:rsidRPr="00BD6CFD">
        <w:rPr>
          <w:rFonts w:ascii="Times New Roman" w:eastAsia="Times New Roman" w:hAnsi="Times New Roman" w:cs="Times New Roman"/>
          <w:spacing w:val="-3"/>
          <w:sz w:val="28"/>
          <w:lang w:eastAsia="ru-RU" w:bidi="ru-RU"/>
        </w:rPr>
        <w:t xml:space="preserve">числа </w:t>
      </w:r>
      <w:r w:rsidRPr="00BD6CFD">
        <w:rPr>
          <w:rFonts w:ascii="Times New Roman" w:eastAsia="Times New Roman" w:hAnsi="Times New Roman" w:cs="Times New Roman"/>
          <w:spacing w:val="-4"/>
          <w:sz w:val="28"/>
          <w:lang w:eastAsia="ru-RU" w:bidi="ru-RU"/>
        </w:rPr>
        <w:t xml:space="preserve">составляющих частей </w:t>
      </w:r>
      <w:r w:rsidRPr="00BD6CFD">
        <w:rPr>
          <w:rFonts w:ascii="Times New Roman" w:eastAsia="Times New Roman" w:hAnsi="Times New Roman" w:cs="Times New Roman"/>
          <w:spacing w:val="-3"/>
          <w:sz w:val="28"/>
          <w:lang w:eastAsia="ru-RU" w:bidi="ru-RU"/>
        </w:rPr>
        <w:t xml:space="preserve">или кадров </w:t>
      </w:r>
      <w:r w:rsidRPr="00BD6CFD">
        <w:rPr>
          <w:rFonts w:ascii="Times New Roman" w:eastAsia="Times New Roman" w:hAnsi="Times New Roman" w:cs="Times New Roman"/>
          <w:spacing w:val="-4"/>
          <w:sz w:val="28"/>
          <w:lang w:eastAsia="ru-RU" w:bidi="ru-RU"/>
        </w:rPr>
        <w:t>(для комплекта</w:t>
      </w:r>
      <w:r w:rsidRPr="00BD6CFD">
        <w:rPr>
          <w:rFonts w:ascii="Times New Roman" w:eastAsia="Times New Roman" w:hAnsi="Times New Roman" w:cs="Times New Roman"/>
          <w:spacing w:val="-18"/>
          <w:sz w:val="28"/>
          <w:lang w:eastAsia="ru-RU" w:bidi="ru-RU"/>
        </w:rPr>
        <w:t xml:space="preserve"> </w:t>
      </w:r>
      <w:r w:rsidRPr="00BD6CFD">
        <w:rPr>
          <w:rFonts w:ascii="Times New Roman" w:eastAsia="Times New Roman" w:hAnsi="Times New Roman" w:cs="Times New Roman"/>
          <w:spacing w:val="-4"/>
          <w:sz w:val="28"/>
          <w:lang w:eastAsia="ru-RU" w:bidi="ru-RU"/>
        </w:rPr>
        <w:t>диапозитивов);</w:t>
      </w:r>
    </w:p>
    <w:p w:rsidR="00C62CAE" w:rsidRPr="00BD6CFD" w:rsidRDefault="00C62CAE" w:rsidP="004917AB">
      <w:pPr>
        <w:widowControl w:val="0"/>
        <w:numPr>
          <w:ilvl w:val="0"/>
          <w:numId w:val="12"/>
        </w:numPr>
        <w:tabs>
          <w:tab w:val="left" w:pos="1050"/>
          <w:tab w:val="left" w:pos="10065"/>
        </w:tabs>
        <w:autoSpaceDE w:val="0"/>
        <w:autoSpaceDN w:val="0"/>
        <w:spacing w:after="0" w:line="240" w:lineRule="auto"/>
        <w:ind w:right="403" w:hanging="283"/>
        <w:rPr>
          <w:rFonts w:ascii="Times New Roman" w:eastAsia="Times New Roman" w:hAnsi="Times New Roman" w:cs="Times New Roman"/>
          <w:sz w:val="28"/>
          <w:lang w:eastAsia="ru-RU" w:bidi="ru-RU"/>
        </w:rPr>
      </w:pPr>
      <w:r w:rsidRPr="00BD6CFD">
        <w:rPr>
          <w:rFonts w:ascii="Times New Roman" w:eastAsia="Times New Roman" w:hAnsi="Times New Roman" w:cs="Times New Roman"/>
          <w:spacing w:val="-4"/>
          <w:sz w:val="28"/>
          <w:lang w:eastAsia="ru-RU" w:bidi="ru-RU"/>
        </w:rPr>
        <w:t xml:space="preserve">комплект фиш, объединенных </w:t>
      </w:r>
      <w:r w:rsidRPr="00BD6CFD">
        <w:rPr>
          <w:rFonts w:ascii="Times New Roman" w:eastAsia="Times New Roman" w:hAnsi="Times New Roman" w:cs="Times New Roman"/>
          <w:spacing w:val="-3"/>
          <w:sz w:val="28"/>
          <w:lang w:eastAsia="ru-RU" w:bidi="ru-RU"/>
        </w:rPr>
        <w:t>общим</w:t>
      </w:r>
      <w:r w:rsidRPr="00BD6CFD">
        <w:rPr>
          <w:rFonts w:ascii="Times New Roman" w:eastAsia="Times New Roman" w:hAnsi="Times New Roman" w:cs="Times New Roman"/>
          <w:spacing w:val="-25"/>
          <w:sz w:val="28"/>
          <w:lang w:eastAsia="ru-RU" w:bidi="ru-RU"/>
        </w:rPr>
        <w:t xml:space="preserve"> </w:t>
      </w:r>
      <w:r w:rsidRPr="00BD6CFD">
        <w:rPr>
          <w:rFonts w:ascii="Times New Roman" w:eastAsia="Times New Roman" w:hAnsi="Times New Roman" w:cs="Times New Roman"/>
          <w:spacing w:val="-4"/>
          <w:sz w:val="28"/>
          <w:lang w:eastAsia="ru-RU" w:bidi="ru-RU"/>
        </w:rPr>
        <w:t>названием.</w:t>
      </w:r>
    </w:p>
    <w:p w:rsidR="004917AB" w:rsidRDefault="004917AB" w:rsidP="004917AB">
      <w:pPr>
        <w:widowControl w:val="0"/>
        <w:tabs>
          <w:tab w:val="left" w:pos="10065"/>
        </w:tabs>
        <w:autoSpaceDE w:val="0"/>
        <w:autoSpaceDN w:val="0"/>
        <w:spacing w:after="0" w:line="240" w:lineRule="auto"/>
        <w:ind w:left="200" w:right="403" w:firstLine="849"/>
        <w:jc w:val="both"/>
        <w:rPr>
          <w:rFonts w:ascii="Times New Roman" w:eastAsia="Times New Roman" w:hAnsi="Times New Roman" w:cs="Times New Roman"/>
          <w:spacing w:val="-4"/>
          <w:sz w:val="28"/>
          <w:szCs w:val="28"/>
          <w:lang w:eastAsia="ru-RU" w:bidi="ru-RU"/>
        </w:rPr>
      </w:pPr>
    </w:p>
    <w:p w:rsidR="00AD4D16" w:rsidRPr="00BD0165" w:rsidRDefault="00C62CAE" w:rsidP="004917AB">
      <w:pPr>
        <w:widowControl w:val="0"/>
        <w:tabs>
          <w:tab w:val="left" w:pos="10065"/>
        </w:tabs>
        <w:autoSpaceDE w:val="0"/>
        <w:autoSpaceDN w:val="0"/>
        <w:spacing w:after="0" w:line="360" w:lineRule="auto"/>
        <w:ind w:left="198" w:right="403" w:firstLine="849"/>
        <w:jc w:val="both"/>
        <w:rPr>
          <w:rFonts w:ascii="Times New Roman" w:eastAsia="Times New Roman" w:hAnsi="Times New Roman" w:cs="Times New Roman"/>
          <w:spacing w:val="-4"/>
          <w:sz w:val="28"/>
          <w:szCs w:val="28"/>
          <w:lang w:eastAsia="ru-RU" w:bidi="ru-RU"/>
        </w:rPr>
      </w:pPr>
      <w:r w:rsidRPr="00BD6CFD">
        <w:rPr>
          <w:rFonts w:ascii="Times New Roman" w:eastAsia="Times New Roman" w:hAnsi="Times New Roman" w:cs="Times New Roman"/>
          <w:spacing w:val="-4"/>
          <w:sz w:val="28"/>
          <w:szCs w:val="28"/>
          <w:lang w:eastAsia="ru-RU" w:bidi="ru-RU"/>
        </w:rPr>
        <w:t xml:space="preserve">Аудиовизуальные документы, являющиеся </w:t>
      </w:r>
      <w:r w:rsidRPr="00BD6CFD">
        <w:rPr>
          <w:rFonts w:ascii="Times New Roman" w:eastAsia="Times New Roman" w:hAnsi="Times New Roman" w:cs="Times New Roman"/>
          <w:spacing w:val="-5"/>
          <w:sz w:val="28"/>
          <w:szCs w:val="28"/>
          <w:lang w:eastAsia="ru-RU" w:bidi="ru-RU"/>
        </w:rPr>
        <w:t xml:space="preserve">приложением </w:t>
      </w:r>
      <w:r w:rsidRPr="00BD6CFD">
        <w:rPr>
          <w:rFonts w:ascii="Times New Roman" w:eastAsia="Times New Roman" w:hAnsi="Times New Roman" w:cs="Times New Roman"/>
          <w:sz w:val="28"/>
          <w:szCs w:val="28"/>
          <w:lang w:eastAsia="ru-RU" w:bidi="ru-RU"/>
        </w:rPr>
        <w:t xml:space="preserve">к </w:t>
      </w:r>
      <w:r w:rsidRPr="00BD6CFD">
        <w:rPr>
          <w:rFonts w:ascii="Times New Roman" w:eastAsia="Times New Roman" w:hAnsi="Times New Roman" w:cs="Times New Roman"/>
          <w:spacing w:val="-3"/>
          <w:sz w:val="28"/>
          <w:szCs w:val="28"/>
          <w:lang w:eastAsia="ru-RU" w:bidi="ru-RU"/>
        </w:rPr>
        <w:t xml:space="preserve">различным </w:t>
      </w:r>
      <w:r w:rsidRPr="00BD6CFD">
        <w:rPr>
          <w:rFonts w:ascii="Times New Roman" w:eastAsia="Times New Roman" w:hAnsi="Times New Roman" w:cs="Times New Roman"/>
          <w:spacing w:val="-5"/>
          <w:sz w:val="28"/>
          <w:szCs w:val="28"/>
          <w:lang w:eastAsia="ru-RU" w:bidi="ru-RU"/>
        </w:rPr>
        <w:t xml:space="preserve">изданиям </w:t>
      </w:r>
      <w:r w:rsidRPr="00BD6CFD">
        <w:rPr>
          <w:rFonts w:ascii="Times New Roman" w:eastAsia="Times New Roman" w:hAnsi="Times New Roman" w:cs="Times New Roman"/>
          <w:sz w:val="28"/>
          <w:szCs w:val="28"/>
          <w:lang w:eastAsia="ru-RU" w:bidi="ru-RU"/>
        </w:rPr>
        <w:t xml:space="preserve">и </w:t>
      </w:r>
      <w:r w:rsidRPr="00BD6CFD">
        <w:rPr>
          <w:rFonts w:ascii="Times New Roman" w:eastAsia="Times New Roman" w:hAnsi="Times New Roman" w:cs="Times New Roman"/>
          <w:spacing w:val="-4"/>
          <w:sz w:val="28"/>
          <w:szCs w:val="28"/>
          <w:lang w:eastAsia="ru-RU" w:bidi="ru-RU"/>
        </w:rPr>
        <w:t xml:space="preserve">выполняющие самостоятельные </w:t>
      </w:r>
      <w:r w:rsidRPr="00BD6CFD">
        <w:rPr>
          <w:rFonts w:ascii="Times New Roman" w:eastAsia="Times New Roman" w:hAnsi="Times New Roman" w:cs="Times New Roman"/>
          <w:spacing w:val="-5"/>
          <w:sz w:val="28"/>
          <w:szCs w:val="28"/>
          <w:lang w:eastAsia="ru-RU" w:bidi="ru-RU"/>
        </w:rPr>
        <w:t xml:space="preserve">функции, </w:t>
      </w:r>
      <w:r w:rsidRPr="00BD6CFD">
        <w:rPr>
          <w:rFonts w:ascii="Times New Roman" w:eastAsia="Times New Roman" w:hAnsi="Times New Roman" w:cs="Times New Roman"/>
          <w:sz w:val="28"/>
          <w:szCs w:val="28"/>
          <w:lang w:eastAsia="ru-RU" w:bidi="ru-RU"/>
        </w:rPr>
        <w:t xml:space="preserve">а </w:t>
      </w:r>
      <w:r w:rsidRPr="00BD6CFD">
        <w:rPr>
          <w:rFonts w:ascii="Times New Roman" w:eastAsia="Times New Roman" w:hAnsi="Times New Roman" w:cs="Times New Roman"/>
          <w:spacing w:val="-4"/>
          <w:sz w:val="28"/>
          <w:szCs w:val="28"/>
          <w:lang w:eastAsia="ru-RU" w:bidi="ru-RU"/>
        </w:rPr>
        <w:t xml:space="preserve">также используемые </w:t>
      </w:r>
      <w:r w:rsidRPr="00BD6CFD">
        <w:rPr>
          <w:rFonts w:ascii="Times New Roman" w:eastAsia="Times New Roman" w:hAnsi="Times New Roman" w:cs="Times New Roman"/>
          <w:sz w:val="28"/>
          <w:szCs w:val="28"/>
          <w:lang w:eastAsia="ru-RU" w:bidi="ru-RU"/>
        </w:rPr>
        <w:t xml:space="preserve">в </w:t>
      </w:r>
      <w:r w:rsidRPr="00BD6CFD">
        <w:rPr>
          <w:rFonts w:ascii="Times New Roman" w:eastAsia="Times New Roman" w:hAnsi="Times New Roman" w:cs="Times New Roman"/>
          <w:spacing w:val="-4"/>
          <w:sz w:val="28"/>
          <w:szCs w:val="28"/>
          <w:lang w:eastAsia="ru-RU" w:bidi="ru-RU"/>
        </w:rPr>
        <w:t>работе</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 xml:space="preserve">отдельно </w:t>
      </w:r>
      <w:r w:rsidRPr="00BD6CFD">
        <w:rPr>
          <w:rFonts w:ascii="Times New Roman" w:eastAsia="Times New Roman" w:hAnsi="Times New Roman" w:cs="Times New Roman"/>
          <w:sz w:val="28"/>
          <w:szCs w:val="28"/>
          <w:lang w:eastAsia="ru-RU" w:bidi="ru-RU"/>
        </w:rPr>
        <w:t xml:space="preserve">от </w:t>
      </w:r>
      <w:r w:rsidRPr="00BD6CFD">
        <w:rPr>
          <w:rFonts w:ascii="Times New Roman" w:eastAsia="Times New Roman" w:hAnsi="Times New Roman" w:cs="Times New Roman"/>
          <w:spacing w:val="-4"/>
          <w:sz w:val="28"/>
          <w:szCs w:val="28"/>
          <w:lang w:eastAsia="ru-RU" w:bidi="ru-RU"/>
        </w:rPr>
        <w:t>основного издания, могут учитываться</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как отдельные экземпляры.</w:t>
      </w:r>
      <w:r w:rsidR="004917AB">
        <w:rPr>
          <w:rFonts w:ascii="Times New Roman" w:eastAsia="Times New Roman" w:hAnsi="Times New Roman" w:cs="Times New Roman"/>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Учету</w:t>
      </w:r>
      <w:r w:rsidRPr="00BD6CFD">
        <w:rPr>
          <w:rFonts w:ascii="Times New Roman" w:eastAsia="Times New Roman" w:hAnsi="Times New Roman" w:cs="Times New Roman"/>
          <w:spacing w:val="-25"/>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подлежат</w:t>
      </w:r>
      <w:r w:rsidRPr="00BD6CFD">
        <w:rPr>
          <w:rFonts w:ascii="Times New Roman" w:eastAsia="Times New Roman" w:hAnsi="Times New Roman" w:cs="Times New Roman"/>
          <w:spacing w:val="-22"/>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все</w:t>
      </w:r>
      <w:r w:rsidRPr="00BD6CFD">
        <w:rPr>
          <w:rFonts w:ascii="Times New Roman" w:eastAsia="Times New Roman" w:hAnsi="Times New Roman" w:cs="Times New Roman"/>
          <w:spacing w:val="-19"/>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виды</w:t>
      </w:r>
      <w:r w:rsidRPr="00BD6CFD">
        <w:rPr>
          <w:rFonts w:ascii="Times New Roman" w:eastAsia="Times New Roman" w:hAnsi="Times New Roman" w:cs="Times New Roman"/>
          <w:spacing w:val="-21"/>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перечисленных</w:t>
      </w:r>
      <w:r w:rsidRPr="00BD6CFD">
        <w:rPr>
          <w:rFonts w:ascii="Times New Roman" w:eastAsia="Times New Roman" w:hAnsi="Times New Roman" w:cs="Times New Roman"/>
          <w:spacing w:val="-21"/>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документов</w:t>
      </w:r>
      <w:r w:rsidRPr="00BD6CFD">
        <w:rPr>
          <w:rFonts w:ascii="Times New Roman" w:eastAsia="Times New Roman" w:hAnsi="Times New Roman" w:cs="Times New Roman"/>
          <w:spacing w:val="-23"/>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на</w:t>
      </w:r>
      <w:r w:rsidRPr="00BD6CFD">
        <w:rPr>
          <w:rFonts w:ascii="Times New Roman" w:eastAsia="Times New Roman" w:hAnsi="Times New Roman" w:cs="Times New Roman"/>
          <w:spacing w:val="-15"/>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компакт-дисках.</w:t>
      </w:r>
      <w:r w:rsidRPr="00BD6CFD">
        <w:rPr>
          <w:rFonts w:ascii="Times New Roman" w:eastAsia="Times New Roman" w:hAnsi="Times New Roman" w:cs="Times New Roman"/>
          <w:w w:val="99"/>
          <w:sz w:val="28"/>
          <w:szCs w:val="28"/>
          <w:lang w:eastAsia="ru-RU" w:bidi="ru-RU"/>
        </w:rPr>
        <w:t xml:space="preserve"> </w:t>
      </w:r>
    </w:p>
    <w:p w:rsidR="0059562A" w:rsidRPr="00BD6CFD" w:rsidRDefault="0059562A" w:rsidP="00E440F1">
      <w:pPr>
        <w:widowControl w:val="0"/>
        <w:tabs>
          <w:tab w:val="left" w:pos="10065"/>
        </w:tabs>
        <w:autoSpaceDE w:val="0"/>
        <w:autoSpaceDN w:val="0"/>
        <w:spacing w:after="0" w:line="360" w:lineRule="auto"/>
        <w:ind w:left="198" w:right="405"/>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pacing w:val="-4"/>
          <w:sz w:val="28"/>
          <w:szCs w:val="28"/>
          <w:lang w:eastAsia="ru-RU" w:bidi="ru-RU"/>
        </w:rPr>
        <w:lastRenderedPageBreak/>
        <w:t xml:space="preserve">Электронные </w:t>
      </w:r>
      <w:r w:rsidRPr="00BD6CFD">
        <w:rPr>
          <w:rFonts w:ascii="Times New Roman" w:eastAsia="Times New Roman" w:hAnsi="Times New Roman" w:cs="Times New Roman"/>
          <w:spacing w:val="-3"/>
          <w:sz w:val="28"/>
          <w:szCs w:val="28"/>
          <w:lang w:eastAsia="ru-RU" w:bidi="ru-RU"/>
        </w:rPr>
        <w:t xml:space="preserve">документы на съемных </w:t>
      </w:r>
      <w:r w:rsidRPr="00BD6CFD">
        <w:rPr>
          <w:rFonts w:ascii="Times New Roman" w:eastAsia="Times New Roman" w:hAnsi="Times New Roman" w:cs="Times New Roman"/>
          <w:spacing w:val="-4"/>
          <w:sz w:val="28"/>
          <w:szCs w:val="28"/>
          <w:lang w:eastAsia="ru-RU" w:bidi="ru-RU"/>
        </w:rPr>
        <w:t xml:space="preserve">носителях </w:t>
      </w:r>
      <w:r w:rsidRPr="00BD6CFD">
        <w:rPr>
          <w:rFonts w:ascii="Times New Roman" w:eastAsia="Times New Roman" w:hAnsi="Times New Roman" w:cs="Times New Roman"/>
          <w:spacing w:val="-3"/>
          <w:sz w:val="28"/>
          <w:szCs w:val="28"/>
          <w:lang w:eastAsia="ru-RU" w:bidi="ru-RU"/>
        </w:rPr>
        <w:t xml:space="preserve">информации являются </w:t>
      </w:r>
      <w:r w:rsidRPr="00BD6CFD">
        <w:rPr>
          <w:rFonts w:ascii="Times New Roman" w:eastAsia="Times New Roman" w:hAnsi="Times New Roman" w:cs="Times New Roman"/>
          <w:spacing w:val="-4"/>
          <w:sz w:val="28"/>
          <w:szCs w:val="28"/>
          <w:lang w:eastAsia="ru-RU" w:bidi="ru-RU"/>
        </w:rPr>
        <w:t xml:space="preserve">документами длительного хранения </w:t>
      </w:r>
      <w:r w:rsidRPr="00BD6CFD">
        <w:rPr>
          <w:rFonts w:ascii="Times New Roman" w:eastAsia="Times New Roman" w:hAnsi="Times New Roman" w:cs="Times New Roman"/>
          <w:sz w:val="28"/>
          <w:szCs w:val="28"/>
          <w:lang w:eastAsia="ru-RU" w:bidi="ru-RU"/>
        </w:rPr>
        <w:t xml:space="preserve">и </w:t>
      </w:r>
      <w:r w:rsidRPr="00BD6CFD">
        <w:rPr>
          <w:rFonts w:ascii="Times New Roman" w:eastAsia="Times New Roman" w:hAnsi="Times New Roman" w:cs="Times New Roman"/>
          <w:spacing w:val="-4"/>
          <w:sz w:val="28"/>
          <w:szCs w:val="28"/>
          <w:lang w:eastAsia="ru-RU" w:bidi="ru-RU"/>
        </w:rPr>
        <w:t xml:space="preserve">подлежат индивидуальному учету </w:t>
      </w:r>
      <w:r w:rsidRPr="00BD6CFD">
        <w:rPr>
          <w:rFonts w:ascii="Times New Roman" w:eastAsia="Times New Roman" w:hAnsi="Times New Roman" w:cs="Times New Roman"/>
          <w:sz w:val="28"/>
          <w:szCs w:val="28"/>
          <w:lang w:eastAsia="ru-RU" w:bidi="ru-RU"/>
        </w:rPr>
        <w:t xml:space="preserve">с </w:t>
      </w:r>
      <w:r w:rsidRPr="00BD6CFD">
        <w:rPr>
          <w:rFonts w:ascii="Times New Roman" w:eastAsia="Times New Roman" w:hAnsi="Times New Roman" w:cs="Times New Roman"/>
          <w:spacing w:val="-5"/>
          <w:sz w:val="28"/>
          <w:szCs w:val="28"/>
          <w:lang w:eastAsia="ru-RU" w:bidi="ru-RU"/>
        </w:rPr>
        <w:t xml:space="preserve">присвоением </w:t>
      </w:r>
      <w:r w:rsidRPr="00BD6CFD">
        <w:rPr>
          <w:rFonts w:ascii="Times New Roman" w:eastAsia="Times New Roman" w:hAnsi="Times New Roman" w:cs="Times New Roman"/>
          <w:spacing w:val="-4"/>
          <w:sz w:val="28"/>
          <w:szCs w:val="28"/>
          <w:lang w:eastAsia="ru-RU" w:bidi="ru-RU"/>
        </w:rPr>
        <w:t xml:space="preserve">регистрационных (инвентарных) </w:t>
      </w:r>
      <w:r w:rsidRPr="00BD6CFD">
        <w:rPr>
          <w:rFonts w:ascii="Times New Roman" w:eastAsia="Times New Roman" w:hAnsi="Times New Roman" w:cs="Times New Roman"/>
          <w:spacing w:val="-3"/>
          <w:sz w:val="28"/>
          <w:szCs w:val="28"/>
          <w:lang w:eastAsia="ru-RU" w:bidi="ru-RU"/>
        </w:rPr>
        <w:t xml:space="preserve">номеров </w:t>
      </w:r>
      <w:r w:rsidRPr="00BD6CFD">
        <w:rPr>
          <w:rFonts w:ascii="Times New Roman" w:eastAsia="Times New Roman" w:hAnsi="Times New Roman" w:cs="Times New Roman"/>
          <w:spacing w:val="-4"/>
          <w:sz w:val="28"/>
          <w:szCs w:val="28"/>
          <w:lang w:eastAsia="ru-RU" w:bidi="ru-RU"/>
        </w:rPr>
        <w:t xml:space="preserve">каждому </w:t>
      </w:r>
      <w:r w:rsidRPr="00BD6CFD">
        <w:rPr>
          <w:rFonts w:ascii="Times New Roman" w:eastAsia="Times New Roman" w:hAnsi="Times New Roman" w:cs="Times New Roman"/>
          <w:spacing w:val="-3"/>
          <w:sz w:val="28"/>
          <w:szCs w:val="28"/>
          <w:lang w:eastAsia="ru-RU" w:bidi="ru-RU"/>
        </w:rPr>
        <w:t xml:space="preserve">экземпляру </w:t>
      </w:r>
      <w:r w:rsidRPr="00BD6CFD">
        <w:rPr>
          <w:rFonts w:ascii="Times New Roman" w:eastAsia="Times New Roman" w:hAnsi="Times New Roman" w:cs="Times New Roman"/>
          <w:spacing w:val="-4"/>
          <w:sz w:val="28"/>
          <w:szCs w:val="28"/>
          <w:lang w:eastAsia="ru-RU" w:bidi="ru-RU"/>
        </w:rPr>
        <w:t xml:space="preserve">документа, приему </w:t>
      </w:r>
      <w:r w:rsidRPr="00BD6CFD">
        <w:rPr>
          <w:rFonts w:ascii="Times New Roman" w:eastAsia="Times New Roman" w:hAnsi="Times New Roman" w:cs="Times New Roman"/>
          <w:sz w:val="28"/>
          <w:szCs w:val="28"/>
          <w:lang w:eastAsia="ru-RU" w:bidi="ru-RU"/>
        </w:rPr>
        <w:t xml:space="preserve">на </w:t>
      </w:r>
      <w:r w:rsidRPr="00BD6CFD">
        <w:rPr>
          <w:rFonts w:ascii="Times New Roman" w:eastAsia="Times New Roman" w:hAnsi="Times New Roman" w:cs="Times New Roman"/>
          <w:spacing w:val="-4"/>
          <w:sz w:val="28"/>
          <w:szCs w:val="28"/>
          <w:lang w:eastAsia="ru-RU" w:bidi="ru-RU"/>
        </w:rPr>
        <w:t xml:space="preserve">бухгалтерский (балансовый) </w:t>
      </w:r>
      <w:r w:rsidRPr="00BD6CFD">
        <w:rPr>
          <w:rFonts w:ascii="Times New Roman" w:eastAsia="Times New Roman" w:hAnsi="Times New Roman" w:cs="Times New Roman"/>
          <w:spacing w:val="-5"/>
          <w:sz w:val="28"/>
          <w:szCs w:val="28"/>
          <w:lang w:eastAsia="ru-RU" w:bidi="ru-RU"/>
        </w:rPr>
        <w:t xml:space="preserve">учет, </w:t>
      </w:r>
      <w:r w:rsidRPr="00BD6CFD">
        <w:rPr>
          <w:rFonts w:ascii="Times New Roman" w:eastAsia="Times New Roman" w:hAnsi="Times New Roman" w:cs="Times New Roman"/>
          <w:spacing w:val="-4"/>
          <w:sz w:val="28"/>
          <w:szCs w:val="28"/>
          <w:lang w:eastAsia="ru-RU" w:bidi="ru-RU"/>
        </w:rPr>
        <w:t xml:space="preserve">отражению </w:t>
      </w:r>
      <w:r w:rsidRPr="00BD6CFD">
        <w:rPr>
          <w:rFonts w:ascii="Times New Roman" w:eastAsia="Times New Roman" w:hAnsi="Times New Roman" w:cs="Times New Roman"/>
          <w:sz w:val="28"/>
          <w:szCs w:val="28"/>
          <w:lang w:eastAsia="ru-RU" w:bidi="ru-RU"/>
        </w:rPr>
        <w:t xml:space="preserve">в </w:t>
      </w:r>
      <w:r w:rsidRPr="00BD6CFD">
        <w:rPr>
          <w:rFonts w:ascii="Times New Roman" w:eastAsia="Times New Roman" w:hAnsi="Times New Roman" w:cs="Times New Roman"/>
          <w:spacing w:val="-4"/>
          <w:sz w:val="28"/>
          <w:szCs w:val="28"/>
          <w:lang w:eastAsia="ru-RU" w:bidi="ru-RU"/>
        </w:rPr>
        <w:t xml:space="preserve">регистре </w:t>
      </w:r>
      <w:r w:rsidRPr="00BD6CFD">
        <w:rPr>
          <w:rFonts w:ascii="Times New Roman" w:eastAsia="Times New Roman" w:hAnsi="Times New Roman" w:cs="Times New Roman"/>
          <w:spacing w:val="-5"/>
          <w:sz w:val="28"/>
          <w:szCs w:val="28"/>
          <w:lang w:eastAsia="ru-RU" w:bidi="ru-RU"/>
        </w:rPr>
        <w:t xml:space="preserve">индивидуального учета </w:t>
      </w:r>
      <w:r w:rsidRPr="00BD6CFD">
        <w:rPr>
          <w:rFonts w:ascii="Times New Roman" w:eastAsia="Times New Roman" w:hAnsi="Times New Roman" w:cs="Times New Roman"/>
          <w:spacing w:val="-4"/>
          <w:sz w:val="28"/>
          <w:szCs w:val="28"/>
          <w:lang w:eastAsia="ru-RU" w:bidi="ru-RU"/>
        </w:rPr>
        <w:t xml:space="preserve">(инвентарная </w:t>
      </w:r>
      <w:r w:rsidRPr="00BD6CFD">
        <w:rPr>
          <w:rFonts w:ascii="Times New Roman" w:eastAsia="Times New Roman" w:hAnsi="Times New Roman" w:cs="Times New Roman"/>
          <w:spacing w:val="-5"/>
          <w:sz w:val="28"/>
          <w:szCs w:val="28"/>
          <w:lang w:eastAsia="ru-RU" w:bidi="ru-RU"/>
        </w:rPr>
        <w:t xml:space="preserve">книга </w:t>
      </w:r>
      <w:r w:rsidRPr="00BD6CFD">
        <w:rPr>
          <w:rFonts w:ascii="Times New Roman" w:eastAsia="Times New Roman" w:hAnsi="Times New Roman" w:cs="Times New Roman"/>
          <w:spacing w:val="-3"/>
          <w:sz w:val="28"/>
          <w:szCs w:val="28"/>
          <w:lang w:eastAsia="ru-RU" w:bidi="ru-RU"/>
        </w:rPr>
        <w:t xml:space="preserve">на </w:t>
      </w:r>
      <w:r w:rsidRPr="00BD6CFD">
        <w:rPr>
          <w:rFonts w:ascii="Times New Roman" w:eastAsia="Times New Roman" w:hAnsi="Times New Roman" w:cs="Times New Roman"/>
          <w:spacing w:val="-4"/>
          <w:sz w:val="28"/>
          <w:szCs w:val="28"/>
          <w:lang w:eastAsia="ru-RU" w:bidi="ru-RU"/>
        </w:rPr>
        <w:t xml:space="preserve">электронные документы </w:t>
      </w:r>
      <w:r w:rsidRPr="00BD6CFD">
        <w:rPr>
          <w:rFonts w:ascii="Times New Roman" w:eastAsia="Times New Roman" w:hAnsi="Times New Roman" w:cs="Times New Roman"/>
          <w:sz w:val="28"/>
          <w:szCs w:val="28"/>
          <w:lang w:eastAsia="ru-RU" w:bidi="ru-RU"/>
        </w:rPr>
        <w:t xml:space="preserve">на </w:t>
      </w:r>
      <w:r w:rsidRPr="00BD6CFD">
        <w:rPr>
          <w:rFonts w:ascii="Times New Roman" w:eastAsia="Times New Roman" w:hAnsi="Times New Roman" w:cs="Times New Roman"/>
          <w:spacing w:val="-4"/>
          <w:sz w:val="28"/>
          <w:szCs w:val="28"/>
          <w:lang w:eastAsia="ru-RU" w:bidi="ru-RU"/>
        </w:rPr>
        <w:t>съемных</w:t>
      </w:r>
      <w:r w:rsidRPr="00BD6CFD">
        <w:rPr>
          <w:rFonts w:ascii="Times New Roman" w:eastAsia="Times New Roman" w:hAnsi="Times New Roman" w:cs="Times New Roman"/>
          <w:spacing w:val="-15"/>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носителях)</w:t>
      </w:r>
      <w:r w:rsidRPr="00BD6CFD">
        <w:rPr>
          <w:rFonts w:ascii="Times New Roman" w:eastAsia="Times New Roman" w:hAnsi="Times New Roman" w:cs="Times New Roman"/>
          <w:spacing w:val="-17"/>
          <w:sz w:val="28"/>
          <w:szCs w:val="28"/>
          <w:lang w:eastAsia="ru-RU" w:bidi="ru-RU"/>
        </w:rPr>
        <w:t xml:space="preserve"> </w:t>
      </w:r>
      <w:r w:rsidRPr="00BD6CFD">
        <w:rPr>
          <w:rFonts w:ascii="Times New Roman" w:eastAsia="Times New Roman" w:hAnsi="Times New Roman" w:cs="Times New Roman"/>
          <w:sz w:val="28"/>
          <w:szCs w:val="28"/>
          <w:lang w:eastAsia="ru-RU" w:bidi="ru-RU"/>
        </w:rPr>
        <w:t>и</w:t>
      </w:r>
      <w:r w:rsidRPr="00BD6CFD">
        <w:rPr>
          <w:rFonts w:ascii="Times New Roman" w:eastAsia="Times New Roman" w:hAnsi="Times New Roman" w:cs="Times New Roman"/>
          <w:spacing w:val="-15"/>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суммарному</w:t>
      </w:r>
      <w:r w:rsidRPr="00BD6CFD">
        <w:rPr>
          <w:rFonts w:ascii="Times New Roman" w:eastAsia="Times New Roman" w:hAnsi="Times New Roman" w:cs="Times New Roman"/>
          <w:spacing w:val="-10"/>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учету</w:t>
      </w:r>
      <w:r w:rsidRPr="00BD6CFD">
        <w:rPr>
          <w:rFonts w:ascii="Times New Roman" w:eastAsia="Times New Roman" w:hAnsi="Times New Roman" w:cs="Times New Roman"/>
          <w:spacing w:val="-10"/>
          <w:sz w:val="28"/>
          <w:szCs w:val="28"/>
          <w:lang w:eastAsia="ru-RU" w:bidi="ru-RU"/>
        </w:rPr>
        <w:t xml:space="preserve"> </w:t>
      </w:r>
      <w:r w:rsidRPr="00BD6CFD">
        <w:rPr>
          <w:rFonts w:ascii="Times New Roman" w:eastAsia="Times New Roman" w:hAnsi="Times New Roman" w:cs="Times New Roman"/>
          <w:sz w:val="28"/>
          <w:szCs w:val="28"/>
          <w:lang w:eastAsia="ru-RU" w:bidi="ru-RU"/>
        </w:rPr>
        <w:t>в</w:t>
      </w:r>
      <w:r w:rsidRPr="00BD6CFD">
        <w:rPr>
          <w:rFonts w:ascii="Times New Roman" w:eastAsia="Times New Roman" w:hAnsi="Times New Roman" w:cs="Times New Roman"/>
          <w:spacing w:val="-17"/>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КСУ</w:t>
      </w:r>
      <w:r w:rsidRPr="00BD6CFD">
        <w:rPr>
          <w:rFonts w:ascii="Times New Roman" w:eastAsia="Times New Roman" w:hAnsi="Times New Roman" w:cs="Times New Roman"/>
          <w:spacing w:val="-10"/>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учета</w:t>
      </w:r>
      <w:r w:rsidRPr="00BD6CFD">
        <w:rPr>
          <w:rFonts w:ascii="Times New Roman" w:eastAsia="Times New Roman" w:hAnsi="Times New Roman" w:cs="Times New Roman"/>
          <w:spacing w:val="-14"/>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основного</w:t>
      </w:r>
      <w:r w:rsidRPr="00BD6CFD">
        <w:rPr>
          <w:rFonts w:ascii="Times New Roman" w:eastAsia="Times New Roman" w:hAnsi="Times New Roman" w:cs="Times New Roman"/>
          <w:spacing w:val="-15"/>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библиотечного фонда.</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 xml:space="preserve">Учет </w:t>
      </w:r>
      <w:r w:rsidRPr="00BD6CFD">
        <w:rPr>
          <w:rFonts w:ascii="Times New Roman" w:eastAsia="Times New Roman" w:hAnsi="Times New Roman" w:cs="Times New Roman"/>
          <w:spacing w:val="-4"/>
          <w:sz w:val="28"/>
          <w:szCs w:val="28"/>
          <w:lang w:eastAsia="ru-RU" w:bidi="ru-RU"/>
        </w:rPr>
        <w:t>электронных</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 xml:space="preserve">документов на съемных носителях </w:t>
      </w:r>
      <w:r w:rsidRPr="00BD6CFD">
        <w:rPr>
          <w:rFonts w:ascii="Times New Roman" w:eastAsia="Times New Roman" w:hAnsi="Times New Roman" w:cs="Times New Roman"/>
          <w:spacing w:val="-4"/>
          <w:sz w:val="28"/>
          <w:szCs w:val="28"/>
          <w:lang w:eastAsia="ru-RU" w:bidi="ru-RU"/>
        </w:rPr>
        <w:t>ведется</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z w:val="28"/>
          <w:szCs w:val="28"/>
          <w:lang w:eastAsia="ru-RU" w:bidi="ru-RU"/>
        </w:rPr>
        <w:t xml:space="preserve">в </w:t>
      </w:r>
      <w:r w:rsidRPr="00BD6CFD">
        <w:rPr>
          <w:rFonts w:ascii="Times New Roman" w:eastAsia="Times New Roman" w:hAnsi="Times New Roman" w:cs="Times New Roman"/>
          <w:spacing w:val="-4"/>
          <w:sz w:val="28"/>
          <w:szCs w:val="28"/>
          <w:lang w:eastAsia="ru-RU" w:bidi="ru-RU"/>
        </w:rPr>
        <w:t xml:space="preserve">экземплярах </w:t>
      </w:r>
      <w:r w:rsidRPr="00BD6CFD">
        <w:rPr>
          <w:rFonts w:ascii="Times New Roman" w:eastAsia="Times New Roman" w:hAnsi="Times New Roman" w:cs="Times New Roman"/>
          <w:sz w:val="28"/>
          <w:szCs w:val="28"/>
          <w:lang w:eastAsia="ru-RU" w:bidi="ru-RU"/>
        </w:rPr>
        <w:t>и</w:t>
      </w:r>
      <w:r w:rsidRPr="00BD6CFD">
        <w:rPr>
          <w:rFonts w:ascii="Times New Roman" w:eastAsia="Times New Roman" w:hAnsi="Times New Roman" w:cs="Times New Roman"/>
          <w:spacing w:val="-13"/>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названиях.</w:t>
      </w:r>
    </w:p>
    <w:p w:rsidR="0059562A" w:rsidRPr="00BD6CFD" w:rsidRDefault="0059562A" w:rsidP="004917AB">
      <w:pPr>
        <w:widowControl w:val="0"/>
        <w:tabs>
          <w:tab w:val="left" w:pos="10065"/>
        </w:tabs>
        <w:autoSpaceDE w:val="0"/>
        <w:autoSpaceDN w:val="0"/>
        <w:spacing w:after="0" w:line="312" w:lineRule="auto"/>
        <w:ind w:left="200" w:right="405"/>
        <w:jc w:val="both"/>
        <w:rPr>
          <w:rFonts w:ascii="Times New Roman" w:eastAsia="Times New Roman" w:hAnsi="Times New Roman" w:cs="Times New Roman"/>
          <w:sz w:val="28"/>
          <w:szCs w:val="28"/>
          <w:lang w:eastAsia="ru-RU" w:bidi="ru-RU"/>
        </w:rPr>
      </w:pPr>
      <w:r w:rsidRPr="00BD6CFD">
        <w:rPr>
          <w:rFonts w:ascii="Times New Roman" w:eastAsia="Times New Roman" w:hAnsi="Times New Roman" w:cs="Times New Roman"/>
          <w:spacing w:val="-4"/>
          <w:sz w:val="28"/>
          <w:szCs w:val="28"/>
          <w:lang w:eastAsia="ru-RU" w:bidi="ru-RU"/>
        </w:rPr>
        <w:t>Экземпляром</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 xml:space="preserve">для </w:t>
      </w:r>
      <w:r w:rsidRPr="00BD6CFD">
        <w:rPr>
          <w:rFonts w:ascii="Times New Roman" w:eastAsia="Times New Roman" w:hAnsi="Times New Roman" w:cs="Times New Roman"/>
          <w:spacing w:val="-4"/>
          <w:sz w:val="28"/>
          <w:szCs w:val="28"/>
          <w:lang w:eastAsia="ru-RU" w:bidi="ru-RU"/>
        </w:rPr>
        <w:t>электронных</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документов</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 xml:space="preserve">на съемных </w:t>
      </w:r>
      <w:r w:rsidRPr="00BD6CFD">
        <w:rPr>
          <w:rFonts w:ascii="Times New Roman" w:eastAsia="Times New Roman" w:hAnsi="Times New Roman" w:cs="Times New Roman"/>
          <w:sz w:val="28"/>
          <w:szCs w:val="28"/>
          <w:lang w:eastAsia="ru-RU" w:bidi="ru-RU"/>
        </w:rPr>
        <w:t xml:space="preserve">носителях </w:t>
      </w:r>
      <w:r w:rsidRPr="00BD6CFD">
        <w:rPr>
          <w:rFonts w:ascii="Times New Roman" w:eastAsia="Times New Roman" w:hAnsi="Times New Roman" w:cs="Times New Roman"/>
          <w:spacing w:val="-4"/>
          <w:sz w:val="28"/>
          <w:szCs w:val="28"/>
          <w:lang w:eastAsia="ru-RU" w:bidi="ru-RU"/>
        </w:rPr>
        <w:t xml:space="preserve">информации является компакт-диск, </w:t>
      </w:r>
      <w:r w:rsidRPr="00BD6CFD">
        <w:rPr>
          <w:rFonts w:ascii="Times New Roman" w:eastAsia="Times New Roman" w:hAnsi="Times New Roman" w:cs="Times New Roman"/>
          <w:spacing w:val="-5"/>
          <w:sz w:val="28"/>
          <w:szCs w:val="28"/>
          <w:lang w:eastAsia="ru-RU" w:bidi="ru-RU"/>
        </w:rPr>
        <w:t xml:space="preserve">внешний </w:t>
      </w:r>
      <w:r w:rsidRPr="00BD6CFD">
        <w:rPr>
          <w:rFonts w:ascii="Times New Roman" w:eastAsia="Times New Roman" w:hAnsi="Times New Roman" w:cs="Times New Roman"/>
          <w:spacing w:val="-4"/>
          <w:sz w:val="28"/>
          <w:szCs w:val="28"/>
          <w:lang w:eastAsia="ru-RU" w:bidi="ru-RU"/>
        </w:rPr>
        <w:t xml:space="preserve">жесткий диск </w:t>
      </w:r>
      <w:r w:rsidRPr="00BD6CFD">
        <w:rPr>
          <w:rFonts w:ascii="Times New Roman" w:eastAsia="Times New Roman" w:hAnsi="Times New Roman" w:cs="Times New Roman"/>
          <w:sz w:val="28"/>
          <w:szCs w:val="28"/>
          <w:lang w:eastAsia="ru-RU" w:bidi="ru-RU"/>
        </w:rPr>
        <w:t xml:space="preserve">и </w:t>
      </w:r>
      <w:r w:rsidRPr="00BD6CFD">
        <w:rPr>
          <w:rFonts w:ascii="Times New Roman" w:eastAsia="Times New Roman" w:hAnsi="Times New Roman" w:cs="Times New Roman"/>
          <w:spacing w:val="-4"/>
          <w:sz w:val="28"/>
          <w:szCs w:val="28"/>
          <w:lang w:eastAsia="ru-RU" w:bidi="ru-RU"/>
        </w:rPr>
        <w:t xml:space="preserve">другие </w:t>
      </w:r>
      <w:r w:rsidRPr="00BD6CFD">
        <w:rPr>
          <w:rFonts w:ascii="Times New Roman" w:eastAsia="Times New Roman" w:hAnsi="Times New Roman" w:cs="Times New Roman"/>
          <w:spacing w:val="-3"/>
          <w:sz w:val="28"/>
          <w:szCs w:val="28"/>
          <w:lang w:eastAsia="ru-RU" w:bidi="ru-RU"/>
        </w:rPr>
        <w:t xml:space="preserve">съемные </w:t>
      </w:r>
      <w:r w:rsidRPr="00BD6CFD">
        <w:rPr>
          <w:rFonts w:ascii="Times New Roman" w:eastAsia="Times New Roman" w:hAnsi="Times New Roman" w:cs="Times New Roman"/>
          <w:spacing w:val="-4"/>
          <w:sz w:val="28"/>
          <w:szCs w:val="28"/>
          <w:lang w:eastAsia="ru-RU" w:bidi="ru-RU"/>
        </w:rPr>
        <w:t xml:space="preserve">носители информации. </w:t>
      </w:r>
      <w:r w:rsidRPr="00BD6CFD">
        <w:rPr>
          <w:rFonts w:ascii="Times New Roman" w:eastAsia="Times New Roman" w:hAnsi="Times New Roman" w:cs="Times New Roman"/>
          <w:sz w:val="28"/>
          <w:szCs w:val="28"/>
          <w:lang w:eastAsia="ru-RU" w:bidi="ru-RU"/>
        </w:rPr>
        <w:t xml:space="preserve">Как </w:t>
      </w:r>
      <w:r w:rsidRPr="00BD6CFD">
        <w:rPr>
          <w:rFonts w:ascii="Times New Roman" w:eastAsia="Times New Roman" w:hAnsi="Times New Roman" w:cs="Times New Roman"/>
          <w:spacing w:val="-3"/>
          <w:sz w:val="28"/>
          <w:szCs w:val="28"/>
          <w:lang w:eastAsia="ru-RU" w:bidi="ru-RU"/>
        </w:rPr>
        <w:t xml:space="preserve">одно </w:t>
      </w:r>
      <w:r w:rsidRPr="00BD6CFD">
        <w:rPr>
          <w:rFonts w:ascii="Times New Roman" w:eastAsia="Times New Roman" w:hAnsi="Times New Roman" w:cs="Times New Roman"/>
          <w:spacing w:val="-4"/>
          <w:sz w:val="28"/>
          <w:szCs w:val="28"/>
          <w:lang w:eastAsia="ru-RU" w:bidi="ru-RU"/>
        </w:rPr>
        <w:t>название</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учитываются: каждый</w:t>
      </w:r>
      <w:r w:rsidRPr="00BD6CFD">
        <w:rPr>
          <w:rFonts w:ascii="Times New Roman" w:eastAsia="Times New Roman" w:hAnsi="Times New Roman" w:cs="Times New Roman"/>
          <w:spacing w:val="61"/>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 xml:space="preserve">отдельно </w:t>
      </w:r>
      <w:r w:rsidRPr="00BD6CFD">
        <w:rPr>
          <w:rFonts w:ascii="Times New Roman" w:eastAsia="Times New Roman" w:hAnsi="Times New Roman" w:cs="Times New Roman"/>
          <w:spacing w:val="-4"/>
          <w:sz w:val="28"/>
          <w:szCs w:val="28"/>
          <w:lang w:eastAsia="ru-RU" w:bidi="ru-RU"/>
        </w:rPr>
        <w:t>выпущенный</w:t>
      </w:r>
      <w:r w:rsidRPr="00BD6CFD">
        <w:rPr>
          <w:rFonts w:ascii="Times New Roman" w:eastAsia="Times New Roman" w:hAnsi="Times New Roman" w:cs="Times New Roman"/>
          <w:spacing w:val="-22"/>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компакт-диск,</w:t>
      </w:r>
      <w:r w:rsidRPr="00BD6CFD">
        <w:rPr>
          <w:rFonts w:ascii="Times New Roman" w:eastAsia="Times New Roman" w:hAnsi="Times New Roman" w:cs="Times New Roman"/>
          <w:spacing w:val="-24"/>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компакт-диск,</w:t>
      </w:r>
      <w:r w:rsidRPr="00BD6CFD">
        <w:rPr>
          <w:rFonts w:ascii="Times New Roman" w:eastAsia="Times New Roman" w:hAnsi="Times New Roman" w:cs="Times New Roman"/>
          <w:spacing w:val="-24"/>
          <w:sz w:val="28"/>
          <w:szCs w:val="28"/>
          <w:lang w:eastAsia="ru-RU" w:bidi="ru-RU"/>
        </w:rPr>
        <w:t xml:space="preserve"> </w:t>
      </w:r>
      <w:r w:rsidRPr="00BD6CFD">
        <w:rPr>
          <w:rFonts w:ascii="Times New Roman" w:eastAsia="Times New Roman" w:hAnsi="Times New Roman" w:cs="Times New Roman"/>
          <w:spacing w:val="-5"/>
          <w:sz w:val="28"/>
          <w:szCs w:val="28"/>
          <w:lang w:eastAsia="ru-RU" w:bidi="ru-RU"/>
        </w:rPr>
        <w:t>являющийся</w:t>
      </w:r>
      <w:r w:rsidRPr="00BD6CFD">
        <w:rPr>
          <w:rFonts w:ascii="Times New Roman" w:eastAsia="Times New Roman" w:hAnsi="Times New Roman" w:cs="Times New Roman"/>
          <w:spacing w:val="-25"/>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приложением</w:t>
      </w:r>
      <w:r w:rsidRPr="00BD6CFD">
        <w:rPr>
          <w:rFonts w:ascii="Times New Roman" w:eastAsia="Times New Roman" w:hAnsi="Times New Roman" w:cs="Times New Roman"/>
          <w:spacing w:val="-25"/>
          <w:sz w:val="28"/>
          <w:szCs w:val="28"/>
          <w:lang w:eastAsia="ru-RU" w:bidi="ru-RU"/>
        </w:rPr>
        <w:t xml:space="preserve"> </w:t>
      </w:r>
      <w:r w:rsidRPr="00BD6CFD">
        <w:rPr>
          <w:rFonts w:ascii="Times New Roman" w:eastAsia="Times New Roman" w:hAnsi="Times New Roman" w:cs="Times New Roman"/>
          <w:sz w:val="28"/>
          <w:szCs w:val="28"/>
          <w:lang w:eastAsia="ru-RU" w:bidi="ru-RU"/>
        </w:rPr>
        <w:t>к</w:t>
      </w:r>
      <w:r w:rsidRPr="00BD6CFD">
        <w:rPr>
          <w:rFonts w:ascii="Times New Roman" w:eastAsia="Times New Roman" w:hAnsi="Times New Roman" w:cs="Times New Roman"/>
          <w:spacing w:val="-27"/>
          <w:sz w:val="28"/>
          <w:szCs w:val="28"/>
          <w:lang w:eastAsia="ru-RU" w:bidi="ru-RU"/>
        </w:rPr>
        <w:t xml:space="preserve"> </w:t>
      </w:r>
      <w:r w:rsidRPr="00BD6CFD">
        <w:rPr>
          <w:rFonts w:ascii="Times New Roman" w:eastAsia="Times New Roman" w:hAnsi="Times New Roman" w:cs="Times New Roman"/>
          <w:spacing w:val="-3"/>
          <w:sz w:val="28"/>
          <w:szCs w:val="28"/>
          <w:lang w:eastAsia="ru-RU" w:bidi="ru-RU"/>
        </w:rPr>
        <w:t xml:space="preserve">изданию </w:t>
      </w:r>
      <w:r w:rsidRPr="00BD6CFD">
        <w:rPr>
          <w:rFonts w:ascii="Times New Roman" w:eastAsia="Times New Roman" w:hAnsi="Times New Roman" w:cs="Times New Roman"/>
          <w:spacing w:val="-4"/>
          <w:sz w:val="28"/>
          <w:szCs w:val="28"/>
          <w:lang w:eastAsia="ru-RU" w:bidi="ru-RU"/>
        </w:rPr>
        <w:t xml:space="preserve">любого другого вида, выполняющий самостоятельные функции, </w:t>
      </w:r>
      <w:r w:rsidRPr="00BD6CFD">
        <w:rPr>
          <w:rFonts w:ascii="Times New Roman" w:eastAsia="Times New Roman" w:hAnsi="Times New Roman" w:cs="Times New Roman"/>
          <w:spacing w:val="-3"/>
          <w:sz w:val="28"/>
          <w:szCs w:val="28"/>
          <w:lang w:eastAsia="ru-RU" w:bidi="ru-RU"/>
        </w:rPr>
        <w:t xml:space="preserve">допускающий его </w:t>
      </w:r>
      <w:r w:rsidRPr="00BD6CFD">
        <w:rPr>
          <w:rFonts w:ascii="Times New Roman" w:eastAsia="Times New Roman" w:hAnsi="Times New Roman" w:cs="Times New Roman"/>
          <w:spacing w:val="-5"/>
          <w:sz w:val="28"/>
          <w:szCs w:val="28"/>
          <w:lang w:eastAsia="ru-RU" w:bidi="ru-RU"/>
        </w:rPr>
        <w:t xml:space="preserve">использование </w:t>
      </w:r>
      <w:r w:rsidRPr="00BD6CFD">
        <w:rPr>
          <w:rFonts w:ascii="Times New Roman" w:eastAsia="Times New Roman" w:hAnsi="Times New Roman" w:cs="Times New Roman"/>
          <w:spacing w:val="-3"/>
          <w:sz w:val="28"/>
          <w:szCs w:val="28"/>
          <w:lang w:eastAsia="ru-RU" w:bidi="ru-RU"/>
        </w:rPr>
        <w:t xml:space="preserve">без </w:t>
      </w:r>
      <w:r w:rsidRPr="00BD6CFD">
        <w:rPr>
          <w:rFonts w:ascii="Times New Roman" w:eastAsia="Times New Roman" w:hAnsi="Times New Roman" w:cs="Times New Roman"/>
          <w:spacing w:val="-5"/>
          <w:sz w:val="28"/>
          <w:szCs w:val="28"/>
          <w:lang w:eastAsia="ru-RU" w:bidi="ru-RU"/>
        </w:rPr>
        <w:t xml:space="preserve">обращения </w:t>
      </w:r>
      <w:r w:rsidRPr="00BD6CFD">
        <w:rPr>
          <w:rFonts w:ascii="Times New Roman" w:eastAsia="Times New Roman" w:hAnsi="Times New Roman" w:cs="Times New Roman"/>
          <w:sz w:val="28"/>
          <w:szCs w:val="28"/>
          <w:lang w:eastAsia="ru-RU" w:bidi="ru-RU"/>
        </w:rPr>
        <w:t xml:space="preserve">к </w:t>
      </w:r>
      <w:r w:rsidRPr="00BD6CFD">
        <w:rPr>
          <w:rFonts w:ascii="Times New Roman" w:eastAsia="Times New Roman" w:hAnsi="Times New Roman" w:cs="Times New Roman"/>
          <w:spacing w:val="-3"/>
          <w:sz w:val="28"/>
          <w:szCs w:val="28"/>
          <w:lang w:eastAsia="ru-RU" w:bidi="ru-RU"/>
        </w:rPr>
        <w:t xml:space="preserve">основному </w:t>
      </w:r>
      <w:r w:rsidRPr="00BD6CFD">
        <w:rPr>
          <w:rFonts w:ascii="Times New Roman" w:eastAsia="Times New Roman" w:hAnsi="Times New Roman" w:cs="Times New Roman"/>
          <w:spacing w:val="-4"/>
          <w:sz w:val="28"/>
          <w:szCs w:val="28"/>
          <w:lang w:eastAsia="ru-RU" w:bidi="ru-RU"/>
        </w:rPr>
        <w:t xml:space="preserve">изданию, имеющий собственное заглавие, комплект компакт-дисков, объединенных </w:t>
      </w:r>
      <w:r w:rsidRPr="00BD6CFD">
        <w:rPr>
          <w:rFonts w:ascii="Times New Roman" w:eastAsia="Times New Roman" w:hAnsi="Times New Roman" w:cs="Times New Roman"/>
          <w:spacing w:val="-3"/>
          <w:sz w:val="28"/>
          <w:szCs w:val="28"/>
          <w:lang w:eastAsia="ru-RU" w:bidi="ru-RU"/>
        </w:rPr>
        <w:t>общим</w:t>
      </w:r>
      <w:r w:rsidRPr="00BD6CFD">
        <w:rPr>
          <w:rFonts w:ascii="Times New Roman" w:eastAsia="Times New Roman" w:hAnsi="Times New Roman" w:cs="Times New Roman"/>
          <w:spacing w:val="-30"/>
          <w:sz w:val="28"/>
          <w:szCs w:val="28"/>
          <w:lang w:eastAsia="ru-RU" w:bidi="ru-RU"/>
        </w:rPr>
        <w:t xml:space="preserve"> </w:t>
      </w:r>
      <w:r w:rsidRPr="00BD6CFD">
        <w:rPr>
          <w:rFonts w:ascii="Times New Roman" w:eastAsia="Times New Roman" w:hAnsi="Times New Roman" w:cs="Times New Roman"/>
          <w:spacing w:val="-4"/>
          <w:sz w:val="28"/>
          <w:szCs w:val="28"/>
          <w:lang w:eastAsia="ru-RU" w:bidi="ru-RU"/>
        </w:rPr>
        <w:t>названием.</w:t>
      </w:r>
    </w:p>
    <w:p w:rsidR="0059562A" w:rsidRPr="0059562A" w:rsidRDefault="0059562A" w:rsidP="004917AB">
      <w:pPr>
        <w:widowControl w:val="0"/>
        <w:tabs>
          <w:tab w:val="left" w:pos="10065"/>
        </w:tabs>
        <w:autoSpaceDE w:val="0"/>
        <w:autoSpaceDN w:val="0"/>
        <w:spacing w:before="2" w:after="0" w:line="312" w:lineRule="auto"/>
        <w:ind w:left="200" w:right="405"/>
        <w:jc w:val="both"/>
        <w:rPr>
          <w:rFonts w:ascii="Times New Roman" w:eastAsia="Times New Roman" w:hAnsi="Times New Roman" w:cs="Times New Roman"/>
          <w:spacing w:val="-7"/>
          <w:sz w:val="28"/>
          <w:szCs w:val="28"/>
          <w:lang w:eastAsia="ru-RU" w:bidi="ru-RU"/>
        </w:rPr>
      </w:pPr>
      <w:r w:rsidRPr="00BD6CFD">
        <w:rPr>
          <w:rFonts w:ascii="Times New Roman" w:eastAsia="Times New Roman" w:hAnsi="Times New Roman" w:cs="Times New Roman"/>
          <w:spacing w:val="-5"/>
          <w:sz w:val="28"/>
          <w:szCs w:val="28"/>
          <w:lang w:eastAsia="ru-RU" w:bidi="ru-RU"/>
        </w:rPr>
        <w:t xml:space="preserve">На </w:t>
      </w:r>
      <w:r w:rsidRPr="00BD6CFD">
        <w:rPr>
          <w:rFonts w:ascii="Times New Roman" w:eastAsia="Times New Roman" w:hAnsi="Times New Roman" w:cs="Times New Roman"/>
          <w:spacing w:val="-4"/>
          <w:sz w:val="28"/>
          <w:szCs w:val="28"/>
          <w:lang w:eastAsia="ru-RU" w:bidi="ru-RU"/>
        </w:rPr>
        <w:t xml:space="preserve">практике полученные издания регистрируются </w:t>
      </w:r>
      <w:r w:rsidRPr="00BD6CFD">
        <w:rPr>
          <w:rFonts w:ascii="Times New Roman" w:eastAsia="Times New Roman" w:hAnsi="Times New Roman" w:cs="Times New Roman"/>
          <w:sz w:val="28"/>
          <w:szCs w:val="28"/>
          <w:lang w:eastAsia="ru-RU" w:bidi="ru-RU"/>
        </w:rPr>
        <w:t xml:space="preserve">в КСУ </w:t>
      </w:r>
      <w:r w:rsidRPr="00BD6CFD">
        <w:rPr>
          <w:rFonts w:ascii="Times New Roman" w:eastAsia="Times New Roman" w:hAnsi="Times New Roman" w:cs="Times New Roman"/>
          <w:spacing w:val="-3"/>
          <w:sz w:val="28"/>
          <w:szCs w:val="28"/>
          <w:lang w:eastAsia="ru-RU" w:bidi="ru-RU"/>
        </w:rPr>
        <w:t xml:space="preserve">основного </w:t>
      </w:r>
      <w:r w:rsidRPr="00BD6CFD">
        <w:rPr>
          <w:rFonts w:ascii="Times New Roman" w:eastAsia="Times New Roman" w:hAnsi="Times New Roman" w:cs="Times New Roman"/>
          <w:spacing w:val="-4"/>
          <w:sz w:val="28"/>
          <w:szCs w:val="28"/>
          <w:lang w:eastAsia="ru-RU" w:bidi="ru-RU"/>
        </w:rPr>
        <w:t xml:space="preserve">фонда </w:t>
      </w:r>
      <w:r w:rsidRPr="00BD6CFD">
        <w:rPr>
          <w:rFonts w:ascii="Times New Roman" w:eastAsia="Times New Roman" w:hAnsi="Times New Roman" w:cs="Times New Roman"/>
          <w:spacing w:val="-3"/>
          <w:sz w:val="28"/>
          <w:szCs w:val="28"/>
          <w:lang w:eastAsia="ru-RU" w:bidi="ru-RU"/>
        </w:rPr>
        <w:t xml:space="preserve">и, </w:t>
      </w:r>
      <w:r w:rsidRPr="00BD6CFD">
        <w:rPr>
          <w:rFonts w:ascii="Times New Roman" w:eastAsia="Times New Roman" w:hAnsi="Times New Roman" w:cs="Times New Roman"/>
          <w:spacing w:val="-4"/>
          <w:sz w:val="28"/>
          <w:szCs w:val="28"/>
          <w:lang w:eastAsia="ru-RU" w:bidi="ru-RU"/>
        </w:rPr>
        <w:t xml:space="preserve">также как книги, распределяются </w:t>
      </w:r>
      <w:r w:rsidRPr="00BD6CFD">
        <w:rPr>
          <w:rFonts w:ascii="Times New Roman" w:eastAsia="Times New Roman" w:hAnsi="Times New Roman" w:cs="Times New Roman"/>
          <w:spacing w:val="-3"/>
          <w:sz w:val="28"/>
          <w:szCs w:val="28"/>
          <w:lang w:eastAsia="ru-RU" w:bidi="ru-RU"/>
        </w:rPr>
        <w:t xml:space="preserve">по </w:t>
      </w:r>
      <w:r w:rsidRPr="00BD6CFD">
        <w:rPr>
          <w:rFonts w:ascii="Times New Roman" w:eastAsia="Times New Roman" w:hAnsi="Times New Roman" w:cs="Times New Roman"/>
          <w:spacing w:val="-4"/>
          <w:sz w:val="28"/>
          <w:szCs w:val="28"/>
          <w:lang w:eastAsia="ru-RU" w:bidi="ru-RU"/>
        </w:rPr>
        <w:t xml:space="preserve">содержанию. Затем </w:t>
      </w:r>
      <w:r w:rsidRPr="00BD6CFD">
        <w:rPr>
          <w:rFonts w:ascii="Times New Roman" w:eastAsia="Times New Roman" w:hAnsi="Times New Roman" w:cs="Times New Roman"/>
          <w:spacing w:val="-3"/>
          <w:sz w:val="28"/>
          <w:szCs w:val="28"/>
          <w:lang w:eastAsia="ru-RU" w:bidi="ru-RU"/>
        </w:rPr>
        <w:t xml:space="preserve">документы </w:t>
      </w:r>
      <w:r w:rsidRPr="00BD6CFD">
        <w:rPr>
          <w:rFonts w:ascii="Times New Roman" w:eastAsia="Times New Roman" w:hAnsi="Times New Roman" w:cs="Times New Roman"/>
          <w:spacing w:val="-4"/>
          <w:sz w:val="28"/>
          <w:szCs w:val="28"/>
          <w:lang w:eastAsia="ru-RU" w:bidi="ru-RU"/>
        </w:rPr>
        <w:t xml:space="preserve">заносятся </w:t>
      </w:r>
      <w:r w:rsidRPr="00BD6CFD">
        <w:rPr>
          <w:rFonts w:ascii="Times New Roman" w:eastAsia="Times New Roman" w:hAnsi="Times New Roman" w:cs="Times New Roman"/>
          <w:sz w:val="28"/>
          <w:szCs w:val="28"/>
          <w:lang w:eastAsia="ru-RU" w:bidi="ru-RU"/>
        </w:rPr>
        <w:t xml:space="preserve">в </w:t>
      </w:r>
      <w:r w:rsidRPr="00BD6CFD">
        <w:rPr>
          <w:rFonts w:ascii="Times New Roman" w:eastAsia="Times New Roman" w:hAnsi="Times New Roman" w:cs="Times New Roman"/>
          <w:spacing w:val="-4"/>
          <w:sz w:val="28"/>
          <w:szCs w:val="28"/>
          <w:lang w:eastAsia="ru-RU" w:bidi="ru-RU"/>
        </w:rPr>
        <w:t xml:space="preserve">заведенную отдельно </w:t>
      </w:r>
      <w:r w:rsidRPr="00BD6CFD">
        <w:rPr>
          <w:rFonts w:ascii="Times New Roman" w:eastAsia="Times New Roman" w:hAnsi="Times New Roman" w:cs="Times New Roman"/>
          <w:spacing w:val="-3"/>
          <w:sz w:val="28"/>
          <w:szCs w:val="28"/>
          <w:lang w:eastAsia="ru-RU" w:bidi="ru-RU"/>
        </w:rPr>
        <w:t xml:space="preserve">для </w:t>
      </w:r>
      <w:r w:rsidRPr="00BD6CFD">
        <w:rPr>
          <w:rFonts w:ascii="Times New Roman" w:eastAsia="Times New Roman" w:hAnsi="Times New Roman" w:cs="Times New Roman"/>
          <w:sz w:val="28"/>
          <w:szCs w:val="28"/>
          <w:lang w:eastAsia="ru-RU" w:bidi="ru-RU"/>
        </w:rPr>
        <w:t xml:space="preserve">них </w:t>
      </w:r>
      <w:r w:rsidRPr="00BD6CFD">
        <w:rPr>
          <w:rFonts w:ascii="Times New Roman" w:eastAsia="Times New Roman" w:hAnsi="Times New Roman" w:cs="Times New Roman"/>
          <w:spacing w:val="-4"/>
          <w:sz w:val="28"/>
          <w:szCs w:val="28"/>
          <w:lang w:eastAsia="ru-RU" w:bidi="ru-RU"/>
        </w:rPr>
        <w:t xml:space="preserve">инвентарную </w:t>
      </w:r>
      <w:r w:rsidRPr="00BD6CFD">
        <w:rPr>
          <w:rFonts w:ascii="Times New Roman" w:eastAsia="Times New Roman" w:hAnsi="Times New Roman" w:cs="Times New Roman"/>
          <w:spacing w:val="-3"/>
          <w:sz w:val="28"/>
          <w:szCs w:val="28"/>
          <w:lang w:eastAsia="ru-RU" w:bidi="ru-RU"/>
        </w:rPr>
        <w:t xml:space="preserve">книгу </w:t>
      </w:r>
      <w:r w:rsidRPr="00BD6CFD">
        <w:rPr>
          <w:rFonts w:ascii="Times New Roman" w:eastAsia="Times New Roman" w:hAnsi="Times New Roman" w:cs="Times New Roman"/>
          <w:sz w:val="28"/>
          <w:szCs w:val="28"/>
          <w:lang w:eastAsia="ru-RU" w:bidi="ru-RU"/>
        </w:rPr>
        <w:t xml:space="preserve">или </w:t>
      </w:r>
      <w:r w:rsidRPr="00BD6CFD">
        <w:rPr>
          <w:rFonts w:ascii="Times New Roman" w:eastAsia="Times New Roman" w:hAnsi="Times New Roman" w:cs="Times New Roman"/>
          <w:spacing w:val="-4"/>
          <w:sz w:val="28"/>
          <w:szCs w:val="28"/>
          <w:lang w:eastAsia="ru-RU" w:bidi="ru-RU"/>
        </w:rPr>
        <w:t xml:space="preserve">тетрадь, </w:t>
      </w:r>
      <w:r w:rsidRPr="00BD6CFD">
        <w:rPr>
          <w:rFonts w:ascii="Times New Roman" w:eastAsia="Times New Roman" w:hAnsi="Times New Roman" w:cs="Times New Roman"/>
          <w:spacing w:val="-3"/>
          <w:sz w:val="28"/>
          <w:szCs w:val="28"/>
          <w:lang w:eastAsia="ru-RU" w:bidi="ru-RU"/>
        </w:rPr>
        <w:t xml:space="preserve">где </w:t>
      </w:r>
      <w:r w:rsidRPr="00BD6CFD">
        <w:rPr>
          <w:rFonts w:ascii="Times New Roman" w:eastAsia="Times New Roman" w:hAnsi="Times New Roman" w:cs="Times New Roman"/>
          <w:spacing w:val="-5"/>
          <w:sz w:val="28"/>
          <w:szCs w:val="28"/>
          <w:lang w:eastAsia="ru-RU" w:bidi="ru-RU"/>
        </w:rPr>
        <w:t xml:space="preserve">отражаются </w:t>
      </w:r>
      <w:r w:rsidRPr="00BD6CFD">
        <w:rPr>
          <w:rFonts w:ascii="Times New Roman" w:eastAsia="Times New Roman" w:hAnsi="Times New Roman" w:cs="Times New Roman"/>
          <w:spacing w:val="-4"/>
          <w:sz w:val="28"/>
          <w:szCs w:val="28"/>
          <w:lang w:eastAsia="ru-RU" w:bidi="ru-RU"/>
        </w:rPr>
        <w:t>следующие сведения</w:t>
      </w:r>
      <w:r w:rsidRPr="00BD6CFD">
        <w:rPr>
          <w:rFonts w:ascii="Times New Roman" w:eastAsia="Times New Roman" w:hAnsi="Times New Roman" w:cs="Times New Roman"/>
          <w:spacing w:val="-7"/>
          <w:sz w:val="28"/>
          <w:szCs w:val="28"/>
          <w:lang w:eastAsia="ru-RU" w:bidi="ru-RU"/>
        </w:rPr>
        <w:t>.</w:t>
      </w:r>
      <w:r w:rsidRPr="0059562A">
        <w:t xml:space="preserve"> </w:t>
      </w:r>
      <w:r w:rsidRPr="0059562A">
        <w:rPr>
          <w:rFonts w:ascii="Times New Roman" w:eastAsia="Times New Roman" w:hAnsi="Times New Roman" w:cs="Times New Roman"/>
          <w:spacing w:val="-7"/>
          <w:sz w:val="28"/>
          <w:szCs w:val="28"/>
          <w:lang w:eastAsia="ru-RU" w:bidi="ru-RU"/>
        </w:rPr>
        <w:t>Электронные документы без физического носителя представляют собой новый объект учета для библиотек (ИБЦ) ОО.</w:t>
      </w:r>
    </w:p>
    <w:p w:rsidR="0059562A" w:rsidRPr="0059562A" w:rsidRDefault="0059562A" w:rsidP="004917AB">
      <w:pPr>
        <w:widowControl w:val="0"/>
        <w:tabs>
          <w:tab w:val="left" w:pos="10065"/>
        </w:tabs>
        <w:autoSpaceDE w:val="0"/>
        <w:autoSpaceDN w:val="0"/>
        <w:spacing w:before="2" w:after="0" w:line="312" w:lineRule="auto"/>
        <w:ind w:right="405"/>
        <w:jc w:val="both"/>
        <w:rPr>
          <w:rFonts w:ascii="Times New Roman" w:eastAsia="Times New Roman" w:hAnsi="Times New Roman" w:cs="Times New Roman"/>
          <w:spacing w:val="-7"/>
          <w:sz w:val="28"/>
          <w:szCs w:val="28"/>
          <w:lang w:eastAsia="ru-RU" w:bidi="ru-RU"/>
        </w:rPr>
      </w:pPr>
      <w:r w:rsidRPr="0059562A">
        <w:rPr>
          <w:rFonts w:ascii="Times New Roman" w:eastAsia="Times New Roman" w:hAnsi="Times New Roman" w:cs="Times New Roman"/>
          <w:spacing w:val="-7"/>
          <w:sz w:val="28"/>
          <w:szCs w:val="28"/>
          <w:lang w:eastAsia="ru-RU" w:bidi="ru-RU"/>
        </w:rPr>
        <w:t>Они подразделяются на три вида:</w:t>
      </w:r>
    </w:p>
    <w:p w:rsidR="0059562A" w:rsidRDefault="0059562A" w:rsidP="00E440F1">
      <w:pPr>
        <w:widowControl w:val="0"/>
        <w:tabs>
          <w:tab w:val="left" w:pos="10065"/>
        </w:tabs>
        <w:autoSpaceDE w:val="0"/>
        <w:autoSpaceDN w:val="0"/>
        <w:spacing w:before="2" w:after="0" w:line="312" w:lineRule="auto"/>
        <w:ind w:right="405"/>
        <w:jc w:val="both"/>
        <w:rPr>
          <w:rFonts w:ascii="Times New Roman" w:eastAsia="Times New Roman" w:hAnsi="Times New Roman" w:cs="Times New Roman"/>
          <w:spacing w:val="-7"/>
          <w:sz w:val="28"/>
          <w:szCs w:val="28"/>
          <w:lang w:eastAsia="ru-RU" w:bidi="ru-RU"/>
        </w:rPr>
      </w:pPr>
      <w:r>
        <w:rPr>
          <w:rFonts w:ascii="Times New Roman" w:eastAsia="Times New Roman" w:hAnsi="Times New Roman" w:cs="Times New Roman"/>
          <w:spacing w:val="-7"/>
          <w:sz w:val="28"/>
          <w:szCs w:val="28"/>
          <w:lang w:eastAsia="ru-RU" w:bidi="ru-RU"/>
        </w:rPr>
        <w:t xml:space="preserve">  - сетевые локальные документы;</w:t>
      </w:r>
    </w:p>
    <w:p w:rsidR="0059562A" w:rsidRPr="0059562A" w:rsidRDefault="0059562A" w:rsidP="00E440F1">
      <w:pPr>
        <w:widowControl w:val="0"/>
        <w:tabs>
          <w:tab w:val="left" w:pos="10065"/>
        </w:tabs>
        <w:autoSpaceDE w:val="0"/>
        <w:autoSpaceDN w:val="0"/>
        <w:spacing w:before="2" w:after="0" w:line="312" w:lineRule="auto"/>
        <w:ind w:right="405"/>
        <w:jc w:val="both"/>
        <w:rPr>
          <w:rFonts w:ascii="Times New Roman" w:eastAsia="Times New Roman" w:hAnsi="Times New Roman" w:cs="Times New Roman"/>
          <w:spacing w:val="-7"/>
          <w:sz w:val="28"/>
          <w:szCs w:val="28"/>
          <w:lang w:eastAsia="ru-RU" w:bidi="ru-RU"/>
        </w:rPr>
      </w:pPr>
      <w:r>
        <w:rPr>
          <w:rFonts w:ascii="Times New Roman" w:eastAsia="Times New Roman" w:hAnsi="Times New Roman" w:cs="Times New Roman"/>
          <w:spacing w:val="-7"/>
          <w:sz w:val="28"/>
          <w:szCs w:val="28"/>
          <w:lang w:eastAsia="ru-RU" w:bidi="ru-RU"/>
        </w:rPr>
        <w:t xml:space="preserve">  - </w:t>
      </w:r>
      <w:r w:rsidRPr="0059562A">
        <w:rPr>
          <w:rFonts w:ascii="Times New Roman" w:eastAsia="Times New Roman" w:hAnsi="Times New Roman" w:cs="Times New Roman"/>
          <w:spacing w:val="-7"/>
          <w:sz w:val="28"/>
          <w:szCs w:val="28"/>
          <w:lang w:eastAsia="ru-RU" w:bidi="ru-RU"/>
        </w:rPr>
        <w:t>инсталлированные электронные документы;</w:t>
      </w:r>
    </w:p>
    <w:p w:rsidR="00DC4FEF" w:rsidRDefault="0059562A" w:rsidP="00E440F1">
      <w:pPr>
        <w:widowControl w:val="0"/>
        <w:tabs>
          <w:tab w:val="left" w:pos="10065"/>
        </w:tabs>
        <w:autoSpaceDE w:val="0"/>
        <w:autoSpaceDN w:val="0"/>
        <w:spacing w:before="2" w:after="0" w:line="312" w:lineRule="auto"/>
        <w:ind w:right="405"/>
        <w:jc w:val="both"/>
        <w:rPr>
          <w:rFonts w:ascii="Times New Roman" w:eastAsia="Times New Roman" w:hAnsi="Times New Roman" w:cs="Times New Roman"/>
          <w:spacing w:val="-7"/>
          <w:sz w:val="28"/>
          <w:szCs w:val="28"/>
          <w:lang w:eastAsia="ru-RU" w:bidi="ru-RU"/>
        </w:rPr>
      </w:pPr>
      <w:r>
        <w:rPr>
          <w:rFonts w:ascii="Times New Roman" w:eastAsia="Times New Roman" w:hAnsi="Times New Roman" w:cs="Times New Roman"/>
          <w:spacing w:val="-7"/>
          <w:sz w:val="28"/>
          <w:szCs w:val="28"/>
          <w:lang w:eastAsia="ru-RU" w:bidi="ru-RU"/>
        </w:rPr>
        <w:t xml:space="preserve">  -  </w:t>
      </w:r>
      <w:r w:rsidRPr="0059562A">
        <w:rPr>
          <w:rFonts w:ascii="Times New Roman" w:eastAsia="Times New Roman" w:hAnsi="Times New Roman" w:cs="Times New Roman"/>
          <w:spacing w:val="-7"/>
          <w:sz w:val="28"/>
          <w:szCs w:val="28"/>
          <w:lang w:eastAsia="ru-RU" w:bidi="ru-RU"/>
        </w:rPr>
        <w:t>сетевые документы удаленного доступа.</w:t>
      </w:r>
      <w:r w:rsidR="00DC4FEF">
        <w:rPr>
          <w:rFonts w:ascii="Times New Roman" w:eastAsia="Times New Roman" w:hAnsi="Times New Roman" w:cs="Times New Roman"/>
          <w:spacing w:val="-7"/>
          <w:sz w:val="28"/>
          <w:szCs w:val="28"/>
          <w:lang w:eastAsia="ru-RU" w:bidi="ru-RU"/>
        </w:rPr>
        <w:t xml:space="preserve"> </w:t>
      </w:r>
    </w:p>
    <w:p w:rsidR="00DC4FEF" w:rsidRPr="00DC4FEF" w:rsidRDefault="00DC4FEF" w:rsidP="00E440F1">
      <w:pPr>
        <w:widowControl w:val="0"/>
        <w:tabs>
          <w:tab w:val="left" w:pos="10065"/>
        </w:tabs>
        <w:autoSpaceDE w:val="0"/>
        <w:autoSpaceDN w:val="0"/>
        <w:spacing w:before="2" w:after="0" w:line="312" w:lineRule="auto"/>
        <w:ind w:right="405" w:firstLine="709"/>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pacing w:val="-7"/>
          <w:sz w:val="28"/>
          <w:szCs w:val="28"/>
          <w:lang w:eastAsia="ru-RU" w:bidi="ru-RU"/>
        </w:rPr>
        <w:t xml:space="preserve">  </w:t>
      </w:r>
      <w:r w:rsidRPr="00B65AF2">
        <w:rPr>
          <w:rFonts w:ascii="Times New Roman" w:hAnsi="Times New Roman" w:cs="Times New Roman"/>
          <w:sz w:val="28"/>
          <w:szCs w:val="28"/>
        </w:rPr>
        <w:t>Сетевые локальные документы являются документами длительного хранения. Сетевые удаленные и инсталлированные - документы временного хранения, предоставляемые библиотекам на период подписки. Особенность учета фонда электронных документов, не имеющих физических носителей, заключается в том, что они не ставятся на баланс библиотеки.</w:t>
      </w:r>
    </w:p>
    <w:p w:rsidR="00DC4FEF" w:rsidRPr="00B65AF2" w:rsidRDefault="00DC4FEF" w:rsidP="00E440F1">
      <w:pPr>
        <w:tabs>
          <w:tab w:val="left" w:pos="10065"/>
        </w:tabs>
        <w:spacing w:after="0" w:line="312" w:lineRule="auto"/>
        <w:ind w:right="405"/>
        <w:rPr>
          <w:rFonts w:ascii="Times New Roman" w:hAnsi="Times New Roman" w:cs="Times New Roman"/>
          <w:sz w:val="28"/>
          <w:szCs w:val="28"/>
        </w:rPr>
      </w:pPr>
      <w:r w:rsidRPr="00B65AF2">
        <w:rPr>
          <w:rFonts w:ascii="Times New Roman" w:hAnsi="Times New Roman" w:cs="Times New Roman"/>
          <w:sz w:val="28"/>
          <w:szCs w:val="28"/>
        </w:rPr>
        <w:t>Рассмотрим особенности учета каждого вида.</w:t>
      </w:r>
    </w:p>
    <w:p w:rsidR="00DC4FEF" w:rsidRDefault="00DC4FEF" w:rsidP="00E440F1">
      <w:pPr>
        <w:tabs>
          <w:tab w:val="left" w:pos="10065"/>
        </w:tabs>
        <w:spacing w:after="0" w:line="312" w:lineRule="auto"/>
        <w:ind w:right="405" w:firstLine="709"/>
        <w:jc w:val="both"/>
        <w:rPr>
          <w:rFonts w:ascii="Times New Roman" w:hAnsi="Times New Roman" w:cs="Times New Roman"/>
          <w:sz w:val="28"/>
          <w:szCs w:val="28"/>
        </w:rPr>
      </w:pPr>
      <w:r w:rsidRPr="00B65AF2">
        <w:rPr>
          <w:rFonts w:ascii="Times New Roman" w:hAnsi="Times New Roman" w:cs="Times New Roman"/>
          <w:sz w:val="28"/>
          <w:szCs w:val="28"/>
        </w:rPr>
        <w:t xml:space="preserve">Сетевые локальные документы составляют, как правило, электронную (цифровую) библиотеку. Сетевые локальные документы размещают на </w:t>
      </w:r>
      <w:r w:rsidRPr="00B65AF2">
        <w:rPr>
          <w:rFonts w:ascii="Times New Roman" w:hAnsi="Times New Roman" w:cs="Times New Roman"/>
          <w:sz w:val="28"/>
          <w:szCs w:val="28"/>
        </w:rPr>
        <w:lastRenderedPageBreak/>
        <w:t>жестком диске сервера библиотеки, и доступ к ним пользователя осуществляется</w:t>
      </w:r>
      <w:r>
        <w:rPr>
          <w:rFonts w:ascii="Times New Roman" w:hAnsi="Times New Roman" w:cs="Times New Roman"/>
          <w:sz w:val="28"/>
          <w:szCs w:val="28"/>
        </w:rPr>
        <w:t xml:space="preserve"> через локальную информационно-</w:t>
      </w:r>
      <w:r w:rsidRPr="00B65AF2">
        <w:rPr>
          <w:rFonts w:ascii="Times New Roman" w:hAnsi="Times New Roman" w:cs="Times New Roman"/>
          <w:sz w:val="28"/>
          <w:szCs w:val="28"/>
        </w:rPr>
        <w:t xml:space="preserve">телекоммуникационную сеть (локальную сеть библиотеки и/или учебного заведения). Сетевые локальные документы учитываются </w:t>
      </w:r>
      <w:r w:rsidRPr="003620C0">
        <w:rPr>
          <w:rFonts w:ascii="Times New Roman" w:hAnsi="Times New Roman" w:cs="Times New Roman"/>
          <w:sz w:val="28"/>
          <w:szCs w:val="28"/>
        </w:rPr>
        <w:t>по аналогии с учетом документов библиотечного фонда в традиционном формате.</w:t>
      </w:r>
      <w:r w:rsidRPr="00AA5A1F">
        <w:t xml:space="preserve"> </w:t>
      </w:r>
      <w:r w:rsidRPr="00AA5A1F">
        <w:rPr>
          <w:rFonts w:ascii="Times New Roman" w:hAnsi="Times New Roman" w:cs="Times New Roman"/>
          <w:sz w:val="28"/>
          <w:szCs w:val="28"/>
        </w:rPr>
        <w:t xml:space="preserve">Электронные сетевые локальные документы идентифицируются специальными программными средствами. Суммарный учет ведется в КСУ основного или специализированного фонда в зависимости от типа документа. Индивидуальный учет электронных сетевых локальных документов осуществляется путем ввода в базу данных метаинформации о загрузке документа в электронную библиотеку с автоматическим присвоением идентификационного (системного) номера каждому документу. </w:t>
      </w:r>
      <w:r>
        <w:rPr>
          <w:rFonts w:ascii="Times New Roman" w:hAnsi="Times New Roman" w:cs="Times New Roman"/>
          <w:sz w:val="28"/>
          <w:szCs w:val="28"/>
        </w:rPr>
        <w:t xml:space="preserve">    </w:t>
      </w:r>
      <w:r w:rsidR="001F3599">
        <w:rPr>
          <w:rFonts w:ascii="Times New Roman" w:hAnsi="Times New Roman" w:cs="Times New Roman"/>
          <w:sz w:val="28"/>
          <w:szCs w:val="28"/>
        </w:rPr>
        <w:t xml:space="preserve">   </w:t>
      </w:r>
      <w:r w:rsidRPr="00AA5A1F">
        <w:rPr>
          <w:rFonts w:ascii="Times New Roman" w:hAnsi="Times New Roman" w:cs="Times New Roman"/>
          <w:sz w:val="28"/>
          <w:szCs w:val="28"/>
        </w:rPr>
        <w:t>Индивидуальный учет сетевых локальных документов ведется в Инвентарной книге учета документов локальной сети</w:t>
      </w:r>
      <w:r>
        <w:rPr>
          <w:rFonts w:ascii="Times New Roman" w:hAnsi="Times New Roman" w:cs="Times New Roman"/>
          <w:sz w:val="28"/>
          <w:szCs w:val="28"/>
        </w:rPr>
        <w:t>.</w:t>
      </w:r>
    </w:p>
    <w:p w:rsidR="005B6157" w:rsidRDefault="00DC4FEF" w:rsidP="00E440F1">
      <w:pPr>
        <w:tabs>
          <w:tab w:val="left" w:pos="10065"/>
        </w:tabs>
        <w:spacing w:after="0" w:line="312" w:lineRule="auto"/>
        <w:ind w:right="405"/>
        <w:jc w:val="both"/>
        <w:rPr>
          <w:rFonts w:ascii="Times New Roman" w:hAnsi="Times New Roman" w:cs="Times New Roman"/>
          <w:sz w:val="28"/>
          <w:szCs w:val="28"/>
        </w:rPr>
      </w:pPr>
      <w:r w:rsidRPr="00485BD0">
        <w:rPr>
          <w:rFonts w:ascii="Times New Roman" w:hAnsi="Times New Roman" w:cs="Times New Roman"/>
          <w:sz w:val="28"/>
          <w:szCs w:val="28"/>
        </w:rPr>
        <w:t>Передача учетных документов на новые электронные документы в бухгалтерию происходит так же, как и на документы на бумажных носителях, путем предоставления либо акта пожертвования, либо товарных накладных, либо акта приема-передачи.</w:t>
      </w:r>
    </w:p>
    <w:p w:rsidR="004917AB" w:rsidRDefault="00DC4FEF" w:rsidP="00CF4D97">
      <w:pPr>
        <w:tabs>
          <w:tab w:val="left" w:pos="10065"/>
        </w:tabs>
        <w:spacing w:after="0" w:line="312" w:lineRule="auto"/>
        <w:ind w:right="405"/>
        <w:jc w:val="both"/>
        <w:rPr>
          <w:rFonts w:ascii="Times New Roman" w:hAnsi="Times New Roman" w:cs="Times New Roman"/>
          <w:sz w:val="28"/>
          <w:szCs w:val="28"/>
        </w:rPr>
      </w:pPr>
      <w:r w:rsidRPr="00485BD0">
        <w:rPr>
          <w:rFonts w:ascii="Times New Roman" w:hAnsi="Times New Roman" w:cs="Times New Roman"/>
          <w:sz w:val="28"/>
          <w:szCs w:val="28"/>
        </w:rPr>
        <w:t>Инсталлированные документ</w:t>
      </w:r>
      <w:r w:rsidR="005B6157">
        <w:rPr>
          <w:rFonts w:ascii="Times New Roman" w:hAnsi="Times New Roman" w:cs="Times New Roman"/>
          <w:sz w:val="28"/>
          <w:szCs w:val="28"/>
        </w:rPr>
        <w:t>ы размещаются (устанавливаются)</w:t>
      </w:r>
      <w:r w:rsidR="004917AB">
        <w:rPr>
          <w:rFonts w:ascii="Times New Roman" w:hAnsi="Times New Roman" w:cs="Times New Roman"/>
          <w:sz w:val="28"/>
          <w:szCs w:val="28"/>
        </w:rPr>
        <w:t xml:space="preserve"> </w:t>
      </w:r>
      <w:r w:rsidRPr="00485BD0">
        <w:rPr>
          <w:rFonts w:ascii="Times New Roman" w:hAnsi="Times New Roman" w:cs="Times New Roman"/>
          <w:sz w:val="28"/>
          <w:szCs w:val="28"/>
        </w:rPr>
        <w:t>на автономных компьютерах библиотеки и/или учебного заведения. Например, справочно-правовые базы «Консультант+», «Гарант», «Кодекс» и т.п. могут быть приобретены в сетевом локальном варианте (установлены на сервере, а доступ обеспечивается с любого локального компьютера), а могут быть инсталлированы (установлены) автономно на одном или нескольких компьютерах (причем в локальном доступе они используются только с этого компьютера).</w:t>
      </w:r>
      <w:r w:rsidRPr="00275939">
        <w:t xml:space="preserve"> </w:t>
      </w:r>
      <w:r w:rsidRPr="00275939">
        <w:rPr>
          <w:rFonts w:ascii="Times New Roman" w:hAnsi="Times New Roman" w:cs="Times New Roman"/>
          <w:sz w:val="28"/>
          <w:szCs w:val="28"/>
        </w:rPr>
        <w:t>Учитываются инсталлированные документы на уровне баз данных и включенных в них отдельных полнотекстовых документов, им</w:t>
      </w:r>
      <w:r>
        <w:rPr>
          <w:rFonts w:ascii="Times New Roman" w:hAnsi="Times New Roman" w:cs="Times New Roman"/>
          <w:sz w:val="28"/>
          <w:szCs w:val="28"/>
        </w:rPr>
        <w:t>еющих</w:t>
      </w:r>
      <w:r w:rsidR="000410DF" w:rsidRPr="000410DF">
        <w:rPr>
          <w:rFonts w:ascii="Times New Roman" w:hAnsi="Times New Roman" w:cs="Times New Roman"/>
          <w:sz w:val="28"/>
          <w:szCs w:val="28"/>
        </w:rPr>
        <w:t xml:space="preserve"> </w:t>
      </w:r>
      <w:r w:rsidR="000410DF">
        <w:rPr>
          <w:rFonts w:ascii="Times New Roman" w:hAnsi="Times New Roman" w:cs="Times New Roman"/>
          <w:sz w:val="28"/>
          <w:szCs w:val="28"/>
        </w:rPr>
        <w:t xml:space="preserve">самостоятельные заглавия.  </w:t>
      </w:r>
      <w:r w:rsidR="0019168B">
        <w:rPr>
          <w:rFonts w:ascii="Times New Roman" w:hAnsi="Times New Roman" w:cs="Times New Roman"/>
          <w:sz w:val="28"/>
          <w:szCs w:val="28"/>
        </w:rPr>
        <w:t xml:space="preserve">            </w:t>
      </w:r>
    </w:p>
    <w:p w:rsidR="00CF4D97" w:rsidRDefault="0019168B" w:rsidP="00CF4D97">
      <w:pPr>
        <w:tabs>
          <w:tab w:val="left" w:pos="10065"/>
        </w:tabs>
        <w:spacing w:after="0" w:line="312" w:lineRule="auto"/>
        <w:ind w:right="405"/>
        <w:jc w:val="both"/>
        <w:rPr>
          <w:rFonts w:ascii="Times New Roman" w:hAnsi="Times New Roman" w:cs="Times New Roman"/>
          <w:sz w:val="28"/>
          <w:szCs w:val="28"/>
        </w:rPr>
      </w:pPr>
      <w:r>
        <w:rPr>
          <w:rFonts w:ascii="Times New Roman" w:hAnsi="Times New Roman" w:cs="Times New Roman"/>
          <w:sz w:val="28"/>
          <w:szCs w:val="28"/>
        </w:rPr>
        <w:t xml:space="preserve"> </w:t>
      </w:r>
      <w:r w:rsidRPr="00275939">
        <w:rPr>
          <w:rFonts w:ascii="Times New Roman" w:hAnsi="Times New Roman" w:cs="Times New Roman"/>
          <w:sz w:val="28"/>
          <w:szCs w:val="28"/>
        </w:rPr>
        <w:t xml:space="preserve">Индивидуальный учет поступления электронных инсталлированных и сетевых документов удаленного доступа ведется путем формирования </w:t>
      </w:r>
      <w:proofErr w:type="gramStart"/>
      <w:r w:rsidRPr="00275939">
        <w:rPr>
          <w:rFonts w:ascii="Times New Roman" w:hAnsi="Times New Roman" w:cs="Times New Roman"/>
          <w:sz w:val="28"/>
          <w:szCs w:val="28"/>
        </w:rPr>
        <w:t>инвентаризационной  ведомости</w:t>
      </w:r>
      <w:proofErr w:type="gramEnd"/>
      <w:r w:rsidRPr="00275939">
        <w:rPr>
          <w:rFonts w:ascii="Times New Roman" w:hAnsi="Times New Roman" w:cs="Times New Roman"/>
          <w:sz w:val="28"/>
          <w:szCs w:val="28"/>
        </w:rPr>
        <w:t xml:space="preserve">  на  основе</w:t>
      </w:r>
      <w:r w:rsidR="00CF4D97">
        <w:rPr>
          <w:rFonts w:ascii="Times New Roman" w:hAnsi="Times New Roman" w:cs="Times New Roman"/>
          <w:sz w:val="28"/>
          <w:szCs w:val="28"/>
        </w:rPr>
        <w:t xml:space="preserve">  акта  о  получении   издания. </w:t>
      </w:r>
    </w:p>
    <w:p w:rsidR="004917AB" w:rsidRDefault="0019168B" w:rsidP="004917AB">
      <w:pPr>
        <w:tabs>
          <w:tab w:val="left" w:pos="10065"/>
        </w:tabs>
        <w:spacing w:after="0" w:line="312" w:lineRule="auto"/>
        <w:ind w:right="405"/>
        <w:jc w:val="both"/>
        <w:rPr>
          <w:rFonts w:ascii="Times New Roman" w:hAnsi="Times New Roman" w:cs="Times New Roman"/>
          <w:sz w:val="28"/>
          <w:szCs w:val="28"/>
        </w:rPr>
      </w:pPr>
      <w:r w:rsidRPr="00790F99">
        <w:rPr>
          <w:rFonts w:ascii="Times New Roman" w:eastAsia="Times New Roman" w:hAnsi="Times New Roman" w:cs="Times New Roman"/>
          <w:sz w:val="28"/>
          <w:szCs w:val="28"/>
          <w:lang w:eastAsia="ru-RU" w:bidi="ru-RU"/>
        </w:rPr>
        <w:t>Сетевые удаленные документы, размещенные на внешних технических средствах, получаются библиотекой во временное пользование через информационно-телекоммуникационные сети.</w:t>
      </w:r>
    </w:p>
    <w:p w:rsidR="004917AB" w:rsidRDefault="0019168B" w:rsidP="004917AB">
      <w:pPr>
        <w:tabs>
          <w:tab w:val="left" w:pos="10065"/>
        </w:tabs>
        <w:spacing w:after="0" w:line="312" w:lineRule="auto"/>
        <w:ind w:right="405"/>
        <w:jc w:val="both"/>
        <w:rPr>
          <w:rFonts w:ascii="Times New Roman" w:hAnsi="Times New Roman" w:cs="Times New Roman"/>
          <w:sz w:val="28"/>
          <w:szCs w:val="28"/>
        </w:rPr>
      </w:pPr>
      <w:r w:rsidRPr="00790F99">
        <w:rPr>
          <w:rFonts w:ascii="Times New Roman" w:eastAsia="Times New Roman" w:hAnsi="Times New Roman" w:cs="Times New Roman"/>
          <w:sz w:val="28"/>
          <w:szCs w:val="28"/>
          <w:lang w:eastAsia="ru-RU" w:bidi="ru-RU"/>
        </w:rPr>
        <w:lastRenderedPageBreak/>
        <w:t>Приобретение или организация доступа к электронным ресурсам регламентируется лицензионным соглашением, в котором зафиксированы взаимные права и обязательства библиотеки и поставщика на определенный период. Продление существующих и оформление новых лицензионных соглашений на пользование сетевыми образовательными ресурсами производится контрактным управляющим в соответствии с пожеланиями педагогических работников.</w:t>
      </w:r>
    </w:p>
    <w:p w:rsidR="0019168B" w:rsidRPr="004917AB" w:rsidRDefault="0019168B" w:rsidP="004917AB">
      <w:pPr>
        <w:tabs>
          <w:tab w:val="left" w:pos="10065"/>
        </w:tabs>
        <w:spacing w:after="0" w:line="312" w:lineRule="auto"/>
        <w:ind w:right="405"/>
        <w:jc w:val="both"/>
        <w:rPr>
          <w:rFonts w:ascii="Times New Roman" w:hAnsi="Times New Roman" w:cs="Times New Roman"/>
          <w:sz w:val="28"/>
          <w:szCs w:val="28"/>
        </w:rPr>
      </w:pPr>
      <w:r w:rsidRPr="00790F99">
        <w:rPr>
          <w:rFonts w:ascii="Times New Roman" w:eastAsia="Times New Roman" w:hAnsi="Times New Roman" w:cs="Times New Roman"/>
          <w:sz w:val="28"/>
          <w:szCs w:val="28"/>
          <w:lang w:eastAsia="ru-RU" w:bidi="ru-RU"/>
        </w:rPr>
        <w:t>В связи с мобильностью данных ресурсов, разнообразием маркетинговых политик производителей ресурсов и агрегаторов целесообразно вести индивидуальный учет сетевых удаленных ресурсов в разрезе количества баз данных и в разрезе количества включенных в них полнотекстовых документов, имеющих самостоятельное заглавие.</w:t>
      </w:r>
      <w:r>
        <w:rPr>
          <w:rFonts w:ascii="Times New Roman" w:eastAsia="Times New Roman" w:hAnsi="Times New Roman" w:cs="Times New Roman"/>
          <w:sz w:val="28"/>
          <w:szCs w:val="28"/>
          <w:lang w:eastAsia="ru-RU" w:bidi="ru-RU"/>
        </w:rPr>
        <w:t xml:space="preserve"> </w:t>
      </w:r>
      <w:r w:rsidRPr="00790F99">
        <w:rPr>
          <w:rFonts w:ascii="Times New Roman" w:eastAsia="Times New Roman" w:hAnsi="Times New Roman" w:cs="Times New Roman"/>
          <w:sz w:val="28"/>
          <w:szCs w:val="28"/>
          <w:lang w:eastAsia="ru-RU" w:bidi="ru-RU"/>
        </w:rPr>
        <w:t xml:space="preserve">Например, библиотека </w:t>
      </w:r>
      <w:r>
        <w:rPr>
          <w:rFonts w:ascii="Times New Roman" w:eastAsia="Times New Roman" w:hAnsi="Times New Roman" w:cs="Times New Roman"/>
          <w:sz w:val="28"/>
          <w:szCs w:val="28"/>
          <w:lang w:eastAsia="ru-RU" w:bidi="ru-RU"/>
        </w:rPr>
        <w:t>/ИБЦ</w:t>
      </w:r>
      <w:r w:rsidRPr="00790F99">
        <w:rPr>
          <w:rFonts w:ascii="Times New Roman" w:eastAsia="Times New Roman" w:hAnsi="Times New Roman" w:cs="Times New Roman"/>
          <w:sz w:val="28"/>
          <w:szCs w:val="28"/>
          <w:lang w:eastAsia="ru-RU" w:bidi="ru-RU"/>
        </w:rPr>
        <w:t xml:space="preserve"> ОО приобрела доступ к базе данных</w:t>
      </w:r>
      <w:r>
        <w:rPr>
          <w:rFonts w:ascii="Times New Roman" w:eastAsia="Times New Roman" w:hAnsi="Times New Roman" w:cs="Times New Roman"/>
          <w:sz w:val="28"/>
          <w:szCs w:val="28"/>
          <w:lang w:eastAsia="ru-RU" w:bidi="ru-RU"/>
        </w:rPr>
        <w:t xml:space="preserve"> </w:t>
      </w:r>
      <w:r w:rsidRPr="00790F99">
        <w:rPr>
          <w:rFonts w:ascii="Times New Roman" w:eastAsia="Times New Roman" w:hAnsi="Times New Roman" w:cs="Times New Roman"/>
          <w:sz w:val="28"/>
          <w:szCs w:val="28"/>
          <w:lang w:eastAsia="ru-RU" w:bidi="ru-RU"/>
        </w:rPr>
        <w:t>«</w:t>
      </w:r>
      <w:proofErr w:type="spellStart"/>
      <w:r w:rsidRPr="00790F99">
        <w:rPr>
          <w:rFonts w:ascii="Times New Roman" w:eastAsia="Times New Roman" w:hAnsi="Times New Roman" w:cs="Times New Roman"/>
          <w:sz w:val="28"/>
          <w:szCs w:val="28"/>
          <w:lang w:eastAsia="ru-RU" w:bidi="ru-RU"/>
        </w:rPr>
        <w:t>ЛитРес.Школа</w:t>
      </w:r>
      <w:proofErr w:type="spellEnd"/>
      <w:r w:rsidRPr="00790F99">
        <w:rPr>
          <w:rFonts w:ascii="Times New Roman" w:eastAsia="Times New Roman" w:hAnsi="Times New Roman" w:cs="Times New Roman"/>
          <w:sz w:val="28"/>
          <w:szCs w:val="28"/>
          <w:lang w:eastAsia="ru-RU" w:bidi="ru-RU"/>
        </w:rPr>
        <w:t>». Библиотека имеет доступ ко всей базе данных для поиска, но из полнотекстовых документов ее пользователям доступно лишь 1200 экз. из всего многомиллионного массива. Таким образом, на учет необходимо поставить 1 экземпляр базы данных и 1200 экземпляров электронных книг, приобретенных библиотекой (ИБЦ) ОО по заявкам читателей.</w:t>
      </w:r>
      <w:r w:rsidRPr="00617E3F">
        <w:t xml:space="preserve"> </w:t>
      </w:r>
      <w:r w:rsidRPr="00617E3F">
        <w:rPr>
          <w:rFonts w:ascii="Times New Roman" w:eastAsia="Times New Roman" w:hAnsi="Times New Roman" w:cs="Times New Roman"/>
          <w:sz w:val="28"/>
          <w:szCs w:val="28"/>
          <w:lang w:eastAsia="ru-RU" w:bidi="ru-RU"/>
        </w:rPr>
        <w:t>Библиотеки не всегда имеют надежные данные о составе подписанных ресурсов (количестве документов, включенных в базы данных). Эти данные необходимо получать от поставщиков в электронных таблицах или в иной удобной для обработки форме. Как правило, производители предоставляют такие данные на своих сайтах в открытом доступе или в модуле администрирования ресурса, где прописаны только те документы, к которым имеет доступ библиотека. Сетевые удаленные ресурсы, не имеющие в составе полнотекстовых документов (реферативные журналы, библиографические указатели, специальные справочники в электронном виде), учитываются только как базы данных согласно их самостоятельным заглавиям. Следует иметь в виду, что учету подлежат как сетевые удаленные документы, доступ к которым оплачен, так и документы, безвозмездно предоставленные по договорам или лицензионным соглашениям с производителями или генераторами доступа.</w:t>
      </w:r>
    </w:p>
    <w:p w:rsidR="0019168B" w:rsidRPr="00617E3F" w:rsidRDefault="0019168B" w:rsidP="00E440F1">
      <w:pPr>
        <w:widowControl w:val="0"/>
        <w:tabs>
          <w:tab w:val="left" w:pos="10065"/>
        </w:tabs>
        <w:autoSpaceDE w:val="0"/>
        <w:autoSpaceDN w:val="0"/>
        <w:spacing w:after="0" w:line="312" w:lineRule="auto"/>
        <w:ind w:left="198" w:right="405" w:firstLine="651"/>
        <w:jc w:val="both"/>
        <w:rPr>
          <w:rFonts w:ascii="Times New Roman" w:eastAsia="Times New Roman" w:hAnsi="Times New Roman" w:cs="Times New Roman"/>
          <w:sz w:val="28"/>
          <w:szCs w:val="28"/>
          <w:lang w:eastAsia="ru-RU" w:bidi="ru-RU"/>
        </w:rPr>
      </w:pPr>
      <w:r w:rsidRPr="00617E3F">
        <w:rPr>
          <w:rFonts w:ascii="Times New Roman" w:eastAsia="Times New Roman" w:hAnsi="Times New Roman" w:cs="Times New Roman"/>
          <w:sz w:val="28"/>
          <w:szCs w:val="28"/>
          <w:lang w:eastAsia="ru-RU" w:bidi="ru-RU"/>
        </w:rPr>
        <w:t xml:space="preserve">Суммарный учет поступления электронных инсталлированных и сетевых документов удаленного доступа ведется в реестре (КСУ) с отражением следующих показателей: даты и порядкового номера записи, </w:t>
      </w:r>
      <w:r w:rsidRPr="00617E3F">
        <w:rPr>
          <w:rFonts w:ascii="Times New Roman" w:eastAsia="Times New Roman" w:hAnsi="Times New Roman" w:cs="Times New Roman"/>
          <w:sz w:val="28"/>
          <w:szCs w:val="28"/>
          <w:lang w:eastAsia="ru-RU" w:bidi="ru-RU"/>
        </w:rPr>
        <w:lastRenderedPageBreak/>
        <w:t>реквизитов лицензионного договора (названия и номера документа, срока его действия, стоимости), количества баз данных (пакетов) и включенных в них названий   Учет сетевых удаленных документов как части библиотечного фонда, находящейся в доступе, рекомендуется вести в отношении только лицензионных ресурсов издателей и агрегаторов.</w:t>
      </w:r>
    </w:p>
    <w:p w:rsidR="0019168B" w:rsidRPr="00617E3F" w:rsidRDefault="0019168B" w:rsidP="00E440F1">
      <w:pPr>
        <w:widowControl w:val="0"/>
        <w:tabs>
          <w:tab w:val="left" w:pos="10065"/>
        </w:tabs>
        <w:autoSpaceDE w:val="0"/>
        <w:autoSpaceDN w:val="0"/>
        <w:spacing w:after="0" w:line="312" w:lineRule="auto"/>
        <w:ind w:left="198" w:right="405" w:firstLine="651"/>
        <w:jc w:val="both"/>
        <w:rPr>
          <w:rFonts w:ascii="Times New Roman" w:eastAsia="Times New Roman" w:hAnsi="Times New Roman" w:cs="Times New Roman"/>
          <w:sz w:val="28"/>
          <w:szCs w:val="28"/>
          <w:lang w:eastAsia="ru-RU" w:bidi="ru-RU"/>
        </w:rPr>
      </w:pPr>
      <w:r w:rsidRPr="00617E3F">
        <w:rPr>
          <w:rFonts w:ascii="Times New Roman" w:eastAsia="Times New Roman" w:hAnsi="Times New Roman" w:cs="Times New Roman"/>
          <w:sz w:val="28"/>
          <w:szCs w:val="28"/>
          <w:lang w:eastAsia="ru-RU" w:bidi="ru-RU"/>
        </w:rPr>
        <w:t xml:space="preserve">Что касается электронных фондов или коллекций других библиотек, а также свободных интернет-ресурсов, включенных в библиотечные навигационно-поисковые системы, то их учет может вестись в библиотеке в управленческих целях. К этой группе документов можно отнести и свободные интернет-ресурсы, отобранные библиотекой </w:t>
      </w:r>
      <w:r>
        <w:rPr>
          <w:rFonts w:ascii="Times New Roman" w:eastAsia="Times New Roman" w:hAnsi="Times New Roman" w:cs="Times New Roman"/>
          <w:sz w:val="28"/>
          <w:szCs w:val="28"/>
          <w:lang w:eastAsia="ru-RU" w:bidi="ru-RU"/>
        </w:rPr>
        <w:t>и включенные в ее навигационно-</w:t>
      </w:r>
      <w:r w:rsidRPr="00617E3F">
        <w:rPr>
          <w:rFonts w:ascii="Times New Roman" w:eastAsia="Times New Roman" w:hAnsi="Times New Roman" w:cs="Times New Roman"/>
          <w:sz w:val="28"/>
          <w:szCs w:val="28"/>
          <w:lang w:eastAsia="ru-RU" w:bidi="ru-RU"/>
        </w:rPr>
        <w:t>поисковые системы, однако пока не существует практики постановки их на учет в составе библиотечного фонда.</w:t>
      </w:r>
    </w:p>
    <w:p w:rsidR="0019168B" w:rsidRDefault="0019168B" w:rsidP="004917AB">
      <w:pPr>
        <w:widowControl w:val="0"/>
        <w:tabs>
          <w:tab w:val="left" w:pos="10065"/>
        </w:tabs>
        <w:autoSpaceDE w:val="0"/>
        <w:autoSpaceDN w:val="0"/>
        <w:spacing w:after="0" w:line="312" w:lineRule="auto"/>
        <w:ind w:left="198" w:right="405"/>
        <w:jc w:val="both"/>
      </w:pPr>
      <w:r w:rsidRPr="00617E3F">
        <w:rPr>
          <w:rFonts w:ascii="Times New Roman" w:eastAsia="Times New Roman" w:hAnsi="Times New Roman" w:cs="Times New Roman"/>
          <w:sz w:val="28"/>
          <w:szCs w:val="28"/>
          <w:lang w:eastAsia="ru-RU" w:bidi="ru-RU"/>
        </w:rPr>
        <w:t>Выбытие электронных сетевых удаленных документов не оформляется специальным документом. Подтверждением выбытия является истечение срока действия документа (договора, контракта, лицензионного соглашения), оформленного на право доступа к определенной базе данных (пакету) сетевых документов, и отсутствие договора, контракта, лицензионного соглашения, оформленного на новый срок.</w:t>
      </w:r>
      <w:r w:rsidRPr="001F3599">
        <w:t xml:space="preserve"> </w:t>
      </w:r>
    </w:p>
    <w:p w:rsidR="0019168B" w:rsidRPr="001F3599" w:rsidRDefault="0019168B" w:rsidP="004917AB">
      <w:pPr>
        <w:widowControl w:val="0"/>
        <w:tabs>
          <w:tab w:val="left" w:pos="10065"/>
        </w:tabs>
        <w:autoSpaceDE w:val="0"/>
        <w:autoSpaceDN w:val="0"/>
        <w:spacing w:after="0" w:line="312" w:lineRule="auto"/>
        <w:ind w:left="198" w:right="405"/>
        <w:jc w:val="both"/>
        <w:rPr>
          <w:rFonts w:ascii="Times New Roman" w:eastAsia="Times New Roman" w:hAnsi="Times New Roman" w:cs="Times New Roman"/>
          <w:sz w:val="28"/>
          <w:szCs w:val="28"/>
          <w:lang w:eastAsia="ru-RU" w:bidi="ru-RU"/>
        </w:rPr>
      </w:pPr>
      <w:r w:rsidRPr="001F3599">
        <w:rPr>
          <w:rFonts w:ascii="Times New Roman" w:eastAsia="Times New Roman" w:hAnsi="Times New Roman" w:cs="Times New Roman"/>
          <w:sz w:val="28"/>
          <w:szCs w:val="28"/>
          <w:lang w:eastAsia="ru-RU" w:bidi="ru-RU"/>
        </w:rPr>
        <w:t>На документы, принятые взамен утерянных пользователями, составляется акт. Принятые взамен утерянных документы подлежат индивидуальному и суммарному учету. Ежегодно на основании записей в данной тетради составляются два акта:</w:t>
      </w:r>
    </w:p>
    <w:p w:rsidR="0019168B" w:rsidRPr="001F3599" w:rsidRDefault="00CF4D97" w:rsidP="00E440F1">
      <w:pPr>
        <w:widowControl w:val="0"/>
        <w:tabs>
          <w:tab w:val="left" w:pos="10065"/>
        </w:tabs>
        <w:autoSpaceDE w:val="0"/>
        <w:autoSpaceDN w:val="0"/>
        <w:spacing w:after="0" w:line="312" w:lineRule="auto"/>
        <w:ind w:left="198" w:right="405"/>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 </w:t>
      </w:r>
      <w:r w:rsidR="004917AB">
        <w:rPr>
          <w:rFonts w:ascii="Times New Roman" w:eastAsia="Times New Roman" w:hAnsi="Times New Roman" w:cs="Times New Roman"/>
          <w:sz w:val="28"/>
          <w:szCs w:val="28"/>
          <w:lang w:eastAsia="ru-RU" w:bidi="ru-RU"/>
        </w:rPr>
        <w:t>–</w:t>
      </w:r>
      <w:r>
        <w:rPr>
          <w:rFonts w:ascii="Times New Roman" w:eastAsia="Times New Roman" w:hAnsi="Times New Roman" w:cs="Times New Roman"/>
          <w:sz w:val="28"/>
          <w:szCs w:val="28"/>
          <w:lang w:eastAsia="ru-RU" w:bidi="ru-RU"/>
        </w:rPr>
        <w:t xml:space="preserve"> акт о </w:t>
      </w:r>
      <w:r w:rsidR="0019168B" w:rsidRPr="001F3599">
        <w:rPr>
          <w:rFonts w:ascii="Times New Roman" w:eastAsia="Times New Roman" w:hAnsi="Times New Roman" w:cs="Times New Roman"/>
          <w:sz w:val="28"/>
          <w:szCs w:val="28"/>
          <w:lang w:eastAsia="ru-RU" w:bidi="ru-RU"/>
        </w:rPr>
        <w:t>при</w:t>
      </w:r>
      <w:r>
        <w:rPr>
          <w:rFonts w:ascii="Times New Roman" w:eastAsia="Times New Roman" w:hAnsi="Times New Roman" w:cs="Times New Roman"/>
          <w:sz w:val="28"/>
          <w:szCs w:val="28"/>
          <w:lang w:eastAsia="ru-RU" w:bidi="ru-RU"/>
        </w:rPr>
        <w:t xml:space="preserve">еме документов, принятых </w:t>
      </w:r>
      <w:r w:rsidR="0019168B">
        <w:rPr>
          <w:rFonts w:ascii="Times New Roman" w:eastAsia="Times New Roman" w:hAnsi="Times New Roman" w:cs="Times New Roman"/>
          <w:sz w:val="28"/>
          <w:szCs w:val="28"/>
          <w:lang w:eastAsia="ru-RU" w:bidi="ru-RU"/>
        </w:rPr>
        <w:t xml:space="preserve">взамен </w:t>
      </w:r>
      <w:r w:rsidR="0019168B" w:rsidRPr="001F3599">
        <w:rPr>
          <w:rFonts w:ascii="Times New Roman" w:eastAsia="Times New Roman" w:hAnsi="Times New Roman" w:cs="Times New Roman"/>
          <w:sz w:val="28"/>
          <w:szCs w:val="28"/>
          <w:lang w:eastAsia="ru-RU" w:bidi="ru-RU"/>
        </w:rPr>
        <w:t>утерянных;</w:t>
      </w:r>
    </w:p>
    <w:p w:rsidR="0019168B" w:rsidRPr="004A4F0E" w:rsidRDefault="00CF4D97" w:rsidP="00E440F1">
      <w:pPr>
        <w:widowControl w:val="0"/>
        <w:tabs>
          <w:tab w:val="left" w:pos="10065"/>
        </w:tabs>
        <w:autoSpaceDE w:val="0"/>
        <w:autoSpaceDN w:val="0"/>
        <w:spacing w:after="0" w:line="312" w:lineRule="auto"/>
        <w:ind w:left="198" w:right="405"/>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 </w:t>
      </w:r>
      <w:r w:rsidR="004917AB">
        <w:rPr>
          <w:rFonts w:ascii="Times New Roman" w:eastAsia="Times New Roman" w:hAnsi="Times New Roman" w:cs="Times New Roman"/>
          <w:sz w:val="28"/>
          <w:szCs w:val="28"/>
          <w:lang w:eastAsia="ru-RU" w:bidi="ru-RU"/>
        </w:rPr>
        <w:t>–</w:t>
      </w:r>
      <w:r>
        <w:rPr>
          <w:rFonts w:ascii="Times New Roman" w:eastAsia="Times New Roman" w:hAnsi="Times New Roman" w:cs="Times New Roman"/>
          <w:sz w:val="28"/>
          <w:szCs w:val="28"/>
          <w:lang w:eastAsia="ru-RU" w:bidi="ru-RU"/>
        </w:rPr>
        <w:t xml:space="preserve"> акт на исключение из библиотеки </w:t>
      </w:r>
      <w:r w:rsidR="0019168B" w:rsidRPr="001F3599">
        <w:rPr>
          <w:rFonts w:ascii="Times New Roman" w:eastAsia="Times New Roman" w:hAnsi="Times New Roman" w:cs="Times New Roman"/>
          <w:sz w:val="28"/>
          <w:szCs w:val="28"/>
          <w:lang w:eastAsia="ru-RU" w:bidi="ru-RU"/>
        </w:rPr>
        <w:t>документов,</w:t>
      </w:r>
      <w:r w:rsidR="0019168B">
        <w:rPr>
          <w:rFonts w:ascii="Times New Roman" w:eastAsia="Times New Roman" w:hAnsi="Times New Roman" w:cs="Times New Roman"/>
          <w:sz w:val="28"/>
          <w:szCs w:val="28"/>
          <w:lang w:eastAsia="ru-RU" w:bidi="ru-RU"/>
        </w:rPr>
        <w:t xml:space="preserve"> </w:t>
      </w:r>
      <w:r w:rsidR="0019168B" w:rsidRPr="001F3599">
        <w:rPr>
          <w:rFonts w:ascii="Times New Roman" w:eastAsia="Times New Roman" w:hAnsi="Times New Roman" w:cs="Times New Roman"/>
          <w:sz w:val="28"/>
          <w:szCs w:val="28"/>
          <w:lang w:eastAsia="ru-RU" w:bidi="ru-RU"/>
        </w:rPr>
        <w:t>утерянных пользователями.</w:t>
      </w:r>
    </w:p>
    <w:p w:rsidR="0019168B" w:rsidRPr="009B2F13" w:rsidRDefault="0019168B" w:rsidP="004917AB">
      <w:pPr>
        <w:widowControl w:val="0"/>
        <w:tabs>
          <w:tab w:val="left" w:pos="10065"/>
        </w:tabs>
        <w:autoSpaceDE w:val="0"/>
        <w:autoSpaceDN w:val="0"/>
        <w:spacing w:before="3" w:after="0" w:line="312" w:lineRule="auto"/>
        <w:ind w:left="200" w:right="405"/>
        <w:jc w:val="both"/>
        <w:rPr>
          <w:rFonts w:ascii="Times New Roman" w:eastAsia="Times New Roman" w:hAnsi="Times New Roman" w:cs="Times New Roman"/>
          <w:sz w:val="28"/>
          <w:szCs w:val="28"/>
          <w:lang w:eastAsia="ru-RU" w:bidi="ru-RU"/>
        </w:rPr>
      </w:pPr>
      <w:r w:rsidRPr="009B2F13">
        <w:rPr>
          <w:rFonts w:ascii="Times New Roman" w:eastAsia="Times New Roman" w:hAnsi="Times New Roman" w:cs="Times New Roman"/>
          <w:sz w:val="28"/>
          <w:szCs w:val="28"/>
          <w:lang w:eastAsia="ru-RU" w:bidi="ru-RU"/>
        </w:rPr>
        <w:t>Выбытие и поступление книг по этим актам фиксируются в КСУ и</w:t>
      </w:r>
      <w:r w:rsidRPr="0019168B">
        <w:rPr>
          <w:rFonts w:ascii="Times New Roman" w:eastAsia="Times New Roman" w:hAnsi="Times New Roman" w:cs="Times New Roman"/>
          <w:sz w:val="28"/>
          <w:szCs w:val="28"/>
          <w:lang w:eastAsia="ru-RU" w:bidi="ru-RU"/>
        </w:rPr>
        <w:t xml:space="preserve"> </w:t>
      </w:r>
      <w:r w:rsidRPr="009B2F13">
        <w:rPr>
          <w:rFonts w:ascii="Times New Roman" w:eastAsia="Times New Roman" w:hAnsi="Times New Roman" w:cs="Times New Roman"/>
          <w:sz w:val="28"/>
          <w:szCs w:val="28"/>
          <w:lang w:eastAsia="ru-RU" w:bidi="ru-RU"/>
        </w:rPr>
        <w:t>инвентарных книгах основного или специализированного фонда (учебного) фонда в соответствии с типом документа.</w:t>
      </w:r>
    </w:p>
    <w:p w:rsidR="0019168B" w:rsidRPr="009B2F13" w:rsidRDefault="0019168B" w:rsidP="00E440F1">
      <w:pPr>
        <w:widowControl w:val="0"/>
        <w:tabs>
          <w:tab w:val="left" w:pos="10065"/>
        </w:tabs>
        <w:autoSpaceDE w:val="0"/>
        <w:autoSpaceDN w:val="0"/>
        <w:spacing w:before="2" w:after="0" w:line="312" w:lineRule="auto"/>
        <w:ind w:left="200" w:right="405" w:firstLine="849"/>
        <w:jc w:val="both"/>
        <w:rPr>
          <w:rFonts w:ascii="Times New Roman" w:eastAsia="Times New Roman" w:hAnsi="Times New Roman" w:cs="Times New Roman"/>
          <w:sz w:val="28"/>
          <w:szCs w:val="28"/>
          <w:lang w:eastAsia="ru-RU" w:bidi="ru-RU"/>
        </w:rPr>
      </w:pPr>
      <w:r w:rsidRPr="009B2F13">
        <w:rPr>
          <w:rFonts w:ascii="Times New Roman" w:eastAsia="Times New Roman" w:hAnsi="Times New Roman" w:cs="Times New Roman"/>
          <w:sz w:val="28"/>
          <w:szCs w:val="28"/>
          <w:lang w:eastAsia="ru-RU" w:bidi="ru-RU"/>
        </w:rPr>
        <w:t xml:space="preserve">Допускается замена утерянного документа денежной компенсацией. При приеме денег от читателей (взамен утерянных книг или других материалов) составляется приходный ордер и читателю выдается квитанция установленного образца. Следует отметить, что сумму взамен утраченного документа следует рассчитывать не по рыночной стоимости, как требовалось ранее, а по текущей восстановительной стоимости, т.е. по </w:t>
      </w:r>
      <w:r w:rsidRPr="009B2F13">
        <w:rPr>
          <w:rFonts w:ascii="Times New Roman" w:eastAsia="Times New Roman" w:hAnsi="Times New Roman" w:cs="Times New Roman"/>
          <w:sz w:val="28"/>
          <w:szCs w:val="28"/>
          <w:lang w:eastAsia="ru-RU" w:bidi="ru-RU"/>
        </w:rPr>
        <w:lastRenderedPageBreak/>
        <w:t>первоначальной стоимости (Приказ Министерства финансов РФ от 29.08.2014 г. № 89н).</w:t>
      </w:r>
    </w:p>
    <w:p w:rsidR="00C62CAE" w:rsidRDefault="00C62CAE" w:rsidP="00E440F1">
      <w:pPr>
        <w:tabs>
          <w:tab w:val="left" w:pos="10065"/>
        </w:tabs>
        <w:spacing w:after="0" w:line="312" w:lineRule="auto"/>
        <w:ind w:right="405"/>
        <w:jc w:val="both"/>
        <w:rPr>
          <w:rFonts w:ascii="Times New Roman" w:hAnsi="Times New Roman" w:cs="Times New Roman"/>
          <w:sz w:val="28"/>
          <w:szCs w:val="28"/>
        </w:rPr>
      </w:pPr>
    </w:p>
    <w:p w:rsidR="002F2FD4" w:rsidRDefault="0019168B" w:rsidP="004917AB">
      <w:pPr>
        <w:pStyle w:val="a3"/>
        <w:numPr>
          <w:ilvl w:val="0"/>
          <w:numId w:val="8"/>
        </w:numPr>
        <w:tabs>
          <w:tab w:val="left" w:pos="10065"/>
        </w:tabs>
        <w:spacing w:after="0" w:line="312" w:lineRule="auto"/>
        <w:ind w:right="405"/>
        <w:jc w:val="center"/>
        <w:rPr>
          <w:rFonts w:ascii="Times New Roman" w:hAnsi="Times New Roman" w:cs="Times New Roman"/>
          <w:b/>
          <w:sz w:val="28"/>
          <w:szCs w:val="28"/>
        </w:rPr>
      </w:pPr>
      <w:r w:rsidRPr="004917AB">
        <w:rPr>
          <w:rFonts w:ascii="Times New Roman" w:hAnsi="Times New Roman" w:cs="Times New Roman"/>
          <w:b/>
          <w:sz w:val="28"/>
          <w:szCs w:val="28"/>
        </w:rPr>
        <w:t>Выбытие документов</w:t>
      </w:r>
    </w:p>
    <w:p w:rsidR="00C65069" w:rsidRPr="004917AB" w:rsidRDefault="00C65069" w:rsidP="00C65069">
      <w:pPr>
        <w:pStyle w:val="a3"/>
        <w:tabs>
          <w:tab w:val="left" w:pos="10065"/>
        </w:tabs>
        <w:spacing w:after="0" w:line="312" w:lineRule="auto"/>
        <w:ind w:left="560" w:right="405"/>
        <w:rPr>
          <w:rFonts w:ascii="Times New Roman" w:hAnsi="Times New Roman" w:cs="Times New Roman"/>
          <w:b/>
          <w:sz w:val="28"/>
          <w:szCs w:val="28"/>
        </w:rPr>
      </w:pPr>
    </w:p>
    <w:p w:rsidR="00AD4BEA" w:rsidRDefault="00D24F07" w:rsidP="00E440F1">
      <w:pPr>
        <w:tabs>
          <w:tab w:val="left" w:pos="10065"/>
        </w:tabs>
        <w:spacing w:after="0" w:line="312" w:lineRule="auto"/>
        <w:ind w:right="405" w:firstLine="709"/>
        <w:jc w:val="both"/>
        <w:rPr>
          <w:rFonts w:ascii="Times New Roman" w:hAnsi="Times New Roman" w:cs="Times New Roman"/>
          <w:sz w:val="28"/>
          <w:szCs w:val="28"/>
        </w:rPr>
      </w:pPr>
      <w:r>
        <w:rPr>
          <w:rFonts w:ascii="Times New Roman" w:hAnsi="Times New Roman" w:cs="Times New Roman"/>
          <w:sz w:val="28"/>
          <w:szCs w:val="28"/>
        </w:rPr>
        <w:t>Помимо пополнения б</w:t>
      </w:r>
      <w:r w:rsidR="0019168B" w:rsidRPr="0019168B">
        <w:rPr>
          <w:rFonts w:ascii="Times New Roman" w:hAnsi="Times New Roman" w:cs="Times New Roman"/>
          <w:sz w:val="28"/>
          <w:szCs w:val="28"/>
        </w:rPr>
        <w:t xml:space="preserve">иблиотечный фонд предусматривает выбытие документов, </w:t>
      </w:r>
      <w:r>
        <w:rPr>
          <w:rFonts w:ascii="Times New Roman" w:hAnsi="Times New Roman" w:cs="Times New Roman"/>
          <w:sz w:val="28"/>
          <w:szCs w:val="28"/>
        </w:rPr>
        <w:t xml:space="preserve">которые </w:t>
      </w:r>
      <w:r w:rsidR="0019168B" w:rsidRPr="0019168B">
        <w:rPr>
          <w:rFonts w:ascii="Times New Roman" w:hAnsi="Times New Roman" w:cs="Times New Roman"/>
          <w:sz w:val="28"/>
          <w:szCs w:val="28"/>
        </w:rPr>
        <w:t xml:space="preserve">по тем или иным причинам </w:t>
      </w:r>
      <w:r w:rsidRPr="0019168B">
        <w:rPr>
          <w:rFonts w:ascii="Times New Roman" w:hAnsi="Times New Roman" w:cs="Times New Roman"/>
          <w:sz w:val="28"/>
          <w:szCs w:val="28"/>
        </w:rPr>
        <w:t>утрати</w:t>
      </w:r>
      <w:r>
        <w:rPr>
          <w:rFonts w:ascii="Times New Roman" w:hAnsi="Times New Roman" w:cs="Times New Roman"/>
          <w:sz w:val="28"/>
          <w:szCs w:val="28"/>
        </w:rPr>
        <w:t>ли</w:t>
      </w:r>
      <w:r w:rsidRPr="0019168B">
        <w:rPr>
          <w:rFonts w:ascii="Times New Roman" w:hAnsi="Times New Roman" w:cs="Times New Roman"/>
          <w:sz w:val="28"/>
          <w:szCs w:val="28"/>
        </w:rPr>
        <w:t xml:space="preserve"> </w:t>
      </w:r>
      <w:r w:rsidR="0019168B" w:rsidRPr="0019168B">
        <w:rPr>
          <w:rFonts w:ascii="Times New Roman" w:hAnsi="Times New Roman" w:cs="Times New Roman"/>
          <w:sz w:val="28"/>
          <w:szCs w:val="28"/>
        </w:rPr>
        <w:t xml:space="preserve">актуальность. </w:t>
      </w:r>
      <w:r w:rsidR="00866968" w:rsidRPr="00866968">
        <w:rPr>
          <w:rFonts w:ascii="Times New Roman" w:hAnsi="Times New Roman" w:cs="Times New Roman"/>
          <w:sz w:val="28"/>
          <w:szCs w:val="28"/>
        </w:rPr>
        <w:t xml:space="preserve">Документы могут быть исключены из библиотечного фонда по причинам: </w:t>
      </w:r>
      <w:r w:rsidR="0019168B" w:rsidRPr="0019168B">
        <w:rPr>
          <w:rFonts w:ascii="Times New Roman" w:hAnsi="Times New Roman" w:cs="Times New Roman"/>
          <w:sz w:val="28"/>
          <w:szCs w:val="28"/>
        </w:rPr>
        <w:t xml:space="preserve">устарелость по содержанию, </w:t>
      </w:r>
      <w:proofErr w:type="spellStart"/>
      <w:r w:rsidR="0019168B" w:rsidRPr="0019168B">
        <w:rPr>
          <w:rFonts w:ascii="Times New Roman" w:hAnsi="Times New Roman" w:cs="Times New Roman"/>
          <w:sz w:val="28"/>
          <w:szCs w:val="28"/>
        </w:rPr>
        <w:t>непрофильность</w:t>
      </w:r>
      <w:proofErr w:type="spellEnd"/>
      <w:r w:rsidR="0019168B" w:rsidRPr="0019168B">
        <w:rPr>
          <w:rFonts w:ascii="Times New Roman" w:hAnsi="Times New Roman" w:cs="Times New Roman"/>
          <w:sz w:val="28"/>
          <w:szCs w:val="28"/>
        </w:rPr>
        <w:t xml:space="preserve">, дефектность (ветхость), утрата. Исключение проводится на основании анализа состава библиотечного фонда и результатов его проверки. </w:t>
      </w:r>
      <w:r w:rsidR="00403D46" w:rsidRPr="00403D46">
        <w:rPr>
          <w:rFonts w:ascii="Times New Roman" w:hAnsi="Times New Roman" w:cs="Times New Roman"/>
          <w:sz w:val="28"/>
          <w:szCs w:val="28"/>
        </w:rPr>
        <w:t xml:space="preserve">Выбытие — это исключение документов из фонда библиотеки. Книги не могут храниться вечно, поэтому устаревшие или испорченные экземпляры регулярно убирают. Все списанные книги обязательно оформляются специальным юридическим документом — Актом о выбытии. </w:t>
      </w:r>
      <w:r w:rsidR="0019168B" w:rsidRPr="0019168B">
        <w:rPr>
          <w:rFonts w:ascii="Times New Roman" w:hAnsi="Times New Roman" w:cs="Times New Roman"/>
          <w:sz w:val="28"/>
          <w:szCs w:val="28"/>
        </w:rPr>
        <w:t>Процесс исключения документов из фонда библиотеки/ ИБЦ ОО осуществляется в соответствии с Порядком учета документов, входящих в состав библиотечного фонда (приказ Минкультуры России от 08.10.2012 г. № 1077 «Порядок учета документов, входящих в состав библиотечного фонда»).</w:t>
      </w:r>
    </w:p>
    <w:p w:rsidR="00A64654" w:rsidRPr="0019168B" w:rsidRDefault="00A64654" w:rsidP="00E440F1">
      <w:pPr>
        <w:tabs>
          <w:tab w:val="left" w:pos="10065"/>
        </w:tabs>
        <w:spacing w:after="0" w:line="312" w:lineRule="auto"/>
        <w:ind w:right="405"/>
        <w:jc w:val="both"/>
        <w:rPr>
          <w:rFonts w:ascii="Times New Roman" w:hAnsi="Times New Roman" w:cs="Times New Roman"/>
          <w:sz w:val="28"/>
          <w:szCs w:val="28"/>
        </w:rPr>
      </w:pPr>
      <w:r w:rsidRPr="0019168B">
        <w:rPr>
          <w:rFonts w:ascii="Times New Roman" w:hAnsi="Times New Roman" w:cs="Times New Roman"/>
          <w:sz w:val="28"/>
          <w:szCs w:val="28"/>
        </w:rPr>
        <w:t>По причине устарелости по содержанию исключаются документы полностью утратившие свою информативность, актуальность как в политическом, так и в научном и производственном отношениях или в связи с выходом аналогичных произведений, освещающих вопрос более полно и точно, в свете современных научных знаний и в форме, соответствующей современным требованиям.</w:t>
      </w:r>
    </w:p>
    <w:p w:rsidR="00A64654" w:rsidRPr="0019168B" w:rsidRDefault="00A64654" w:rsidP="00E440F1">
      <w:pPr>
        <w:tabs>
          <w:tab w:val="left" w:pos="10065"/>
        </w:tabs>
        <w:spacing w:after="0" w:line="312" w:lineRule="auto"/>
        <w:ind w:right="405"/>
        <w:jc w:val="both"/>
        <w:rPr>
          <w:rFonts w:ascii="Times New Roman" w:hAnsi="Times New Roman" w:cs="Times New Roman"/>
          <w:sz w:val="28"/>
          <w:szCs w:val="28"/>
        </w:rPr>
      </w:pPr>
      <w:r w:rsidRPr="0019168B">
        <w:rPr>
          <w:rFonts w:ascii="Times New Roman" w:hAnsi="Times New Roman" w:cs="Times New Roman"/>
          <w:sz w:val="28"/>
          <w:szCs w:val="28"/>
        </w:rPr>
        <w:t xml:space="preserve">По причине </w:t>
      </w:r>
      <w:proofErr w:type="spellStart"/>
      <w:r w:rsidRPr="0019168B">
        <w:rPr>
          <w:rFonts w:ascii="Times New Roman" w:hAnsi="Times New Roman" w:cs="Times New Roman"/>
          <w:sz w:val="28"/>
          <w:szCs w:val="28"/>
        </w:rPr>
        <w:t>непрофильности</w:t>
      </w:r>
      <w:proofErr w:type="spellEnd"/>
      <w:r w:rsidRPr="0019168B">
        <w:rPr>
          <w:rFonts w:ascii="Times New Roman" w:hAnsi="Times New Roman" w:cs="Times New Roman"/>
          <w:sz w:val="28"/>
          <w:szCs w:val="28"/>
        </w:rPr>
        <w:t xml:space="preserve"> исключаются документы, не соответствующие профилю комплектования библиотеки по содержанию, читательскому назначению или иным признакам, ошибочно приобретенные в порядке текущего комплектования. По этой же причине из библиотечных фондов исключаются излишние экземпляры документов.</w:t>
      </w:r>
    </w:p>
    <w:p w:rsidR="00A64654" w:rsidRPr="0019168B" w:rsidRDefault="00A64654" w:rsidP="00E440F1">
      <w:pPr>
        <w:tabs>
          <w:tab w:val="left" w:pos="10065"/>
        </w:tabs>
        <w:spacing w:after="0" w:line="312" w:lineRule="auto"/>
        <w:ind w:right="405"/>
        <w:jc w:val="both"/>
        <w:rPr>
          <w:rFonts w:ascii="Times New Roman" w:hAnsi="Times New Roman" w:cs="Times New Roman"/>
          <w:sz w:val="28"/>
          <w:szCs w:val="28"/>
        </w:rPr>
      </w:pPr>
      <w:r w:rsidRPr="0019168B">
        <w:rPr>
          <w:rFonts w:ascii="Times New Roman" w:hAnsi="Times New Roman" w:cs="Times New Roman"/>
          <w:sz w:val="28"/>
          <w:szCs w:val="28"/>
        </w:rPr>
        <w:t>Под дефектностью (ветхостью) понимают частичную или полную утрату эксплуатационных качеств документа в результате внешнего воздействия.</w:t>
      </w:r>
    </w:p>
    <w:p w:rsidR="00A64654" w:rsidRPr="0019168B" w:rsidRDefault="00A64654" w:rsidP="00E440F1">
      <w:pPr>
        <w:tabs>
          <w:tab w:val="left" w:pos="10065"/>
        </w:tabs>
        <w:spacing w:after="0" w:line="312" w:lineRule="auto"/>
        <w:ind w:right="405"/>
        <w:jc w:val="both"/>
        <w:rPr>
          <w:rFonts w:ascii="Times New Roman" w:hAnsi="Times New Roman" w:cs="Times New Roman"/>
          <w:sz w:val="28"/>
          <w:szCs w:val="28"/>
        </w:rPr>
      </w:pPr>
      <w:r w:rsidRPr="0019168B">
        <w:rPr>
          <w:rFonts w:ascii="Times New Roman" w:hAnsi="Times New Roman" w:cs="Times New Roman"/>
          <w:sz w:val="28"/>
          <w:szCs w:val="28"/>
        </w:rPr>
        <w:t xml:space="preserve">Под утратой документа понимают его отсутствие в фонде библиотеки по причинам потери, хищения, бедствий стихийного, техногенного (в том числе </w:t>
      </w:r>
      <w:r w:rsidRPr="0019168B">
        <w:rPr>
          <w:rFonts w:ascii="Times New Roman" w:hAnsi="Times New Roman" w:cs="Times New Roman"/>
          <w:sz w:val="28"/>
          <w:szCs w:val="28"/>
        </w:rPr>
        <w:lastRenderedPageBreak/>
        <w:t>хакерской атаки и невосстановимого сбоя электронного оборудования) или социального характера, по неустановленной причине.</w:t>
      </w:r>
    </w:p>
    <w:p w:rsidR="00BC651D" w:rsidRDefault="00A64654" w:rsidP="00625526">
      <w:pPr>
        <w:tabs>
          <w:tab w:val="left" w:pos="10065"/>
        </w:tabs>
        <w:spacing w:after="0" w:line="312" w:lineRule="auto"/>
        <w:ind w:right="405"/>
        <w:jc w:val="both"/>
        <w:rPr>
          <w:rFonts w:ascii="Times New Roman" w:hAnsi="Times New Roman" w:cs="Times New Roman"/>
          <w:sz w:val="28"/>
          <w:szCs w:val="28"/>
        </w:rPr>
      </w:pPr>
      <w:r w:rsidRPr="0019168B">
        <w:rPr>
          <w:rFonts w:ascii="Times New Roman" w:hAnsi="Times New Roman" w:cs="Times New Roman"/>
          <w:sz w:val="28"/>
          <w:szCs w:val="28"/>
        </w:rPr>
        <w:t>Оформление выбытия электронных документов на съемных носителях информации из библиотечного фонда аналогично списанию книг. Выбытие оформляется актом о списании исключенных объектов библиотечного фонда с указанием причины исключения из фонда библиотеки.</w:t>
      </w:r>
    </w:p>
    <w:p w:rsidR="00AD4BEA" w:rsidRPr="00AD4BEA" w:rsidRDefault="00AD4BEA" w:rsidP="00625526">
      <w:pPr>
        <w:tabs>
          <w:tab w:val="left" w:pos="10065"/>
        </w:tabs>
        <w:spacing w:after="0" w:line="312" w:lineRule="auto"/>
        <w:ind w:right="405"/>
        <w:jc w:val="both"/>
        <w:rPr>
          <w:rFonts w:ascii="Times New Roman" w:hAnsi="Times New Roman" w:cs="Times New Roman"/>
          <w:sz w:val="28"/>
          <w:szCs w:val="28"/>
        </w:rPr>
      </w:pPr>
      <w:r w:rsidRPr="00AD4BEA">
        <w:rPr>
          <w:rFonts w:ascii="Times New Roman" w:hAnsi="Times New Roman" w:cs="Times New Roman"/>
          <w:sz w:val="28"/>
          <w:szCs w:val="28"/>
        </w:rPr>
        <w:t>Выбытие документов из библиотечного фонда оформляется Актом о списании исключенных объектов библиотечного фонда (далее - Акт о списании) по форме (код по ОКУД 0504144), утвержденной Приказом Минфина России от 15.12.2010 N 173н, зарегистрированным в Минюсте России 01.02.2011, N 19658.</w:t>
      </w:r>
    </w:p>
    <w:p w:rsidR="00AD4BEA" w:rsidRPr="00AD4BEA" w:rsidRDefault="00AD4BEA" w:rsidP="00E440F1">
      <w:pPr>
        <w:tabs>
          <w:tab w:val="left" w:pos="10065"/>
        </w:tabs>
        <w:spacing w:after="0" w:line="312" w:lineRule="auto"/>
        <w:ind w:right="405" w:firstLine="709"/>
        <w:jc w:val="both"/>
        <w:rPr>
          <w:rFonts w:ascii="Times New Roman" w:hAnsi="Times New Roman" w:cs="Times New Roman"/>
          <w:sz w:val="28"/>
          <w:szCs w:val="28"/>
        </w:rPr>
      </w:pPr>
      <w:r w:rsidRPr="00AD4BEA">
        <w:rPr>
          <w:rFonts w:ascii="Times New Roman" w:hAnsi="Times New Roman" w:cs="Times New Roman"/>
          <w:sz w:val="28"/>
          <w:szCs w:val="28"/>
        </w:rPr>
        <w:t xml:space="preserve">В Акте о списании отражаются сведения о количестве и общей стоимости исключаемых документов, указывается причина исключения и направление </w:t>
      </w:r>
      <w:r>
        <w:rPr>
          <w:rFonts w:ascii="Times New Roman" w:hAnsi="Times New Roman" w:cs="Times New Roman"/>
          <w:sz w:val="28"/>
          <w:szCs w:val="28"/>
        </w:rPr>
        <w:t>выбытия исключаемых документов.</w:t>
      </w:r>
    </w:p>
    <w:p w:rsidR="00AD4BEA" w:rsidRPr="00AD4BEA" w:rsidRDefault="00AD4BEA" w:rsidP="00E440F1">
      <w:pPr>
        <w:tabs>
          <w:tab w:val="left" w:pos="10065"/>
        </w:tabs>
        <w:spacing w:after="0" w:line="312" w:lineRule="auto"/>
        <w:ind w:right="405" w:firstLine="709"/>
        <w:jc w:val="both"/>
        <w:rPr>
          <w:rFonts w:ascii="Times New Roman" w:hAnsi="Times New Roman" w:cs="Times New Roman"/>
          <w:sz w:val="28"/>
          <w:szCs w:val="28"/>
        </w:rPr>
      </w:pPr>
      <w:r w:rsidRPr="00AD4BEA">
        <w:rPr>
          <w:rFonts w:ascii="Times New Roman" w:hAnsi="Times New Roman" w:cs="Times New Roman"/>
          <w:sz w:val="28"/>
          <w:szCs w:val="28"/>
        </w:rPr>
        <w:t>К Акту о списании прилагается список на исключение объектов библиотечного фонда (далее - список), который включает следующие сведения: регистрационный номер и шифр хранения документа, краткое библиографическое описание, цену документа, зафиксированную в регистре индивидуального учета документов, коэффициент переоценки, цену после переоценки и общую стоимость исключаемых документов.</w:t>
      </w:r>
    </w:p>
    <w:p w:rsidR="00AD4BEA" w:rsidRPr="00AD4BEA" w:rsidRDefault="00AD4BEA" w:rsidP="00625526">
      <w:pPr>
        <w:tabs>
          <w:tab w:val="left" w:pos="10065"/>
        </w:tabs>
        <w:spacing w:after="0" w:line="312" w:lineRule="auto"/>
        <w:ind w:right="405"/>
        <w:jc w:val="both"/>
        <w:rPr>
          <w:rFonts w:ascii="Times New Roman" w:hAnsi="Times New Roman" w:cs="Times New Roman"/>
          <w:sz w:val="28"/>
          <w:szCs w:val="28"/>
        </w:rPr>
      </w:pPr>
      <w:r w:rsidRPr="00AD4BEA">
        <w:rPr>
          <w:rFonts w:ascii="Times New Roman" w:hAnsi="Times New Roman" w:cs="Times New Roman"/>
          <w:sz w:val="28"/>
          <w:szCs w:val="28"/>
        </w:rPr>
        <w:t>Для печатных документов временного хранения допускается замена списка книжными формулярами.</w:t>
      </w:r>
      <w:r w:rsidR="00625526">
        <w:rPr>
          <w:rFonts w:ascii="Times New Roman" w:hAnsi="Times New Roman" w:cs="Times New Roman"/>
          <w:sz w:val="28"/>
          <w:szCs w:val="28"/>
        </w:rPr>
        <w:t xml:space="preserve"> </w:t>
      </w:r>
      <w:r w:rsidRPr="00AD4BEA">
        <w:rPr>
          <w:rFonts w:ascii="Times New Roman" w:hAnsi="Times New Roman" w:cs="Times New Roman"/>
          <w:sz w:val="28"/>
          <w:szCs w:val="28"/>
        </w:rPr>
        <w:t>Для документов, обработанных групповым (упрощенным) способом, вместо списка дается перечень регистрационных номеров, вид исключаемых изданий, их количество.</w:t>
      </w:r>
    </w:p>
    <w:p w:rsidR="00AD4BEA" w:rsidRPr="00AD4BEA" w:rsidRDefault="00AD4BEA" w:rsidP="00625526">
      <w:pPr>
        <w:tabs>
          <w:tab w:val="left" w:pos="10065"/>
        </w:tabs>
        <w:spacing w:after="0" w:line="312" w:lineRule="auto"/>
        <w:ind w:right="405"/>
        <w:jc w:val="both"/>
        <w:rPr>
          <w:rFonts w:ascii="Times New Roman" w:hAnsi="Times New Roman" w:cs="Times New Roman"/>
          <w:sz w:val="28"/>
          <w:szCs w:val="28"/>
        </w:rPr>
      </w:pPr>
      <w:r w:rsidRPr="00AD4BEA">
        <w:rPr>
          <w:rFonts w:ascii="Times New Roman" w:hAnsi="Times New Roman" w:cs="Times New Roman"/>
          <w:sz w:val="28"/>
          <w:szCs w:val="28"/>
        </w:rPr>
        <w:t>К Акту о списании по причине утраты и списку прилагаются документы, подтверждающие утрату (пояснительная записка, в случае кражи или хищения - протокол, акт, заключение уполномоченных органов, при возмещении ущерба - финансовый документ о возмещении ущерба).</w:t>
      </w:r>
      <w:r w:rsidR="00625526">
        <w:rPr>
          <w:rFonts w:ascii="Times New Roman" w:hAnsi="Times New Roman" w:cs="Times New Roman"/>
          <w:sz w:val="28"/>
          <w:szCs w:val="28"/>
        </w:rPr>
        <w:t xml:space="preserve"> </w:t>
      </w:r>
      <w:r w:rsidRPr="00AD4BEA">
        <w:rPr>
          <w:rFonts w:ascii="Times New Roman" w:hAnsi="Times New Roman" w:cs="Times New Roman"/>
          <w:sz w:val="28"/>
          <w:szCs w:val="28"/>
        </w:rPr>
        <w:t>Возмещение читателями ущерба допускается в форме замены утерянного документа равноценным либо путем денежной компенсации. При приеме денег от читателей взамен утерянных книг или других документов составляется приходный ордер, и читателю выдается квитанция установленного образца.</w:t>
      </w:r>
      <w:r w:rsidR="00625526">
        <w:rPr>
          <w:rFonts w:ascii="Times New Roman" w:hAnsi="Times New Roman" w:cs="Times New Roman"/>
          <w:sz w:val="28"/>
          <w:szCs w:val="28"/>
        </w:rPr>
        <w:t xml:space="preserve"> </w:t>
      </w:r>
      <w:r w:rsidRPr="00AD4BEA">
        <w:rPr>
          <w:rFonts w:ascii="Times New Roman" w:hAnsi="Times New Roman" w:cs="Times New Roman"/>
          <w:sz w:val="28"/>
          <w:szCs w:val="28"/>
        </w:rPr>
        <w:t xml:space="preserve">При возмещении читателем ущерба стоимость </w:t>
      </w:r>
      <w:r w:rsidRPr="00AD4BEA">
        <w:rPr>
          <w:rFonts w:ascii="Times New Roman" w:hAnsi="Times New Roman" w:cs="Times New Roman"/>
          <w:sz w:val="28"/>
          <w:szCs w:val="28"/>
        </w:rPr>
        <w:lastRenderedPageBreak/>
        <w:t>утраченных документов устанавливается экспертной комиссией по оценке документов, назначенной приказом руководителя библиотеки.</w:t>
      </w:r>
    </w:p>
    <w:p w:rsidR="00AD4BEA" w:rsidRPr="00AD4BEA" w:rsidRDefault="00AD4BEA" w:rsidP="00625526">
      <w:pPr>
        <w:tabs>
          <w:tab w:val="left" w:pos="10065"/>
        </w:tabs>
        <w:spacing w:after="0" w:line="312" w:lineRule="auto"/>
        <w:ind w:right="405"/>
        <w:jc w:val="both"/>
        <w:rPr>
          <w:rFonts w:ascii="Times New Roman" w:hAnsi="Times New Roman" w:cs="Times New Roman"/>
          <w:sz w:val="28"/>
          <w:szCs w:val="28"/>
        </w:rPr>
      </w:pPr>
      <w:r w:rsidRPr="00AD4BEA">
        <w:rPr>
          <w:rFonts w:ascii="Times New Roman" w:hAnsi="Times New Roman" w:cs="Times New Roman"/>
          <w:sz w:val="28"/>
          <w:szCs w:val="28"/>
        </w:rPr>
        <w:t>При утере или хищении ценных и редких книг для определения их стоимости комиссия может привлекать к своей работе соответствующих экспертов, а также использовать материалы научно-методических центров, книжных аукционов и ярмарок. В этих случаях определение причиненного ущерба предельными коэффициентами кратности не ограничивается.</w:t>
      </w:r>
    </w:p>
    <w:p w:rsidR="00AD4BEA" w:rsidRPr="00AD4BEA" w:rsidRDefault="00AD4BEA" w:rsidP="00625526">
      <w:pPr>
        <w:tabs>
          <w:tab w:val="left" w:pos="10065"/>
        </w:tabs>
        <w:spacing w:after="0" w:line="312" w:lineRule="auto"/>
        <w:ind w:right="405" w:firstLine="709"/>
        <w:jc w:val="both"/>
        <w:rPr>
          <w:rFonts w:ascii="Times New Roman" w:hAnsi="Times New Roman" w:cs="Times New Roman"/>
          <w:sz w:val="28"/>
          <w:szCs w:val="28"/>
        </w:rPr>
      </w:pPr>
      <w:r w:rsidRPr="00AD4BEA">
        <w:rPr>
          <w:rFonts w:ascii="Times New Roman" w:hAnsi="Times New Roman" w:cs="Times New Roman"/>
          <w:sz w:val="28"/>
          <w:szCs w:val="28"/>
        </w:rPr>
        <w:t>Акт о списании по одной из причин, указанных в п. 5.1, с приложенным списком подписывается председателем и членами комиссии по списанию объектов библиотечного фонда, утверждается руководителем учреждения.</w:t>
      </w:r>
    </w:p>
    <w:p w:rsidR="00AD4BEA" w:rsidRPr="00AD4BEA" w:rsidRDefault="00AD4BEA" w:rsidP="00625526">
      <w:pPr>
        <w:tabs>
          <w:tab w:val="left" w:pos="10065"/>
        </w:tabs>
        <w:spacing w:after="0" w:line="312" w:lineRule="auto"/>
        <w:ind w:right="405"/>
        <w:jc w:val="both"/>
        <w:rPr>
          <w:rFonts w:ascii="Times New Roman" w:hAnsi="Times New Roman" w:cs="Times New Roman"/>
          <w:sz w:val="28"/>
          <w:szCs w:val="28"/>
        </w:rPr>
      </w:pPr>
      <w:r w:rsidRPr="00AD4BEA">
        <w:rPr>
          <w:rFonts w:ascii="Times New Roman" w:hAnsi="Times New Roman" w:cs="Times New Roman"/>
          <w:sz w:val="28"/>
          <w:szCs w:val="28"/>
        </w:rPr>
        <w:t>После утверждения Акта о списании осуществляются мероприятия по перераспределению и реализации списанных объектов библиотечного фонда.</w:t>
      </w:r>
    </w:p>
    <w:p w:rsidR="00AD4BEA" w:rsidRPr="00AD4BEA" w:rsidRDefault="00AD4BEA" w:rsidP="00625526">
      <w:pPr>
        <w:tabs>
          <w:tab w:val="left" w:pos="10065"/>
        </w:tabs>
        <w:spacing w:after="0" w:line="312" w:lineRule="auto"/>
        <w:ind w:right="405"/>
        <w:jc w:val="both"/>
        <w:rPr>
          <w:rFonts w:ascii="Times New Roman" w:hAnsi="Times New Roman" w:cs="Times New Roman"/>
          <w:sz w:val="28"/>
          <w:szCs w:val="28"/>
        </w:rPr>
      </w:pPr>
      <w:r w:rsidRPr="00AD4BEA">
        <w:rPr>
          <w:rFonts w:ascii="Times New Roman" w:hAnsi="Times New Roman" w:cs="Times New Roman"/>
          <w:sz w:val="28"/>
          <w:szCs w:val="28"/>
        </w:rPr>
        <w:t>Документы (списанные объекты библиотечного фонда), исключенные по причинам ветхости, дефектности, устарелости по содержанию, направляются в пункты вторичного сырья. Исключенные из фондов микроформы на галогенидосеребряной пленке подлежат сдаче как серебросодержащие отходы в соответствии с законодательством Российской Федерации.</w:t>
      </w:r>
    </w:p>
    <w:p w:rsidR="00AD4BEA" w:rsidRPr="00AD4BEA" w:rsidRDefault="00AD4BEA" w:rsidP="00E440F1">
      <w:pPr>
        <w:tabs>
          <w:tab w:val="left" w:pos="10065"/>
        </w:tabs>
        <w:spacing w:after="0" w:line="312" w:lineRule="auto"/>
        <w:ind w:right="405" w:firstLine="709"/>
        <w:jc w:val="both"/>
        <w:rPr>
          <w:rFonts w:ascii="Times New Roman" w:hAnsi="Times New Roman" w:cs="Times New Roman"/>
          <w:sz w:val="28"/>
          <w:szCs w:val="28"/>
        </w:rPr>
      </w:pPr>
      <w:r w:rsidRPr="00AD4BEA">
        <w:rPr>
          <w:rFonts w:ascii="Times New Roman" w:hAnsi="Times New Roman" w:cs="Times New Roman"/>
          <w:sz w:val="28"/>
          <w:szCs w:val="28"/>
        </w:rPr>
        <w:t>При отсутствии пунктов вторсырья или в случаях, когда сдача документов на переработку экономически нецелесообразна, библиотеки уничтожают исключенные документы на месте в присутствии лиц, которые составляют акт об уничтожении списанных объектов библиотечного фонда.</w:t>
      </w:r>
    </w:p>
    <w:p w:rsidR="00AD4BEA" w:rsidRPr="00AD4BEA" w:rsidRDefault="00AD4BEA" w:rsidP="007C79B2">
      <w:pPr>
        <w:tabs>
          <w:tab w:val="left" w:pos="10065"/>
        </w:tabs>
        <w:spacing w:after="0" w:line="312" w:lineRule="auto"/>
        <w:ind w:right="405" w:firstLine="709"/>
        <w:jc w:val="both"/>
        <w:rPr>
          <w:rFonts w:ascii="Times New Roman" w:hAnsi="Times New Roman" w:cs="Times New Roman"/>
          <w:sz w:val="28"/>
          <w:szCs w:val="28"/>
        </w:rPr>
      </w:pPr>
      <w:r w:rsidRPr="00AD4BEA">
        <w:rPr>
          <w:rFonts w:ascii="Times New Roman" w:hAnsi="Times New Roman" w:cs="Times New Roman"/>
          <w:sz w:val="28"/>
          <w:szCs w:val="28"/>
        </w:rPr>
        <w:t>В Акте о списании отражаются наименование, номер и дата документа, подтверждающего факт сдачи списанных объектов в пункт вторичного сырья, или акта об уничтожении списанных объектов библиотечного фонда. Документ прилагается к Акту о списании со списком.</w:t>
      </w:r>
      <w:r w:rsidR="00625526">
        <w:rPr>
          <w:rFonts w:ascii="Times New Roman" w:hAnsi="Times New Roman" w:cs="Times New Roman"/>
          <w:sz w:val="28"/>
          <w:szCs w:val="28"/>
        </w:rPr>
        <w:t xml:space="preserve"> </w:t>
      </w:r>
      <w:r w:rsidRPr="00AD4BEA">
        <w:rPr>
          <w:rFonts w:ascii="Times New Roman" w:hAnsi="Times New Roman" w:cs="Times New Roman"/>
          <w:sz w:val="28"/>
          <w:szCs w:val="28"/>
        </w:rPr>
        <w:t xml:space="preserve">Документы (списанные объекты библиотечного фонда), исключенные по причине </w:t>
      </w:r>
      <w:proofErr w:type="spellStart"/>
      <w:r w:rsidRPr="00AD4BEA">
        <w:rPr>
          <w:rFonts w:ascii="Times New Roman" w:hAnsi="Times New Roman" w:cs="Times New Roman"/>
          <w:sz w:val="28"/>
          <w:szCs w:val="28"/>
        </w:rPr>
        <w:t>непрофильности</w:t>
      </w:r>
      <w:proofErr w:type="spellEnd"/>
      <w:r w:rsidRPr="00AD4BEA">
        <w:rPr>
          <w:rFonts w:ascii="Times New Roman" w:hAnsi="Times New Roman" w:cs="Times New Roman"/>
          <w:sz w:val="28"/>
          <w:szCs w:val="28"/>
        </w:rPr>
        <w:t>, передаются по актам в обменный фонд в целях дальнейшей передачи на безвозмездной основе библиотекам или реализации физическим и юридическим лицам.</w:t>
      </w:r>
      <w:r w:rsidR="00625526">
        <w:rPr>
          <w:rFonts w:ascii="Times New Roman" w:hAnsi="Times New Roman" w:cs="Times New Roman"/>
          <w:sz w:val="28"/>
          <w:szCs w:val="28"/>
        </w:rPr>
        <w:t xml:space="preserve"> </w:t>
      </w:r>
      <w:r w:rsidRPr="00AD4BEA">
        <w:rPr>
          <w:rFonts w:ascii="Times New Roman" w:hAnsi="Times New Roman" w:cs="Times New Roman"/>
          <w:sz w:val="28"/>
          <w:szCs w:val="28"/>
        </w:rPr>
        <w:t>После завершения мероприятий, предусмотренных Актом о списании исключенных объектов библиотечного фонда, первый экземпляр Акта о списании со списком и документом, подтверждающим выбытие, передается в бухгалтерию, второй экземпляр остается в подразделении, осуществляющем учет библиотечного фонда.</w:t>
      </w:r>
      <w:r w:rsidR="007C79B2">
        <w:rPr>
          <w:rFonts w:ascii="Times New Roman" w:hAnsi="Times New Roman" w:cs="Times New Roman"/>
          <w:sz w:val="28"/>
          <w:szCs w:val="28"/>
        </w:rPr>
        <w:t xml:space="preserve"> </w:t>
      </w:r>
      <w:r w:rsidRPr="00AD4BEA">
        <w:rPr>
          <w:rFonts w:ascii="Times New Roman" w:hAnsi="Times New Roman" w:cs="Times New Roman"/>
          <w:sz w:val="28"/>
          <w:szCs w:val="28"/>
        </w:rPr>
        <w:t xml:space="preserve">На основании Акта о списании исключенных объектов библиотечного фонда библиотечное </w:t>
      </w:r>
      <w:r w:rsidRPr="00AD4BEA">
        <w:rPr>
          <w:rFonts w:ascii="Times New Roman" w:hAnsi="Times New Roman" w:cs="Times New Roman"/>
          <w:sz w:val="28"/>
          <w:szCs w:val="28"/>
        </w:rPr>
        <w:lastRenderedPageBreak/>
        <w:t>подразделение и бухгалтерия вносят изменения в соответствующие учетные документы.</w:t>
      </w:r>
    </w:p>
    <w:p w:rsidR="00AD4BEA" w:rsidRPr="00AD4BEA" w:rsidRDefault="00AD4BEA" w:rsidP="007C79B2">
      <w:pPr>
        <w:tabs>
          <w:tab w:val="left" w:pos="10065"/>
        </w:tabs>
        <w:spacing w:after="0" w:line="312" w:lineRule="auto"/>
        <w:ind w:right="405" w:firstLine="709"/>
        <w:jc w:val="both"/>
        <w:rPr>
          <w:rFonts w:ascii="Times New Roman" w:hAnsi="Times New Roman" w:cs="Times New Roman"/>
          <w:sz w:val="28"/>
          <w:szCs w:val="28"/>
        </w:rPr>
      </w:pPr>
      <w:r w:rsidRPr="00AD4BEA">
        <w:rPr>
          <w:rFonts w:ascii="Times New Roman" w:hAnsi="Times New Roman" w:cs="Times New Roman"/>
          <w:sz w:val="28"/>
          <w:szCs w:val="28"/>
        </w:rPr>
        <w:t>Акты о списании регистрируются в книге суммарного учета библиотечного фонда (или другом виде регистра суммарного учета выбытия документов, принятом в библиотеке).</w:t>
      </w:r>
      <w:r w:rsidR="007C79B2">
        <w:rPr>
          <w:rFonts w:ascii="Times New Roman" w:hAnsi="Times New Roman" w:cs="Times New Roman"/>
          <w:sz w:val="28"/>
          <w:szCs w:val="28"/>
        </w:rPr>
        <w:t xml:space="preserve"> </w:t>
      </w:r>
      <w:r w:rsidRPr="00AD4BEA">
        <w:rPr>
          <w:rFonts w:ascii="Times New Roman" w:hAnsi="Times New Roman" w:cs="Times New Roman"/>
          <w:sz w:val="28"/>
          <w:szCs w:val="28"/>
        </w:rPr>
        <w:t>В регистрационной книге (или другом виде регистра индивидуального учета документов, принятом в библиотеке) проставляется номер и дата Акта о списании.</w:t>
      </w:r>
    </w:p>
    <w:p w:rsidR="00AD4BEA" w:rsidRPr="00AD4BEA" w:rsidRDefault="00AD4BEA" w:rsidP="00E440F1">
      <w:pPr>
        <w:tabs>
          <w:tab w:val="left" w:pos="10065"/>
        </w:tabs>
        <w:spacing w:after="0" w:line="312" w:lineRule="auto"/>
        <w:ind w:right="405" w:firstLine="709"/>
        <w:jc w:val="both"/>
        <w:rPr>
          <w:rFonts w:ascii="Times New Roman" w:hAnsi="Times New Roman" w:cs="Times New Roman"/>
          <w:sz w:val="28"/>
          <w:szCs w:val="28"/>
        </w:rPr>
      </w:pPr>
      <w:r w:rsidRPr="00AD4BEA">
        <w:rPr>
          <w:rFonts w:ascii="Times New Roman" w:hAnsi="Times New Roman" w:cs="Times New Roman"/>
          <w:sz w:val="28"/>
          <w:szCs w:val="28"/>
        </w:rPr>
        <w:t>Все исключаемые из фонда библиотеки документы (книги, журналы, другие виды документов) должны быть соответствующим образом оформлены: специальным штемпелем должны быть погашены штампы библиотеки.</w:t>
      </w:r>
    </w:p>
    <w:p w:rsidR="00AD4BEA" w:rsidRPr="00AD4BEA" w:rsidRDefault="00AD4BEA" w:rsidP="00E440F1">
      <w:pPr>
        <w:tabs>
          <w:tab w:val="left" w:pos="10065"/>
        </w:tabs>
        <w:spacing w:after="0" w:line="312" w:lineRule="auto"/>
        <w:ind w:right="405" w:firstLine="709"/>
        <w:jc w:val="both"/>
        <w:rPr>
          <w:rFonts w:ascii="Times New Roman" w:hAnsi="Times New Roman" w:cs="Times New Roman"/>
          <w:sz w:val="28"/>
          <w:szCs w:val="28"/>
        </w:rPr>
      </w:pPr>
      <w:r w:rsidRPr="00AD4BEA">
        <w:rPr>
          <w:rFonts w:ascii="Times New Roman" w:hAnsi="Times New Roman" w:cs="Times New Roman"/>
          <w:sz w:val="28"/>
          <w:szCs w:val="28"/>
        </w:rPr>
        <w:t>Электронные сетевые локальные документы удаляются из электронной библиотеки на основании Акта о списании с указанием причины исключения. Наименование, номер и дата акта вводятся в базу данных в качестве метаинформации к соответствующему документу.</w:t>
      </w:r>
    </w:p>
    <w:p w:rsidR="00AD4BEA" w:rsidRPr="00AD4BEA" w:rsidRDefault="00AD4BEA" w:rsidP="00E440F1">
      <w:pPr>
        <w:tabs>
          <w:tab w:val="left" w:pos="10065"/>
        </w:tabs>
        <w:spacing w:after="0" w:line="312" w:lineRule="auto"/>
        <w:ind w:right="405" w:firstLine="709"/>
        <w:jc w:val="both"/>
        <w:rPr>
          <w:rFonts w:ascii="Times New Roman" w:hAnsi="Times New Roman" w:cs="Times New Roman"/>
          <w:sz w:val="28"/>
          <w:szCs w:val="28"/>
        </w:rPr>
      </w:pPr>
      <w:r w:rsidRPr="00AD4BEA">
        <w:rPr>
          <w:rFonts w:ascii="Times New Roman" w:hAnsi="Times New Roman" w:cs="Times New Roman"/>
          <w:sz w:val="28"/>
          <w:szCs w:val="28"/>
        </w:rPr>
        <w:t>На основании введенных сведений программным способом формируется перечень Актов о списании (реестр суммарного учета выбытия сетевых локальных документов) и перечень списанных объектов электронной библиотеки (реестр индивидуального учета выбытия сетевых локальных документов).</w:t>
      </w:r>
    </w:p>
    <w:p w:rsidR="00AD4BEA" w:rsidRPr="00AD4BEA" w:rsidRDefault="00AD4BEA" w:rsidP="00E440F1">
      <w:pPr>
        <w:tabs>
          <w:tab w:val="left" w:pos="10065"/>
        </w:tabs>
        <w:spacing w:after="0" w:line="312" w:lineRule="auto"/>
        <w:ind w:right="405" w:firstLine="709"/>
        <w:jc w:val="both"/>
        <w:rPr>
          <w:rFonts w:ascii="Times New Roman" w:hAnsi="Times New Roman" w:cs="Times New Roman"/>
          <w:sz w:val="28"/>
          <w:szCs w:val="28"/>
        </w:rPr>
      </w:pPr>
      <w:r w:rsidRPr="00AD4BEA">
        <w:rPr>
          <w:rFonts w:ascii="Times New Roman" w:hAnsi="Times New Roman" w:cs="Times New Roman"/>
          <w:sz w:val="28"/>
          <w:szCs w:val="28"/>
        </w:rPr>
        <w:t>Выбытие электронных сетевых удаленных документов не оформляется специальным документом. Подтверждением выбытия является истечение срока действия документа (договора, контракта, лицензионного соглашения), оформленного на право доступа к определенной базе данных (пакету) сетевых документов, и отсутствие договора, контракта, лицензионного соглашения, оформленного на новый срок.</w:t>
      </w:r>
    </w:p>
    <w:p w:rsidR="00AD4BEA" w:rsidRPr="00AD4BEA" w:rsidRDefault="00AD4BEA" w:rsidP="00E440F1">
      <w:pPr>
        <w:tabs>
          <w:tab w:val="left" w:pos="10065"/>
        </w:tabs>
        <w:spacing w:after="0" w:line="312" w:lineRule="auto"/>
        <w:ind w:right="405" w:firstLine="709"/>
        <w:jc w:val="both"/>
        <w:rPr>
          <w:rFonts w:ascii="Times New Roman" w:hAnsi="Times New Roman" w:cs="Times New Roman"/>
          <w:sz w:val="28"/>
          <w:szCs w:val="28"/>
        </w:rPr>
      </w:pPr>
      <w:r w:rsidRPr="00AD4BEA">
        <w:rPr>
          <w:rFonts w:ascii="Times New Roman" w:hAnsi="Times New Roman" w:cs="Times New Roman"/>
          <w:sz w:val="28"/>
          <w:szCs w:val="28"/>
        </w:rPr>
        <w:t>Количество выбывающих документов не должно превышать количества вновь поступающих документов в библиотечный фонд.</w:t>
      </w:r>
    </w:p>
    <w:p w:rsidR="00AD4BEA" w:rsidRPr="00AD4BEA" w:rsidRDefault="00AD4BEA" w:rsidP="00E440F1">
      <w:pPr>
        <w:tabs>
          <w:tab w:val="left" w:pos="10065"/>
        </w:tabs>
        <w:spacing w:after="0" w:line="312" w:lineRule="auto"/>
        <w:ind w:right="405" w:firstLine="709"/>
        <w:jc w:val="center"/>
        <w:rPr>
          <w:rFonts w:ascii="Times New Roman" w:hAnsi="Times New Roman" w:cs="Times New Roman"/>
          <w:sz w:val="28"/>
          <w:szCs w:val="28"/>
        </w:rPr>
      </w:pPr>
      <w:r w:rsidRPr="00AD4BEA">
        <w:rPr>
          <w:rFonts w:ascii="Times New Roman" w:hAnsi="Times New Roman" w:cs="Times New Roman"/>
          <w:sz w:val="28"/>
          <w:szCs w:val="28"/>
        </w:rPr>
        <w:t>Учет итогов движения библиотечного фонда</w:t>
      </w:r>
    </w:p>
    <w:p w:rsidR="00AD4BEA" w:rsidRPr="00AD4BEA" w:rsidRDefault="00AD4BEA" w:rsidP="00B30410">
      <w:pPr>
        <w:tabs>
          <w:tab w:val="left" w:pos="10065"/>
        </w:tabs>
        <w:spacing w:after="0" w:line="312" w:lineRule="auto"/>
        <w:ind w:right="405" w:firstLine="709"/>
        <w:jc w:val="both"/>
        <w:rPr>
          <w:rFonts w:ascii="Times New Roman" w:hAnsi="Times New Roman" w:cs="Times New Roman"/>
          <w:sz w:val="28"/>
          <w:szCs w:val="28"/>
        </w:rPr>
      </w:pPr>
      <w:r w:rsidRPr="00AD4BEA">
        <w:rPr>
          <w:rFonts w:ascii="Times New Roman" w:hAnsi="Times New Roman" w:cs="Times New Roman"/>
          <w:sz w:val="28"/>
          <w:szCs w:val="28"/>
        </w:rPr>
        <w:t xml:space="preserve">Итоги движения фондов подводятся в книге суммарного учета библиотечного </w:t>
      </w:r>
      <w:proofErr w:type="gramStart"/>
      <w:r w:rsidRPr="00AD4BEA">
        <w:rPr>
          <w:rFonts w:ascii="Times New Roman" w:hAnsi="Times New Roman" w:cs="Times New Roman"/>
          <w:sz w:val="28"/>
          <w:szCs w:val="28"/>
        </w:rPr>
        <w:t>фонда  на</w:t>
      </w:r>
      <w:proofErr w:type="gramEnd"/>
      <w:r w:rsidRPr="00AD4BEA">
        <w:rPr>
          <w:rFonts w:ascii="Times New Roman" w:hAnsi="Times New Roman" w:cs="Times New Roman"/>
          <w:sz w:val="28"/>
          <w:szCs w:val="28"/>
        </w:rPr>
        <w:t xml:space="preserve"> основании данных суммарного учета о поступлении и выбытии документов.</w:t>
      </w:r>
      <w:r w:rsidR="00346A84">
        <w:rPr>
          <w:rFonts w:ascii="Times New Roman" w:hAnsi="Times New Roman" w:cs="Times New Roman"/>
          <w:sz w:val="28"/>
          <w:szCs w:val="28"/>
        </w:rPr>
        <w:t xml:space="preserve"> </w:t>
      </w:r>
      <w:r w:rsidRPr="00AD4BEA">
        <w:rPr>
          <w:rFonts w:ascii="Times New Roman" w:hAnsi="Times New Roman" w:cs="Times New Roman"/>
          <w:sz w:val="28"/>
          <w:szCs w:val="28"/>
        </w:rPr>
        <w:t>Итоговые данные имеют четыре обязательных показателя: состояло на начало года, поступило за год, выбыло за год, состоит на конец года.</w:t>
      </w:r>
    </w:p>
    <w:p w:rsidR="00AD4BEA" w:rsidRDefault="00AD4BEA" w:rsidP="00E440F1">
      <w:pPr>
        <w:tabs>
          <w:tab w:val="left" w:pos="10065"/>
        </w:tabs>
        <w:spacing w:after="0" w:line="312" w:lineRule="auto"/>
        <w:ind w:right="405" w:firstLine="709"/>
        <w:jc w:val="both"/>
        <w:rPr>
          <w:rFonts w:ascii="Times New Roman" w:hAnsi="Times New Roman" w:cs="Times New Roman"/>
          <w:sz w:val="28"/>
          <w:szCs w:val="28"/>
        </w:rPr>
      </w:pPr>
      <w:r w:rsidRPr="00AD4BEA">
        <w:rPr>
          <w:rFonts w:ascii="Times New Roman" w:hAnsi="Times New Roman" w:cs="Times New Roman"/>
          <w:sz w:val="28"/>
          <w:szCs w:val="28"/>
        </w:rPr>
        <w:lastRenderedPageBreak/>
        <w:t>Итоговые данные по электронным сетевым удаленным документам представляются следующими показателями учетных единиц: состояло на начало года, оформлено в доступ в течение года, доступ прекращен в течение года, состоит на конец года.</w:t>
      </w:r>
    </w:p>
    <w:p w:rsidR="003F6883" w:rsidRDefault="003F6883" w:rsidP="00E440F1">
      <w:pPr>
        <w:tabs>
          <w:tab w:val="left" w:pos="10065"/>
        </w:tabs>
        <w:spacing w:after="0" w:line="312" w:lineRule="auto"/>
        <w:ind w:right="405" w:firstLine="709"/>
        <w:jc w:val="both"/>
        <w:rPr>
          <w:rFonts w:ascii="Times New Roman" w:hAnsi="Times New Roman" w:cs="Times New Roman"/>
          <w:sz w:val="28"/>
          <w:szCs w:val="28"/>
        </w:rPr>
      </w:pPr>
    </w:p>
    <w:p w:rsidR="00A64654" w:rsidRDefault="002E4226" w:rsidP="00E440F1">
      <w:pPr>
        <w:tabs>
          <w:tab w:val="left" w:pos="10065"/>
        </w:tabs>
        <w:spacing w:after="0" w:line="312" w:lineRule="auto"/>
        <w:ind w:right="405" w:firstLine="709"/>
        <w:jc w:val="center"/>
        <w:rPr>
          <w:rFonts w:ascii="Times New Roman" w:hAnsi="Times New Roman" w:cs="Times New Roman"/>
          <w:b/>
          <w:sz w:val="28"/>
          <w:szCs w:val="28"/>
        </w:rPr>
      </w:pPr>
      <w:r>
        <w:rPr>
          <w:rFonts w:ascii="Times New Roman" w:hAnsi="Times New Roman" w:cs="Times New Roman"/>
          <w:b/>
          <w:sz w:val="28"/>
          <w:szCs w:val="28"/>
        </w:rPr>
        <w:t xml:space="preserve">5. </w:t>
      </w:r>
      <w:r w:rsidR="00A64654" w:rsidRPr="002E4226">
        <w:rPr>
          <w:rFonts w:ascii="Times New Roman" w:hAnsi="Times New Roman" w:cs="Times New Roman"/>
          <w:b/>
          <w:sz w:val="28"/>
          <w:szCs w:val="28"/>
        </w:rPr>
        <w:t xml:space="preserve">Сохранность </w:t>
      </w:r>
      <w:r w:rsidRPr="002E4226">
        <w:rPr>
          <w:rFonts w:ascii="Times New Roman" w:hAnsi="Times New Roman" w:cs="Times New Roman"/>
          <w:b/>
          <w:sz w:val="28"/>
          <w:szCs w:val="28"/>
        </w:rPr>
        <w:t>библиотечного фонда</w:t>
      </w:r>
    </w:p>
    <w:p w:rsidR="003F6883" w:rsidRPr="002E4226" w:rsidRDefault="003F6883" w:rsidP="00E440F1">
      <w:pPr>
        <w:tabs>
          <w:tab w:val="left" w:pos="10065"/>
        </w:tabs>
        <w:spacing w:after="0" w:line="312" w:lineRule="auto"/>
        <w:ind w:right="405" w:firstLine="709"/>
        <w:jc w:val="center"/>
        <w:rPr>
          <w:rFonts w:ascii="Times New Roman" w:hAnsi="Times New Roman" w:cs="Times New Roman"/>
          <w:b/>
          <w:sz w:val="28"/>
          <w:szCs w:val="28"/>
        </w:rPr>
      </w:pPr>
    </w:p>
    <w:p w:rsidR="003F6883" w:rsidRDefault="003F6883" w:rsidP="00E440F1">
      <w:pPr>
        <w:tabs>
          <w:tab w:val="left" w:pos="10065"/>
        </w:tabs>
        <w:spacing w:after="0" w:line="312" w:lineRule="auto"/>
        <w:ind w:right="405" w:firstLine="709"/>
        <w:jc w:val="both"/>
        <w:rPr>
          <w:rFonts w:ascii="Times New Roman" w:hAnsi="Times New Roman" w:cs="Times New Roman"/>
          <w:sz w:val="28"/>
          <w:szCs w:val="28"/>
        </w:rPr>
      </w:pPr>
      <w:r w:rsidRPr="003F6883">
        <w:rPr>
          <w:rFonts w:ascii="Times New Roman" w:hAnsi="Times New Roman" w:cs="Times New Roman"/>
          <w:sz w:val="28"/>
          <w:szCs w:val="28"/>
        </w:rPr>
        <w:t>Сохранность — это создание таких условий, при которых книги будут жить как можно дольше.</w:t>
      </w:r>
      <w:r>
        <w:rPr>
          <w:rFonts w:ascii="Times New Roman" w:hAnsi="Times New Roman" w:cs="Times New Roman"/>
          <w:sz w:val="28"/>
          <w:szCs w:val="28"/>
        </w:rPr>
        <w:t xml:space="preserve"> </w:t>
      </w:r>
      <w:r w:rsidRPr="003F6883">
        <w:rPr>
          <w:rFonts w:ascii="Times New Roman" w:hAnsi="Times New Roman" w:cs="Times New Roman"/>
          <w:sz w:val="28"/>
          <w:szCs w:val="28"/>
        </w:rPr>
        <w:t>Из чего складывается сохранность</w:t>
      </w:r>
    </w:p>
    <w:p w:rsidR="003F6883" w:rsidRDefault="003F6883" w:rsidP="00E440F1">
      <w:pPr>
        <w:tabs>
          <w:tab w:val="left" w:pos="10065"/>
        </w:tabs>
        <w:spacing w:after="0" w:line="312" w:lineRule="auto"/>
        <w:ind w:right="405"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3F6883">
        <w:rPr>
          <w:rFonts w:ascii="Times New Roman" w:hAnsi="Times New Roman" w:cs="Times New Roman"/>
          <w:sz w:val="28"/>
          <w:szCs w:val="28"/>
        </w:rPr>
        <w:t>Физико-химические условия: правильная температура (около +18°C), влажность воздуха (50-55%) и защита от солнечного света.</w:t>
      </w:r>
    </w:p>
    <w:p w:rsidR="00637B63" w:rsidRDefault="003F6883" w:rsidP="00E440F1">
      <w:pPr>
        <w:tabs>
          <w:tab w:val="left" w:pos="10065"/>
        </w:tabs>
        <w:spacing w:after="0" w:line="312" w:lineRule="auto"/>
        <w:ind w:right="405" w:firstLine="709"/>
        <w:jc w:val="both"/>
        <w:rPr>
          <w:rFonts w:ascii="Times New Roman" w:hAnsi="Times New Roman" w:cs="Times New Roman"/>
          <w:sz w:val="28"/>
          <w:szCs w:val="28"/>
        </w:rPr>
      </w:pPr>
      <w:r w:rsidRPr="003F6883">
        <w:rPr>
          <w:rFonts w:ascii="Times New Roman" w:hAnsi="Times New Roman" w:cs="Times New Roman"/>
          <w:sz w:val="28"/>
          <w:szCs w:val="28"/>
        </w:rPr>
        <w:t>Гигиена: регулярная очистка книг и полок от пыли, защита от насекомых и плесени.</w:t>
      </w:r>
    </w:p>
    <w:p w:rsidR="003F6883" w:rsidRDefault="003F6883" w:rsidP="00E440F1">
      <w:pPr>
        <w:tabs>
          <w:tab w:val="left" w:pos="10065"/>
        </w:tabs>
        <w:spacing w:after="0" w:line="312" w:lineRule="auto"/>
        <w:ind w:right="405" w:firstLine="709"/>
        <w:jc w:val="both"/>
        <w:rPr>
          <w:rFonts w:ascii="Times New Roman" w:hAnsi="Times New Roman" w:cs="Times New Roman"/>
          <w:sz w:val="28"/>
          <w:szCs w:val="28"/>
        </w:rPr>
      </w:pPr>
      <w:r w:rsidRPr="003F6883">
        <w:rPr>
          <w:rFonts w:ascii="Times New Roman" w:hAnsi="Times New Roman" w:cs="Times New Roman"/>
          <w:sz w:val="28"/>
          <w:szCs w:val="28"/>
        </w:rPr>
        <w:t>Реставрация и переплет: починка порванных страниц, замена разрушенных обложек.</w:t>
      </w:r>
    </w:p>
    <w:p w:rsidR="003F6883" w:rsidRDefault="003F6883" w:rsidP="00E440F1">
      <w:pPr>
        <w:tabs>
          <w:tab w:val="left" w:pos="10065"/>
        </w:tabs>
        <w:spacing w:after="0" w:line="312" w:lineRule="auto"/>
        <w:ind w:right="405" w:firstLine="709"/>
        <w:jc w:val="both"/>
        <w:rPr>
          <w:rFonts w:ascii="Times New Roman" w:hAnsi="Times New Roman" w:cs="Times New Roman"/>
          <w:sz w:val="28"/>
          <w:szCs w:val="28"/>
        </w:rPr>
      </w:pPr>
      <w:r w:rsidRPr="003F6883">
        <w:rPr>
          <w:rFonts w:ascii="Times New Roman" w:hAnsi="Times New Roman" w:cs="Times New Roman"/>
          <w:sz w:val="28"/>
          <w:szCs w:val="28"/>
        </w:rPr>
        <w:t>Безопасность: защита от краж (установка магнитных ворот, камер) и пожарная сигнализация.</w:t>
      </w:r>
    </w:p>
    <w:p w:rsidR="00BD264C" w:rsidRDefault="003F6883" w:rsidP="00E440F1">
      <w:pPr>
        <w:tabs>
          <w:tab w:val="left" w:pos="10065"/>
        </w:tabs>
        <w:spacing w:after="0" w:line="312" w:lineRule="auto"/>
        <w:ind w:right="405" w:firstLine="709"/>
        <w:jc w:val="both"/>
        <w:rPr>
          <w:rFonts w:ascii="Times New Roman" w:hAnsi="Times New Roman" w:cs="Times New Roman"/>
          <w:sz w:val="28"/>
          <w:szCs w:val="28"/>
        </w:rPr>
      </w:pPr>
      <w:r w:rsidRPr="003F6883">
        <w:rPr>
          <w:rFonts w:ascii="Times New Roman" w:hAnsi="Times New Roman" w:cs="Times New Roman"/>
          <w:sz w:val="28"/>
          <w:szCs w:val="28"/>
        </w:rPr>
        <w:t xml:space="preserve">Оцифровка: перевод редких и ветхих книг в электронный вид, чтобы читатели пользовались копией, а оригинал лежал в </w:t>
      </w:r>
      <w:proofErr w:type="spellStart"/>
      <w:proofErr w:type="gramStart"/>
      <w:r w:rsidRPr="003F6883">
        <w:rPr>
          <w:rFonts w:ascii="Times New Roman" w:hAnsi="Times New Roman" w:cs="Times New Roman"/>
          <w:sz w:val="28"/>
          <w:szCs w:val="28"/>
        </w:rPr>
        <w:t>безопасности.</w:t>
      </w:r>
      <w:r w:rsidR="00DA7527" w:rsidRPr="00DA7527">
        <w:rPr>
          <w:rFonts w:ascii="Times New Roman" w:hAnsi="Times New Roman" w:cs="Times New Roman"/>
          <w:sz w:val="28"/>
          <w:szCs w:val="28"/>
        </w:rPr>
        <w:t>Одним</w:t>
      </w:r>
      <w:proofErr w:type="spellEnd"/>
      <w:proofErr w:type="gramEnd"/>
      <w:r w:rsidR="00DA7527" w:rsidRPr="00DA7527">
        <w:rPr>
          <w:rFonts w:ascii="Times New Roman" w:hAnsi="Times New Roman" w:cs="Times New Roman"/>
          <w:sz w:val="28"/>
          <w:szCs w:val="28"/>
        </w:rPr>
        <w:t xml:space="preserve"> из условий </w:t>
      </w:r>
      <w:r w:rsidR="00DA7527" w:rsidRPr="002E4226">
        <w:rPr>
          <w:rFonts w:ascii="Times New Roman" w:hAnsi="Times New Roman" w:cs="Times New Roman"/>
          <w:sz w:val="28"/>
          <w:szCs w:val="28"/>
        </w:rPr>
        <w:t>сохранности библиотечного фонда</w:t>
      </w:r>
      <w:r w:rsidR="00DA7527" w:rsidRPr="00DA7527">
        <w:rPr>
          <w:rFonts w:ascii="Times New Roman" w:hAnsi="Times New Roman" w:cs="Times New Roman"/>
          <w:sz w:val="28"/>
          <w:szCs w:val="28"/>
        </w:rPr>
        <w:t xml:space="preserve"> является его периодическая проверка. Она позволяет установить фактическое наличие изданий, зафиксированных в учетных документах, дает представление о состоянии учета, выявляет задолженность. </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В ходе проведения проверок анализируется правильность ведения учетной документации, устраняются ошибки, допущенные в период между ними.</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В задачи проверки входит:</w:t>
      </w:r>
    </w:p>
    <w:p w:rsidR="00DA7527" w:rsidRPr="00DA7527" w:rsidRDefault="00594479" w:rsidP="00E440F1">
      <w:pPr>
        <w:tabs>
          <w:tab w:val="left" w:pos="10065"/>
        </w:tabs>
        <w:spacing w:after="0" w:line="312" w:lineRule="auto"/>
        <w:ind w:right="405" w:firstLine="709"/>
        <w:jc w:val="both"/>
        <w:rPr>
          <w:rFonts w:ascii="Times New Roman" w:hAnsi="Times New Roman" w:cs="Times New Roman"/>
          <w:sz w:val="28"/>
          <w:szCs w:val="28"/>
        </w:rPr>
      </w:pPr>
      <w:r>
        <w:rPr>
          <w:rFonts w:ascii="Times New Roman" w:hAnsi="Times New Roman" w:cs="Times New Roman"/>
          <w:sz w:val="28"/>
          <w:szCs w:val="28"/>
        </w:rPr>
        <w:t>-</w:t>
      </w:r>
      <w:r w:rsidR="00DA7527" w:rsidRPr="00DA7527">
        <w:rPr>
          <w:rFonts w:ascii="Times New Roman" w:hAnsi="Times New Roman" w:cs="Times New Roman"/>
          <w:sz w:val="28"/>
          <w:szCs w:val="28"/>
        </w:rPr>
        <w:t>установление фактического наличия изданий в фонде;</w:t>
      </w:r>
    </w:p>
    <w:p w:rsidR="00DA7527" w:rsidRPr="00DA7527" w:rsidRDefault="00594479" w:rsidP="00E440F1">
      <w:pPr>
        <w:tabs>
          <w:tab w:val="left" w:pos="10065"/>
        </w:tabs>
        <w:spacing w:after="0" w:line="312" w:lineRule="auto"/>
        <w:ind w:right="405" w:firstLine="709"/>
        <w:jc w:val="both"/>
        <w:rPr>
          <w:rFonts w:ascii="Times New Roman" w:hAnsi="Times New Roman" w:cs="Times New Roman"/>
          <w:sz w:val="28"/>
          <w:szCs w:val="28"/>
        </w:rPr>
      </w:pPr>
      <w:r>
        <w:rPr>
          <w:rFonts w:ascii="Times New Roman" w:hAnsi="Times New Roman" w:cs="Times New Roman"/>
          <w:sz w:val="28"/>
          <w:szCs w:val="28"/>
        </w:rPr>
        <w:t>-</w:t>
      </w:r>
      <w:r w:rsidR="00DA7527" w:rsidRPr="00DA7527">
        <w:rPr>
          <w:rFonts w:ascii="Times New Roman" w:hAnsi="Times New Roman" w:cs="Times New Roman"/>
          <w:sz w:val="28"/>
          <w:szCs w:val="28"/>
        </w:rPr>
        <w:t>установление соответствия изданий опознавательным знакам в документах учета;</w:t>
      </w:r>
    </w:p>
    <w:p w:rsidR="00DA7527" w:rsidRPr="00DA7527" w:rsidRDefault="00594479" w:rsidP="00E440F1">
      <w:pPr>
        <w:tabs>
          <w:tab w:val="left" w:pos="10065"/>
        </w:tabs>
        <w:spacing w:after="0" w:line="312" w:lineRule="auto"/>
        <w:ind w:right="405" w:firstLine="709"/>
        <w:jc w:val="both"/>
        <w:rPr>
          <w:rFonts w:ascii="Times New Roman" w:hAnsi="Times New Roman" w:cs="Times New Roman"/>
          <w:sz w:val="28"/>
          <w:szCs w:val="28"/>
        </w:rPr>
      </w:pPr>
      <w:r>
        <w:rPr>
          <w:rFonts w:ascii="Times New Roman" w:hAnsi="Times New Roman" w:cs="Times New Roman"/>
          <w:sz w:val="28"/>
          <w:szCs w:val="28"/>
        </w:rPr>
        <w:t>-</w:t>
      </w:r>
      <w:r w:rsidR="00DA7527" w:rsidRPr="00DA7527">
        <w:rPr>
          <w:rFonts w:ascii="Times New Roman" w:hAnsi="Times New Roman" w:cs="Times New Roman"/>
          <w:sz w:val="28"/>
          <w:szCs w:val="28"/>
        </w:rPr>
        <w:t>выявление изданий, отсутствующих в фонде и установление причин их отсутствия;</w:t>
      </w:r>
    </w:p>
    <w:p w:rsidR="00DA7527" w:rsidRPr="00DA7527" w:rsidRDefault="00594479" w:rsidP="00E440F1">
      <w:pPr>
        <w:tabs>
          <w:tab w:val="left" w:pos="10065"/>
        </w:tabs>
        <w:spacing w:after="0" w:line="312" w:lineRule="auto"/>
        <w:ind w:right="405" w:firstLine="709"/>
        <w:jc w:val="both"/>
        <w:rPr>
          <w:rFonts w:ascii="Times New Roman" w:hAnsi="Times New Roman" w:cs="Times New Roman"/>
          <w:sz w:val="28"/>
          <w:szCs w:val="28"/>
        </w:rPr>
      </w:pPr>
      <w:r>
        <w:rPr>
          <w:rFonts w:ascii="Times New Roman" w:hAnsi="Times New Roman" w:cs="Times New Roman"/>
          <w:sz w:val="28"/>
          <w:szCs w:val="28"/>
        </w:rPr>
        <w:t>-</w:t>
      </w:r>
      <w:r w:rsidR="00DA7527" w:rsidRPr="00DA7527">
        <w:rPr>
          <w:rFonts w:ascii="Times New Roman" w:hAnsi="Times New Roman" w:cs="Times New Roman"/>
          <w:sz w:val="28"/>
          <w:szCs w:val="28"/>
        </w:rPr>
        <w:t>выявление ошибок в документах учета, в шифровке изданий и их исправление;</w:t>
      </w:r>
    </w:p>
    <w:p w:rsidR="00DA7527" w:rsidRPr="00DA7527" w:rsidRDefault="00594479" w:rsidP="00E440F1">
      <w:pPr>
        <w:tabs>
          <w:tab w:val="left" w:pos="10065"/>
        </w:tabs>
        <w:spacing w:after="0" w:line="312" w:lineRule="auto"/>
        <w:ind w:right="405"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00DA7527" w:rsidRPr="00DA7527">
        <w:rPr>
          <w:rFonts w:ascii="Times New Roman" w:hAnsi="Times New Roman" w:cs="Times New Roman"/>
          <w:sz w:val="28"/>
          <w:szCs w:val="28"/>
        </w:rPr>
        <w:t xml:space="preserve">выявление </w:t>
      </w:r>
      <w:proofErr w:type="spellStart"/>
      <w:r w:rsidR="00DA7527" w:rsidRPr="00DA7527">
        <w:rPr>
          <w:rFonts w:ascii="Times New Roman" w:hAnsi="Times New Roman" w:cs="Times New Roman"/>
          <w:sz w:val="28"/>
          <w:szCs w:val="28"/>
        </w:rPr>
        <w:t>незаинвентаризированных</w:t>
      </w:r>
      <w:proofErr w:type="spellEnd"/>
      <w:r w:rsidR="00DA7527" w:rsidRPr="00DA7527">
        <w:rPr>
          <w:rFonts w:ascii="Times New Roman" w:hAnsi="Times New Roman" w:cs="Times New Roman"/>
          <w:sz w:val="28"/>
          <w:szCs w:val="28"/>
        </w:rPr>
        <w:t xml:space="preserve"> и их учет;</w:t>
      </w:r>
    </w:p>
    <w:p w:rsidR="00DA7527" w:rsidRPr="00DA7527" w:rsidRDefault="00594479" w:rsidP="00E440F1">
      <w:pPr>
        <w:tabs>
          <w:tab w:val="left" w:pos="10065"/>
        </w:tabs>
        <w:spacing w:after="0" w:line="312" w:lineRule="auto"/>
        <w:ind w:right="405" w:firstLine="709"/>
        <w:jc w:val="both"/>
        <w:rPr>
          <w:rFonts w:ascii="Times New Roman" w:hAnsi="Times New Roman" w:cs="Times New Roman"/>
          <w:sz w:val="28"/>
          <w:szCs w:val="28"/>
        </w:rPr>
      </w:pPr>
      <w:r>
        <w:rPr>
          <w:rFonts w:ascii="Times New Roman" w:hAnsi="Times New Roman" w:cs="Times New Roman"/>
          <w:sz w:val="28"/>
          <w:szCs w:val="28"/>
        </w:rPr>
        <w:t>-</w:t>
      </w:r>
      <w:r w:rsidR="00DA7527" w:rsidRPr="00DA7527">
        <w:rPr>
          <w:rFonts w:ascii="Times New Roman" w:hAnsi="Times New Roman" w:cs="Times New Roman"/>
          <w:sz w:val="28"/>
          <w:szCs w:val="28"/>
        </w:rPr>
        <w:t>проверка правильности расстановки библиотечного фонда;</w:t>
      </w:r>
    </w:p>
    <w:p w:rsidR="00DA7527" w:rsidRPr="00DA7527" w:rsidRDefault="00594479" w:rsidP="00E440F1">
      <w:pPr>
        <w:tabs>
          <w:tab w:val="left" w:pos="10065"/>
        </w:tabs>
        <w:spacing w:after="0" w:line="312" w:lineRule="auto"/>
        <w:ind w:right="405" w:firstLine="709"/>
        <w:jc w:val="both"/>
        <w:rPr>
          <w:rFonts w:ascii="Times New Roman" w:hAnsi="Times New Roman" w:cs="Times New Roman"/>
          <w:sz w:val="28"/>
          <w:szCs w:val="28"/>
        </w:rPr>
      </w:pPr>
      <w:r>
        <w:rPr>
          <w:rFonts w:ascii="Times New Roman" w:hAnsi="Times New Roman" w:cs="Times New Roman"/>
          <w:sz w:val="28"/>
          <w:szCs w:val="28"/>
        </w:rPr>
        <w:t>-</w:t>
      </w:r>
      <w:r w:rsidR="00DA7527" w:rsidRPr="00DA7527">
        <w:rPr>
          <w:rFonts w:ascii="Times New Roman" w:hAnsi="Times New Roman" w:cs="Times New Roman"/>
          <w:sz w:val="28"/>
          <w:szCs w:val="28"/>
        </w:rPr>
        <w:t>проверка оформления выдачи документов читателям;</w:t>
      </w:r>
    </w:p>
    <w:p w:rsidR="00DA7527" w:rsidRPr="00DA7527" w:rsidRDefault="00594479" w:rsidP="00E440F1">
      <w:pPr>
        <w:tabs>
          <w:tab w:val="left" w:pos="10065"/>
        </w:tabs>
        <w:spacing w:after="0" w:line="312" w:lineRule="auto"/>
        <w:ind w:right="405" w:firstLine="709"/>
        <w:jc w:val="both"/>
        <w:rPr>
          <w:rFonts w:ascii="Times New Roman" w:hAnsi="Times New Roman" w:cs="Times New Roman"/>
          <w:sz w:val="28"/>
          <w:szCs w:val="28"/>
        </w:rPr>
      </w:pPr>
      <w:r>
        <w:rPr>
          <w:rFonts w:ascii="Times New Roman" w:hAnsi="Times New Roman" w:cs="Times New Roman"/>
          <w:sz w:val="28"/>
          <w:szCs w:val="28"/>
        </w:rPr>
        <w:t>-</w:t>
      </w:r>
      <w:r w:rsidR="00DA7527" w:rsidRPr="00DA7527">
        <w:rPr>
          <w:rFonts w:ascii="Times New Roman" w:hAnsi="Times New Roman" w:cs="Times New Roman"/>
          <w:sz w:val="28"/>
          <w:szCs w:val="28"/>
        </w:rPr>
        <w:t>выявление задолженности читателей.</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Проверки могут быть периодические и регулярные для поддержания фонда в рабочем состоянии. Такие проверки проводятся по графику и включаются в план работы библиотеки. Для их проведения, как правило, комиссия не создается.</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Особой подготовки и внимания требуют проверки библиотечных фондов, стоимость которых отражена в бухгалтерских документах. Федеральный закон «О бухгалтерском учете» (1996 г.) определил условия проведения обязательной проверки основных средств (фондов), к которым относятся библиотечные фонды. Проверке подлежат все виды документов постоянного, длительного и временного хранения, включая электронные издания</w:t>
      </w:r>
      <w:r w:rsidR="002F4416">
        <w:rPr>
          <w:rFonts w:ascii="Times New Roman" w:hAnsi="Times New Roman" w:cs="Times New Roman"/>
          <w:sz w:val="28"/>
          <w:szCs w:val="28"/>
        </w:rPr>
        <w:t xml:space="preserve">, микроформы, если они учтены в </w:t>
      </w:r>
      <w:r w:rsidRPr="00DA7527">
        <w:rPr>
          <w:rFonts w:ascii="Times New Roman" w:hAnsi="Times New Roman" w:cs="Times New Roman"/>
          <w:sz w:val="28"/>
          <w:szCs w:val="28"/>
        </w:rPr>
        <w:t>инвентарных книгах, учетно-регистрационных картотеках, на листах актового учета, других видах индивидуального учета. Предусматриваются плановые и внеплановые проверки.</w:t>
      </w:r>
    </w:p>
    <w:p w:rsidR="00DA7527" w:rsidRPr="00DA7527" w:rsidRDefault="003B2644" w:rsidP="00E440F1">
      <w:pPr>
        <w:tabs>
          <w:tab w:val="left" w:pos="10065"/>
        </w:tabs>
        <w:spacing w:after="0" w:line="312" w:lineRule="auto"/>
        <w:ind w:right="405" w:firstLine="709"/>
        <w:jc w:val="both"/>
        <w:rPr>
          <w:rFonts w:ascii="Times New Roman" w:hAnsi="Times New Roman" w:cs="Times New Roman"/>
          <w:sz w:val="28"/>
          <w:szCs w:val="28"/>
        </w:rPr>
      </w:pPr>
      <w:r>
        <w:rPr>
          <w:rFonts w:ascii="Times New Roman" w:hAnsi="Times New Roman" w:cs="Times New Roman"/>
          <w:sz w:val="28"/>
          <w:szCs w:val="28"/>
        </w:rPr>
        <w:t>В соответствии с</w:t>
      </w:r>
      <w:r w:rsidR="00DA7527" w:rsidRPr="00DA7527">
        <w:rPr>
          <w:rFonts w:ascii="Times New Roman" w:hAnsi="Times New Roman" w:cs="Times New Roman"/>
          <w:sz w:val="28"/>
          <w:szCs w:val="28"/>
        </w:rPr>
        <w:t xml:space="preserve"> </w:t>
      </w:r>
      <w:r w:rsidR="006A1646">
        <w:rPr>
          <w:rFonts w:ascii="Times New Roman" w:hAnsi="Times New Roman" w:cs="Times New Roman"/>
          <w:sz w:val="28"/>
          <w:szCs w:val="28"/>
        </w:rPr>
        <w:t>Ф.</w:t>
      </w:r>
      <w:r w:rsidR="00DA7527" w:rsidRPr="00DA7527">
        <w:rPr>
          <w:rFonts w:ascii="Times New Roman" w:hAnsi="Times New Roman" w:cs="Times New Roman"/>
          <w:sz w:val="28"/>
          <w:szCs w:val="28"/>
        </w:rPr>
        <w:t>З</w:t>
      </w:r>
      <w:r w:rsidR="006A1646">
        <w:rPr>
          <w:rFonts w:ascii="Times New Roman" w:hAnsi="Times New Roman" w:cs="Times New Roman"/>
          <w:sz w:val="28"/>
          <w:szCs w:val="28"/>
        </w:rPr>
        <w:t xml:space="preserve">. </w:t>
      </w:r>
      <w:r w:rsidR="00DA7527" w:rsidRPr="00DA7527">
        <w:rPr>
          <w:rFonts w:ascii="Times New Roman" w:hAnsi="Times New Roman" w:cs="Times New Roman"/>
          <w:sz w:val="28"/>
          <w:szCs w:val="28"/>
        </w:rPr>
        <w:t>Р</w:t>
      </w:r>
      <w:r w:rsidR="006A1646">
        <w:rPr>
          <w:rFonts w:ascii="Times New Roman" w:hAnsi="Times New Roman" w:cs="Times New Roman"/>
          <w:sz w:val="28"/>
          <w:szCs w:val="28"/>
        </w:rPr>
        <w:t>.</w:t>
      </w:r>
      <w:r w:rsidR="00DA7527" w:rsidRPr="00DA7527">
        <w:rPr>
          <w:rFonts w:ascii="Times New Roman" w:hAnsi="Times New Roman" w:cs="Times New Roman"/>
          <w:sz w:val="28"/>
          <w:szCs w:val="28"/>
        </w:rPr>
        <w:t>Ф</w:t>
      </w:r>
      <w:r w:rsidR="006A1646">
        <w:rPr>
          <w:rFonts w:ascii="Times New Roman" w:hAnsi="Times New Roman" w:cs="Times New Roman"/>
          <w:sz w:val="28"/>
          <w:szCs w:val="28"/>
        </w:rPr>
        <w:t xml:space="preserve">. </w:t>
      </w:r>
      <w:r>
        <w:rPr>
          <w:rFonts w:ascii="Times New Roman" w:hAnsi="Times New Roman" w:cs="Times New Roman"/>
          <w:sz w:val="28"/>
          <w:szCs w:val="28"/>
        </w:rPr>
        <w:t>«</w:t>
      </w:r>
      <w:r w:rsidR="00DA7527" w:rsidRPr="00DA7527">
        <w:rPr>
          <w:rFonts w:ascii="Times New Roman" w:hAnsi="Times New Roman" w:cs="Times New Roman"/>
          <w:sz w:val="28"/>
          <w:szCs w:val="28"/>
        </w:rPr>
        <w:t>О бухгалтерском учете</w:t>
      </w:r>
      <w:r>
        <w:rPr>
          <w:rFonts w:ascii="Times New Roman" w:hAnsi="Times New Roman" w:cs="Times New Roman"/>
          <w:sz w:val="28"/>
          <w:szCs w:val="28"/>
        </w:rPr>
        <w:t>»</w:t>
      </w:r>
      <w:r w:rsidR="00DA7527" w:rsidRPr="00DA7527">
        <w:rPr>
          <w:rFonts w:ascii="Times New Roman" w:hAnsi="Times New Roman" w:cs="Times New Roman"/>
          <w:sz w:val="28"/>
          <w:szCs w:val="28"/>
        </w:rPr>
        <w:t xml:space="preserve"> (1996 г.) обязательная внеплановая проверка фонда производится:</w:t>
      </w:r>
    </w:p>
    <w:p w:rsidR="00DA7527" w:rsidRPr="00DA7527" w:rsidRDefault="00594479" w:rsidP="00E440F1">
      <w:pPr>
        <w:tabs>
          <w:tab w:val="left" w:pos="10065"/>
        </w:tabs>
        <w:spacing w:after="0" w:line="312" w:lineRule="auto"/>
        <w:ind w:right="405" w:firstLine="709"/>
        <w:jc w:val="both"/>
        <w:rPr>
          <w:rFonts w:ascii="Times New Roman" w:hAnsi="Times New Roman" w:cs="Times New Roman"/>
          <w:sz w:val="28"/>
          <w:szCs w:val="28"/>
        </w:rPr>
      </w:pPr>
      <w:r>
        <w:rPr>
          <w:rFonts w:ascii="Times New Roman" w:hAnsi="Times New Roman" w:cs="Times New Roman"/>
          <w:sz w:val="28"/>
          <w:szCs w:val="28"/>
        </w:rPr>
        <w:t>-</w:t>
      </w:r>
      <w:r w:rsidR="00DA7527" w:rsidRPr="00DA7527">
        <w:rPr>
          <w:rFonts w:ascii="Times New Roman" w:hAnsi="Times New Roman" w:cs="Times New Roman"/>
          <w:sz w:val="28"/>
          <w:szCs w:val="28"/>
        </w:rPr>
        <w:t>при смене материально ответственного лица;</w:t>
      </w:r>
    </w:p>
    <w:p w:rsidR="00DA7527" w:rsidRPr="00DA7527" w:rsidRDefault="00594479" w:rsidP="00E440F1">
      <w:pPr>
        <w:tabs>
          <w:tab w:val="left" w:pos="10065"/>
        </w:tabs>
        <w:spacing w:after="0" w:line="312" w:lineRule="auto"/>
        <w:ind w:right="405" w:firstLine="709"/>
        <w:jc w:val="both"/>
        <w:rPr>
          <w:rFonts w:ascii="Times New Roman" w:hAnsi="Times New Roman" w:cs="Times New Roman"/>
          <w:sz w:val="28"/>
          <w:szCs w:val="28"/>
        </w:rPr>
      </w:pPr>
      <w:r>
        <w:rPr>
          <w:rFonts w:ascii="Times New Roman" w:hAnsi="Times New Roman" w:cs="Times New Roman"/>
          <w:sz w:val="28"/>
          <w:szCs w:val="28"/>
        </w:rPr>
        <w:t>-</w:t>
      </w:r>
      <w:r w:rsidR="00DA7527" w:rsidRPr="00DA7527">
        <w:rPr>
          <w:rFonts w:ascii="Times New Roman" w:hAnsi="Times New Roman" w:cs="Times New Roman"/>
          <w:sz w:val="28"/>
          <w:szCs w:val="28"/>
        </w:rPr>
        <w:t>при выявлении фактов хищения, злоупотребления или порчи документов;</w:t>
      </w:r>
    </w:p>
    <w:p w:rsidR="00DA7527" w:rsidRPr="00DA7527" w:rsidRDefault="00594479" w:rsidP="00E440F1">
      <w:pPr>
        <w:tabs>
          <w:tab w:val="left" w:pos="10065"/>
        </w:tabs>
        <w:spacing w:after="0" w:line="312" w:lineRule="auto"/>
        <w:ind w:right="405" w:firstLine="709"/>
        <w:jc w:val="both"/>
        <w:rPr>
          <w:rFonts w:ascii="Times New Roman" w:hAnsi="Times New Roman" w:cs="Times New Roman"/>
          <w:sz w:val="28"/>
          <w:szCs w:val="28"/>
        </w:rPr>
      </w:pPr>
      <w:r>
        <w:rPr>
          <w:rFonts w:ascii="Times New Roman" w:hAnsi="Times New Roman" w:cs="Times New Roman"/>
          <w:sz w:val="28"/>
          <w:szCs w:val="28"/>
        </w:rPr>
        <w:t>-</w:t>
      </w:r>
      <w:r w:rsidR="00DA7527" w:rsidRPr="00DA7527">
        <w:rPr>
          <w:rFonts w:ascii="Times New Roman" w:hAnsi="Times New Roman" w:cs="Times New Roman"/>
          <w:sz w:val="28"/>
          <w:szCs w:val="28"/>
        </w:rPr>
        <w:t>в случае стихийного бедствия, пожара или других чрезвычайных ситуациях, вызванных экстремальными условиями;</w:t>
      </w:r>
    </w:p>
    <w:p w:rsidR="00DA7527" w:rsidRPr="00DA7527" w:rsidRDefault="00594479" w:rsidP="00E440F1">
      <w:pPr>
        <w:tabs>
          <w:tab w:val="left" w:pos="10065"/>
        </w:tabs>
        <w:spacing w:after="0" w:line="312" w:lineRule="auto"/>
        <w:ind w:right="405" w:firstLine="709"/>
        <w:jc w:val="both"/>
        <w:rPr>
          <w:rFonts w:ascii="Times New Roman" w:hAnsi="Times New Roman" w:cs="Times New Roman"/>
          <w:sz w:val="28"/>
          <w:szCs w:val="28"/>
        </w:rPr>
      </w:pPr>
      <w:r>
        <w:rPr>
          <w:rFonts w:ascii="Times New Roman" w:hAnsi="Times New Roman" w:cs="Times New Roman"/>
          <w:sz w:val="28"/>
          <w:szCs w:val="28"/>
        </w:rPr>
        <w:t>-</w:t>
      </w:r>
      <w:r w:rsidR="00DA7527" w:rsidRPr="00DA7527">
        <w:rPr>
          <w:rFonts w:ascii="Times New Roman" w:hAnsi="Times New Roman" w:cs="Times New Roman"/>
          <w:sz w:val="28"/>
          <w:szCs w:val="28"/>
        </w:rPr>
        <w:t>при передаче фонда библиотеки или ее части в аренду;</w:t>
      </w:r>
    </w:p>
    <w:p w:rsidR="00DA7527" w:rsidRPr="00DA7527" w:rsidRDefault="00594479" w:rsidP="00E440F1">
      <w:pPr>
        <w:tabs>
          <w:tab w:val="left" w:pos="10065"/>
        </w:tabs>
        <w:spacing w:after="0" w:line="312" w:lineRule="auto"/>
        <w:ind w:right="405" w:firstLine="709"/>
        <w:jc w:val="both"/>
        <w:rPr>
          <w:rFonts w:ascii="Times New Roman" w:hAnsi="Times New Roman" w:cs="Times New Roman"/>
          <w:sz w:val="28"/>
          <w:szCs w:val="28"/>
        </w:rPr>
      </w:pPr>
      <w:r>
        <w:rPr>
          <w:rFonts w:ascii="Times New Roman" w:hAnsi="Times New Roman" w:cs="Times New Roman"/>
          <w:sz w:val="28"/>
          <w:szCs w:val="28"/>
        </w:rPr>
        <w:t>-</w:t>
      </w:r>
      <w:r w:rsidR="00DA7527" w:rsidRPr="00DA7527">
        <w:rPr>
          <w:rFonts w:ascii="Times New Roman" w:hAnsi="Times New Roman" w:cs="Times New Roman"/>
          <w:sz w:val="28"/>
          <w:szCs w:val="28"/>
        </w:rPr>
        <w:t>при реорганизации и ликвидации библиотеки.</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Плановые проверки фондов осуществляются в соот</w:t>
      </w:r>
      <w:r w:rsidR="002F4416">
        <w:rPr>
          <w:rFonts w:ascii="Times New Roman" w:hAnsi="Times New Roman" w:cs="Times New Roman"/>
          <w:sz w:val="28"/>
          <w:szCs w:val="28"/>
        </w:rPr>
        <w:t xml:space="preserve">ветствии с письмом Министерства </w:t>
      </w:r>
      <w:r w:rsidRPr="00DA7527">
        <w:rPr>
          <w:rFonts w:ascii="Times New Roman" w:hAnsi="Times New Roman" w:cs="Times New Roman"/>
          <w:sz w:val="28"/>
          <w:szCs w:val="28"/>
        </w:rPr>
        <w:t xml:space="preserve">финансов РФ </w:t>
      </w:r>
      <w:r w:rsidR="009D1B25">
        <w:rPr>
          <w:rFonts w:ascii="Times New Roman" w:hAnsi="Times New Roman" w:cs="Times New Roman"/>
          <w:sz w:val="28"/>
          <w:szCs w:val="28"/>
        </w:rPr>
        <w:t>«</w:t>
      </w:r>
      <w:r w:rsidRPr="00DA7527">
        <w:rPr>
          <w:rFonts w:ascii="Times New Roman" w:hAnsi="Times New Roman" w:cs="Times New Roman"/>
          <w:sz w:val="28"/>
          <w:szCs w:val="28"/>
        </w:rPr>
        <w:t>Об инвентаризации библиотечных фондов</w:t>
      </w:r>
      <w:r w:rsidR="009D1B25">
        <w:rPr>
          <w:rFonts w:ascii="Times New Roman" w:hAnsi="Times New Roman" w:cs="Times New Roman"/>
          <w:sz w:val="28"/>
          <w:szCs w:val="28"/>
        </w:rPr>
        <w:t xml:space="preserve">» </w:t>
      </w:r>
      <w:r w:rsidRPr="00DA7527">
        <w:rPr>
          <w:rFonts w:ascii="Times New Roman" w:hAnsi="Times New Roman" w:cs="Times New Roman"/>
          <w:sz w:val="28"/>
          <w:szCs w:val="28"/>
        </w:rPr>
        <w:t xml:space="preserve">от 04.11.98 г. </w:t>
      </w:r>
      <w:r w:rsidR="00E8692D">
        <w:rPr>
          <w:rFonts w:ascii="Times New Roman" w:hAnsi="Times New Roman" w:cs="Times New Roman"/>
          <w:sz w:val="28"/>
          <w:szCs w:val="28"/>
        </w:rPr>
        <w:t xml:space="preserve">№ </w:t>
      </w:r>
      <w:r w:rsidRPr="00DA7527">
        <w:rPr>
          <w:rFonts w:ascii="Times New Roman" w:hAnsi="Times New Roman" w:cs="Times New Roman"/>
          <w:sz w:val="28"/>
          <w:szCs w:val="28"/>
        </w:rPr>
        <w:t>16-00-16-198</w:t>
      </w:r>
      <w:r w:rsidR="00E8692D">
        <w:rPr>
          <w:rFonts w:ascii="Times New Roman" w:hAnsi="Times New Roman" w:cs="Times New Roman"/>
          <w:sz w:val="28"/>
          <w:szCs w:val="28"/>
        </w:rPr>
        <w:t xml:space="preserve"> и </w:t>
      </w:r>
      <w:r w:rsidR="004D55B9" w:rsidRPr="004D55B9">
        <w:rPr>
          <w:rFonts w:ascii="Times New Roman" w:hAnsi="Times New Roman" w:cs="Times New Roman"/>
          <w:sz w:val="28"/>
          <w:szCs w:val="28"/>
        </w:rPr>
        <w:t>Поряд</w:t>
      </w:r>
      <w:r w:rsidR="004D55B9">
        <w:rPr>
          <w:rFonts w:ascii="Times New Roman" w:hAnsi="Times New Roman" w:cs="Times New Roman"/>
          <w:sz w:val="28"/>
          <w:szCs w:val="28"/>
        </w:rPr>
        <w:t>ком</w:t>
      </w:r>
      <w:r w:rsidR="004D55B9" w:rsidRPr="004D55B9">
        <w:rPr>
          <w:rFonts w:ascii="Times New Roman" w:hAnsi="Times New Roman" w:cs="Times New Roman"/>
          <w:sz w:val="28"/>
          <w:szCs w:val="28"/>
        </w:rPr>
        <w:t xml:space="preserve"> учета документов, входящих в состав библиотечного фонда</w:t>
      </w:r>
      <w:r w:rsidR="00C95EC0" w:rsidRPr="00C95EC0">
        <w:t xml:space="preserve"> </w:t>
      </w:r>
      <w:r w:rsidR="00E8692D">
        <w:rPr>
          <w:rFonts w:ascii="Times New Roman" w:hAnsi="Times New Roman" w:cs="Times New Roman"/>
          <w:sz w:val="28"/>
          <w:szCs w:val="28"/>
        </w:rPr>
        <w:t>(</w:t>
      </w:r>
      <w:proofErr w:type="gramStart"/>
      <w:r w:rsidR="00E8692D">
        <w:rPr>
          <w:rFonts w:ascii="Times New Roman" w:hAnsi="Times New Roman" w:cs="Times New Roman"/>
          <w:sz w:val="28"/>
          <w:szCs w:val="28"/>
        </w:rPr>
        <w:t>П</w:t>
      </w:r>
      <w:r w:rsidR="00C95EC0">
        <w:rPr>
          <w:rFonts w:ascii="Times New Roman" w:hAnsi="Times New Roman" w:cs="Times New Roman"/>
          <w:sz w:val="28"/>
          <w:szCs w:val="28"/>
        </w:rPr>
        <w:t xml:space="preserve">риказ  </w:t>
      </w:r>
      <w:r w:rsidR="00E8692D">
        <w:rPr>
          <w:rFonts w:ascii="Times New Roman" w:hAnsi="Times New Roman" w:cs="Times New Roman"/>
          <w:sz w:val="28"/>
          <w:szCs w:val="28"/>
        </w:rPr>
        <w:t>Минкультуры</w:t>
      </w:r>
      <w:proofErr w:type="gramEnd"/>
      <w:r w:rsidR="00E8692D">
        <w:rPr>
          <w:rFonts w:ascii="Times New Roman" w:hAnsi="Times New Roman" w:cs="Times New Roman"/>
          <w:sz w:val="28"/>
          <w:szCs w:val="28"/>
        </w:rPr>
        <w:t xml:space="preserve"> </w:t>
      </w:r>
      <w:proofErr w:type="spellStart"/>
      <w:r w:rsidR="00E8692D">
        <w:rPr>
          <w:rFonts w:ascii="Times New Roman" w:hAnsi="Times New Roman" w:cs="Times New Roman"/>
          <w:sz w:val="28"/>
          <w:szCs w:val="28"/>
        </w:rPr>
        <w:t>Р.Ф.</w:t>
      </w:r>
      <w:r w:rsidR="00C95EC0" w:rsidRPr="00C95EC0">
        <w:rPr>
          <w:rFonts w:ascii="Times New Roman" w:hAnsi="Times New Roman" w:cs="Times New Roman"/>
          <w:sz w:val="28"/>
          <w:szCs w:val="28"/>
        </w:rPr>
        <w:t>от</w:t>
      </w:r>
      <w:proofErr w:type="spellEnd"/>
      <w:r w:rsidR="00C95EC0" w:rsidRPr="00C95EC0">
        <w:rPr>
          <w:rFonts w:ascii="Times New Roman" w:hAnsi="Times New Roman" w:cs="Times New Roman"/>
          <w:sz w:val="28"/>
          <w:szCs w:val="28"/>
        </w:rPr>
        <w:t xml:space="preserve"> 8 октября 2012 года </w:t>
      </w:r>
      <w:r w:rsidR="00E8692D" w:rsidRPr="00E8692D">
        <w:rPr>
          <w:rFonts w:ascii="Times New Roman" w:hAnsi="Times New Roman" w:cs="Times New Roman"/>
          <w:sz w:val="28"/>
          <w:szCs w:val="28"/>
        </w:rPr>
        <w:t>№</w:t>
      </w:r>
      <w:r w:rsidR="00C95EC0" w:rsidRPr="00C95EC0">
        <w:rPr>
          <w:rFonts w:ascii="Times New Roman" w:hAnsi="Times New Roman" w:cs="Times New Roman"/>
          <w:sz w:val="28"/>
          <w:szCs w:val="28"/>
        </w:rPr>
        <w:t xml:space="preserve"> 1077</w:t>
      </w:r>
      <w:r w:rsidRPr="00DA7527">
        <w:rPr>
          <w:rFonts w:ascii="Times New Roman" w:hAnsi="Times New Roman" w:cs="Times New Roman"/>
          <w:sz w:val="28"/>
          <w:szCs w:val="28"/>
        </w:rPr>
        <w:t>, в следующие сроки:</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-наиболее ценные фонды, хранящиеся в сейфах - ежегодно;</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-редчайшие фонды - один раз в 3 года;</w:t>
      </w:r>
    </w:p>
    <w:p w:rsidR="00DA7527" w:rsidRPr="00DA7527" w:rsidRDefault="009D1B25" w:rsidP="00E440F1">
      <w:pPr>
        <w:tabs>
          <w:tab w:val="left" w:pos="10065"/>
        </w:tabs>
        <w:spacing w:after="0" w:line="312" w:lineRule="auto"/>
        <w:ind w:right="405"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002F2FD4">
        <w:rPr>
          <w:rFonts w:ascii="Times New Roman" w:hAnsi="Times New Roman" w:cs="Times New Roman"/>
          <w:sz w:val="28"/>
          <w:szCs w:val="28"/>
        </w:rPr>
        <w:t>ценные фонды-</w:t>
      </w:r>
      <w:r w:rsidR="00DA7527" w:rsidRPr="00DA7527">
        <w:rPr>
          <w:rFonts w:ascii="Times New Roman" w:hAnsi="Times New Roman" w:cs="Times New Roman"/>
          <w:sz w:val="28"/>
          <w:szCs w:val="28"/>
        </w:rPr>
        <w:t>один раз в 5 лет;</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-фонды библиотек до 100 тыс. учетных единиц - один раз в 5 лет;</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-фонды библиотек от 100 до 200 тыс. учетных единиц - один раз в 7 лет;</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-фонды библиотек от 200 тыс. до 1 млн. учетных единиц один раз в 10 лет;</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-фонды библиотек свыше 1 млн. учетных единиц - поэтапно в выборочном порядке с завершением проверки всего фонда в течение 15 лет.</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Они могут быть сплошными (по всему фонду), частичными или выборочными и основываться на решении проблем:</w:t>
      </w:r>
    </w:p>
    <w:p w:rsidR="00DA7527" w:rsidRPr="00DA7527" w:rsidRDefault="00594479" w:rsidP="00E440F1">
      <w:pPr>
        <w:tabs>
          <w:tab w:val="left" w:pos="10065"/>
        </w:tabs>
        <w:spacing w:after="0" w:line="312" w:lineRule="auto"/>
        <w:ind w:right="405" w:firstLine="709"/>
        <w:jc w:val="both"/>
        <w:rPr>
          <w:rFonts w:ascii="Times New Roman" w:hAnsi="Times New Roman" w:cs="Times New Roman"/>
          <w:sz w:val="28"/>
          <w:szCs w:val="28"/>
        </w:rPr>
      </w:pPr>
      <w:r>
        <w:rPr>
          <w:rFonts w:ascii="Times New Roman" w:hAnsi="Times New Roman" w:cs="Times New Roman"/>
          <w:sz w:val="28"/>
          <w:szCs w:val="28"/>
        </w:rPr>
        <w:t>-</w:t>
      </w:r>
      <w:r w:rsidR="00DA7527" w:rsidRPr="00DA7527">
        <w:rPr>
          <w:rFonts w:ascii="Times New Roman" w:hAnsi="Times New Roman" w:cs="Times New Roman"/>
          <w:sz w:val="28"/>
          <w:szCs w:val="28"/>
        </w:rPr>
        <w:t>все ли поступившие в библиотек</w:t>
      </w:r>
      <w:r w:rsidR="009D1B25">
        <w:rPr>
          <w:rFonts w:ascii="Times New Roman" w:hAnsi="Times New Roman" w:cs="Times New Roman"/>
          <w:sz w:val="28"/>
          <w:szCs w:val="28"/>
        </w:rPr>
        <w:t>у ценные документы были учтены;</w:t>
      </w:r>
    </w:p>
    <w:p w:rsidR="00DA7527" w:rsidRPr="00DA7527" w:rsidRDefault="00594479" w:rsidP="00E440F1">
      <w:pPr>
        <w:tabs>
          <w:tab w:val="left" w:pos="10065"/>
        </w:tabs>
        <w:spacing w:after="0" w:line="312" w:lineRule="auto"/>
        <w:ind w:right="405" w:firstLine="709"/>
        <w:jc w:val="both"/>
        <w:rPr>
          <w:rFonts w:ascii="Times New Roman" w:hAnsi="Times New Roman" w:cs="Times New Roman"/>
          <w:sz w:val="28"/>
          <w:szCs w:val="28"/>
        </w:rPr>
      </w:pPr>
      <w:r>
        <w:rPr>
          <w:rFonts w:ascii="Times New Roman" w:hAnsi="Times New Roman" w:cs="Times New Roman"/>
          <w:sz w:val="28"/>
          <w:szCs w:val="28"/>
        </w:rPr>
        <w:t>-</w:t>
      </w:r>
      <w:r w:rsidR="00DA7527" w:rsidRPr="00DA7527">
        <w:rPr>
          <w:rFonts w:ascii="Times New Roman" w:hAnsi="Times New Roman" w:cs="Times New Roman"/>
          <w:sz w:val="28"/>
          <w:szCs w:val="28"/>
        </w:rPr>
        <w:t>имеются ли ценные документы, пропавшие по неизвестным причинам, и каково их количество;</w:t>
      </w:r>
    </w:p>
    <w:p w:rsidR="00DA7527" w:rsidRPr="00DA7527" w:rsidRDefault="00594479" w:rsidP="00E440F1">
      <w:pPr>
        <w:tabs>
          <w:tab w:val="left" w:pos="10065"/>
        </w:tabs>
        <w:spacing w:after="0" w:line="312" w:lineRule="auto"/>
        <w:ind w:right="405" w:firstLine="709"/>
        <w:jc w:val="both"/>
        <w:rPr>
          <w:rFonts w:ascii="Times New Roman" w:hAnsi="Times New Roman" w:cs="Times New Roman"/>
          <w:sz w:val="28"/>
          <w:szCs w:val="28"/>
        </w:rPr>
      </w:pPr>
      <w:r>
        <w:rPr>
          <w:rFonts w:ascii="Times New Roman" w:hAnsi="Times New Roman" w:cs="Times New Roman"/>
          <w:sz w:val="28"/>
          <w:szCs w:val="28"/>
        </w:rPr>
        <w:t>-</w:t>
      </w:r>
      <w:r w:rsidR="00DA7527" w:rsidRPr="00DA7527">
        <w:rPr>
          <w:rFonts w:ascii="Times New Roman" w:hAnsi="Times New Roman" w:cs="Times New Roman"/>
          <w:sz w:val="28"/>
          <w:szCs w:val="28"/>
        </w:rPr>
        <w:t>имеется ли в перечне недостающих документов тенденция к определенному виду изданий, определенного содержания, или список пропавшего хаотичен.</w:t>
      </w:r>
    </w:p>
    <w:p w:rsidR="00DA7527" w:rsidRPr="00DA7527" w:rsidRDefault="00DA7527" w:rsidP="00B30410">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Проверка библиотечного фонда или его части при см</w:t>
      </w:r>
      <w:r w:rsidR="00E8692D">
        <w:rPr>
          <w:rFonts w:ascii="Times New Roman" w:hAnsi="Times New Roman" w:cs="Times New Roman"/>
          <w:sz w:val="28"/>
          <w:szCs w:val="28"/>
        </w:rPr>
        <w:t xml:space="preserve">ене руководителя библиотеки или </w:t>
      </w:r>
      <w:r w:rsidRPr="00DA7527">
        <w:rPr>
          <w:rFonts w:ascii="Times New Roman" w:hAnsi="Times New Roman" w:cs="Times New Roman"/>
          <w:sz w:val="28"/>
          <w:szCs w:val="28"/>
        </w:rPr>
        <w:t>структурного подразделения засчитывается как очередная плановая. Она производится на основании приказа директора библиотеки. Сроки проведения при приеме-сдаче не регламентированы и</w:t>
      </w:r>
      <w:r w:rsidR="00E8692D">
        <w:rPr>
          <w:rFonts w:ascii="Times New Roman" w:hAnsi="Times New Roman" w:cs="Times New Roman"/>
          <w:sz w:val="28"/>
          <w:szCs w:val="28"/>
        </w:rPr>
        <w:t xml:space="preserve"> </w:t>
      </w:r>
      <w:r w:rsidRPr="00DA7527">
        <w:rPr>
          <w:rFonts w:ascii="Times New Roman" w:hAnsi="Times New Roman" w:cs="Times New Roman"/>
          <w:sz w:val="28"/>
          <w:szCs w:val="28"/>
        </w:rPr>
        <w:t>оговариваются в приказе. В этих случаях принимается решение о проверке всего фонда или его части, сплошной проверке или выборочной.</w:t>
      </w:r>
      <w:r w:rsidR="00B30410">
        <w:rPr>
          <w:rFonts w:ascii="Times New Roman" w:hAnsi="Times New Roman" w:cs="Times New Roman"/>
          <w:sz w:val="28"/>
          <w:szCs w:val="28"/>
        </w:rPr>
        <w:t xml:space="preserve"> </w:t>
      </w:r>
      <w:r w:rsidRPr="00DA7527">
        <w:rPr>
          <w:rFonts w:ascii="Times New Roman" w:hAnsi="Times New Roman" w:cs="Times New Roman"/>
          <w:sz w:val="28"/>
          <w:szCs w:val="28"/>
        </w:rPr>
        <w:t>В случаях экстренной передачи проводят выборочную проверку наиболее ценных и редких изданий, дорогостоящих и дефицитных.</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B30410">
        <w:rPr>
          <w:rFonts w:ascii="Times New Roman" w:hAnsi="Times New Roman" w:cs="Times New Roman"/>
          <w:i/>
          <w:sz w:val="28"/>
          <w:szCs w:val="28"/>
        </w:rPr>
        <w:t>Примечание:</w:t>
      </w:r>
      <w:r w:rsidRPr="00DA7527">
        <w:rPr>
          <w:rFonts w:ascii="Times New Roman" w:hAnsi="Times New Roman" w:cs="Times New Roman"/>
          <w:sz w:val="28"/>
          <w:szCs w:val="28"/>
        </w:rPr>
        <w:t xml:space="preserve"> </w:t>
      </w:r>
      <w:r w:rsidR="00E8692D">
        <w:rPr>
          <w:rFonts w:ascii="Times New Roman" w:hAnsi="Times New Roman" w:cs="Times New Roman"/>
          <w:sz w:val="28"/>
          <w:szCs w:val="28"/>
        </w:rPr>
        <w:t>п</w:t>
      </w:r>
      <w:r w:rsidRPr="00DA7527">
        <w:rPr>
          <w:rFonts w:ascii="Times New Roman" w:hAnsi="Times New Roman" w:cs="Times New Roman"/>
          <w:sz w:val="28"/>
          <w:szCs w:val="28"/>
        </w:rPr>
        <w:t>о усмотрению руководства учреждения фонд может быть передан без проверки, если в течение года проводилась плановая проверка, в случае экстренного увольнения работника, при большом объеме фонда и другим прич</w:t>
      </w:r>
      <w:r w:rsidR="00E8692D">
        <w:rPr>
          <w:rFonts w:ascii="Times New Roman" w:hAnsi="Times New Roman" w:cs="Times New Roman"/>
          <w:sz w:val="28"/>
          <w:szCs w:val="28"/>
        </w:rPr>
        <w:t xml:space="preserve">инам, что должно быть оформлено </w:t>
      </w:r>
      <w:r w:rsidRPr="00DA7527">
        <w:rPr>
          <w:rFonts w:ascii="Times New Roman" w:hAnsi="Times New Roman" w:cs="Times New Roman"/>
          <w:sz w:val="28"/>
          <w:szCs w:val="28"/>
        </w:rPr>
        <w:t>соответствующим приказом. Однако работник, принимающий фонд, имеет право требовать проверки в любом случае. За принимающим библиотекарем остается право не подписывать акт до тех пор, пока прежний заведующий не соберет все документы с должников и не погасит задолженность.</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 xml:space="preserve">Для проведения плановых проверок составляется план проверок (или график) на текущий год и на перспективу с указанием вида проверки: сплошной всего </w:t>
      </w:r>
      <w:r w:rsidR="00D30230">
        <w:rPr>
          <w:rFonts w:ascii="Times New Roman" w:hAnsi="Times New Roman" w:cs="Times New Roman"/>
          <w:sz w:val="28"/>
          <w:szCs w:val="28"/>
        </w:rPr>
        <w:t xml:space="preserve">фонда библиотеки, частичной или </w:t>
      </w:r>
      <w:r w:rsidRPr="00DA7527">
        <w:rPr>
          <w:rFonts w:ascii="Times New Roman" w:hAnsi="Times New Roman" w:cs="Times New Roman"/>
          <w:sz w:val="28"/>
          <w:szCs w:val="28"/>
        </w:rPr>
        <w:t xml:space="preserve">выборочной. Основанием </w:t>
      </w:r>
      <w:r w:rsidRPr="00DA7527">
        <w:rPr>
          <w:rFonts w:ascii="Times New Roman" w:hAnsi="Times New Roman" w:cs="Times New Roman"/>
          <w:sz w:val="28"/>
          <w:szCs w:val="28"/>
        </w:rPr>
        <w:lastRenderedPageBreak/>
        <w:t>для проведения плановой и внеплановой проверки является приказ</w:t>
      </w:r>
      <w:r w:rsidR="00890BA8">
        <w:rPr>
          <w:rFonts w:ascii="Times New Roman" w:hAnsi="Times New Roman" w:cs="Times New Roman"/>
          <w:sz w:val="28"/>
          <w:szCs w:val="28"/>
        </w:rPr>
        <w:t xml:space="preserve"> руководителя образовательной организации</w:t>
      </w:r>
      <w:r w:rsidRPr="00DA7527">
        <w:rPr>
          <w:rFonts w:ascii="Times New Roman" w:hAnsi="Times New Roman" w:cs="Times New Roman"/>
          <w:sz w:val="28"/>
          <w:szCs w:val="28"/>
        </w:rPr>
        <w:t>. Продолжительность проверки зависит от числа выделенных на нее работников, методов организации и условий труда, а также режима работы библиотеки на период проверки.</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 xml:space="preserve">Для проведения проверки руководитель </w:t>
      </w:r>
      <w:r w:rsidR="00D30230">
        <w:rPr>
          <w:rFonts w:ascii="Times New Roman" w:hAnsi="Times New Roman" w:cs="Times New Roman"/>
          <w:sz w:val="28"/>
          <w:szCs w:val="28"/>
        </w:rPr>
        <w:t>организации</w:t>
      </w:r>
      <w:r w:rsidRPr="00DA7527">
        <w:rPr>
          <w:rFonts w:ascii="Times New Roman" w:hAnsi="Times New Roman" w:cs="Times New Roman"/>
          <w:sz w:val="28"/>
          <w:szCs w:val="28"/>
        </w:rPr>
        <w:t xml:space="preserve"> издает приказ, в котором утверждается состав комиссии, причины проверки, сроки и способы проведения, режим работы библиотеки на время проверки. Состав комиссии состоит, </w:t>
      </w:r>
      <w:r w:rsidR="00D30230">
        <w:rPr>
          <w:rFonts w:ascii="Times New Roman" w:hAnsi="Times New Roman" w:cs="Times New Roman"/>
          <w:sz w:val="28"/>
          <w:szCs w:val="28"/>
        </w:rPr>
        <w:t xml:space="preserve">как правило, из 3-5 человек. Ее </w:t>
      </w:r>
      <w:r w:rsidRPr="00DA7527">
        <w:rPr>
          <w:rFonts w:ascii="Times New Roman" w:hAnsi="Times New Roman" w:cs="Times New Roman"/>
          <w:sz w:val="28"/>
          <w:szCs w:val="28"/>
        </w:rPr>
        <w:t>возглавляет председатель, который несет всю ответственность за ход и организацию проверки. В состав комиссии обязательно должен входить сотрудник, ответственный за проверяемый фонд и представитель бухгалтерии. Председателем обычно назначае</w:t>
      </w:r>
      <w:r w:rsidR="00D30230">
        <w:rPr>
          <w:rFonts w:ascii="Times New Roman" w:hAnsi="Times New Roman" w:cs="Times New Roman"/>
          <w:sz w:val="28"/>
          <w:szCs w:val="28"/>
        </w:rPr>
        <w:t xml:space="preserve">тся администратор – заместитель </w:t>
      </w:r>
      <w:r w:rsidRPr="00DA7527">
        <w:rPr>
          <w:rFonts w:ascii="Times New Roman" w:hAnsi="Times New Roman" w:cs="Times New Roman"/>
          <w:sz w:val="28"/>
          <w:szCs w:val="28"/>
        </w:rPr>
        <w:t>директора. При передаче фонда от одного ответственного лица другому в комиссию назначаются сдающий и принимающий заведующий библиотекой или подразделением. В период проведения проверки, комиссия вправе затребовать любой учетный документ из любого структурного подразделения. Время, в течение которого комиссия рабо</w:t>
      </w:r>
      <w:r w:rsidR="007730CC">
        <w:rPr>
          <w:rFonts w:ascii="Times New Roman" w:hAnsi="Times New Roman" w:cs="Times New Roman"/>
          <w:sz w:val="28"/>
          <w:szCs w:val="28"/>
        </w:rPr>
        <w:t xml:space="preserve">тает с документами в официально </w:t>
      </w:r>
      <w:r w:rsidRPr="00DA7527">
        <w:rPr>
          <w:rFonts w:ascii="Times New Roman" w:hAnsi="Times New Roman" w:cs="Times New Roman"/>
          <w:sz w:val="28"/>
          <w:szCs w:val="28"/>
        </w:rPr>
        <w:t>утвержденных инструктивных материалах не оговорено. Наиболее оптимальным надо считать сроки проведения проверки, обозначенные приказом.</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Документы, в которых осуществляется учет библиотечных фондов, являются финансовым документом строгой отчетности, они должны храниться в закрывающихся шкафах или сейфах,</w:t>
      </w:r>
      <w:r w:rsidR="007730CC">
        <w:rPr>
          <w:rFonts w:ascii="Times New Roman" w:hAnsi="Times New Roman" w:cs="Times New Roman"/>
          <w:sz w:val="28"/>
          <w:szCs w:val="28"/>
        </w:rPr>
        <w:t xml:space="preserve"> </w:t>
      </w:r>
      <w:r w:rsidRPr="00DA7527">
        <w:rPr>
          <w:rFonts w:ascii="Times New Roman" w:hAnsi="Times New Roman" w:cs="Times New Roman"/>
          <w:sz w:val="28"/>
          <w:szCs w:val="28"/>
        </w:rPr>
        <w:t>доступ к ним ограничен и определяется распоряжением директора или лицом, курирующим вопросы учета и сохранности библиотечных фондов в библиотеке.</w:t>
      </w:r>
    </w:p>
    <w:p w:rsidR="00117F19" w:rsidRDefault="00DA7527" w:rsidP="004F6FFA">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В плане работы комиссии предусматриваются три этапа: подготовительный, непосредственная работа по проверке фонда, подведение итогов и оформление результатов. В подготовительный период основное внимание уделяется оценке состояния и качества ведения учетных документов (инвентарных книг, ведомостей учета библи</w:t>
      </w:r>
      <w:r w:rsidR="000A4A3F">
        <w:rPr>
          <w:rFonts w:ascii="Times New Roman" w:hAnsi="Times New Roman" w:cs="Times New Roman"/>
          <w:sz w:val="28"/>
          <w:szCs w:val="28"/>
        </w:rPr>
        <w:t xml:space="preserve">отечного фонда, книг суммарного </w:t>
      </w:r>
      <w:r w:rsidRPr="00DA7527">
        <w:rPr>
          <w:rFonts w:ascii="Times New Roman" w:hAnsi="Times New Roman" w:cs="Times New Roman"/>
          <w:sz w:val="28"/>
          <w:szCs w:val="28"/>
        </w:rPr>
        <w:t>учета фонда, накладных, актов предыдущих проверок со списками недостающих документов и др.). Выявляются и, по возможности, устраняются недостатки в ведении документации. Во время подготовки: 1) приводятся в порядок учетные документы библиотеки: проверяют, все ли полученные документы записаны, оформляются акты на исключение изданий,</w:t>
      </w:r>
      <w:r w:rsidR="000A4A3F">
        <w:rPr>
          <w:rFonts w:ascii="Times New Roman" w:hAnsi="Times New Roman" w:cs="Times New Roman"/>
          <w:sz w:val="28"/>
          <w:szCs w:val="28"/>
        </w:rPr>
        <w:t xml:space="preserve"> </w:t>
      </w:r>
      <w:r w:rsidR="000A4A3F">
        <w:rPr>
          <w:rFonts w:ascii="Times New Roman" w:hAnsi="Times New Roman" w:cs="Times New Roman"/>
          <w:sz w:val="28"/>
          <w:szCs w:val="28"/>
        </w:rPr>
        <w:lastRenderedPageBreak/>
        <w:t xml:space="preserve">предназначенных к списанию; 2) </w:t>
      </w:r>
      <w:r w:rsidRPr="00DA7527">
        <w:rPr>
          <w:rFonts w:ascii="Times New Roman" w:hAnsi="Times New Roman" w:cs="Times New Roman"/>
          <w:sz w:val="28"/>
          <w:szCs w:val="28"/>
        </w:rPr>
        <w:t>по учетным документам подводятся итоги движения фонда и определяется его стоимость (с учетом переоценки), затем полученные итоги сверяются с данными бухгалтерии; 3) проверяется расстановка книг на полках; 3) приводятся в порядок читательские формуляры (правильность записи документов в формулярах и расстановка последних); 4) принимаются меры к сбору документов, задержанных пользователями; 5) заготавливаются контрольные талон</w:t>
      </w:r>
      <w:r w:rsidR="000A4A3F">
        <w:rPr>
          <w:rFonts w:ascii="Times New Roman" w:hAnsi="Times New Roman" w:cs="Times New Roman"/>
          <w:sz w:val="28"/>
          <w:szCs w:val="28"/>
        </w:rPr>
        <w:t xml:space="preserve">ы, штемпельные подушки, цветные </w:t>
      </w:r>
      <w:r w:rsidRPr="00DA7527">
        <w:rPr>
          <w:rFonts w:ascii="Times New Roman" w:hAnsi="Times New Roman" w:cs="Times New Roman"/>
          <w:sz w:val="28"/>
          <w:szCs w:val="28"/>
        </w:rPr>
        <w:t>карандаши, коробки или ящики для карточек т. д. Члены ком</w:t>
      </w:r>
      <w:r w:rsidR="000A4A3F">
        <w:rPr>
          <w:rFonts w:ascii="Times New Roman" w:hAnsi="Times New Roman" w:cs="Times New Roman"/>
          <w:sz w:val="28"/>
          <w:szCs w:val="28"/>
        </w:rPr>
        <w:t xml:space="preserve">иссии должны проинструктировать </w:t>
      </w:r>
      <w:r w:rsidRPr="00DA7527">
        <w:rPr>
          <w:rFonts w:ascii="Times New Roman" w:hAnsi="Times New Roman" w:cs="Times New Roman"/>
          <w:sz w:val="28"/>
          <w:szCs w:val="28"/>
        </w:rPr>
        <w:t xml:space="preserve">сотрудников, привлеченных к проверке, и определить круг их обязанностей. На подготовительном этапе составляется и календарный график работы, подсчитываются необходимые трудозатраты, исходя из межотраслевых норм времени на работы, выполняемые в библиотеках </w:t>
      </w:r>
      <w:hyperlink r:id="rId9" w:history="1">
        <w:r w:rsidRPr="00A56A13">
          <w:rPr>
            <w:rStyle w:val="ad"/>
            <w:rFonts w:ascii="Times New Roman" w:hAnsi="Times New Roman" w:cs="Times New Roman"/>
            <w:sz w:val="28"/>
            <w:szCs w:val="28"/>
          </w:rPr>
          <w:t>(</w:t>
        </w:r>
        <w:r w:rsidR="00A850E8" w:rsidRPr="00A56A13">
          <w:rPr>
            <w:rStyle w:val="ad"/>
            <w:rFonts w:ascii="Times New Roman" w:hAnsi="Times New Roman" w:cs="Times New Roman"/>
            <w:sz w:val="28"/>
            <w:szCs w:val="28"/>
          </w:rPr>
          <w:t>«</w:t>
        </w:r>
        <w:r w:rsidRPr="00A56A13">
          <w:rPr>
            <w:rStyle w:val="ad"/>
            <w:rFonts w:ascii="Times New Roman" w:hAnsi="Times New Roman" w:cs="Times New Roman"/>
            <w:sz w:val="28"/>
            <w:szCs w:val="28"/>
          </w:rPr>
          <w:t>Межотраслевые нормы времени на работы, выполняемые в библиотеках</w:t>
        </w:r>
        <w:r w:rsidR="00A850E8" w:rsidRPr="00A56A13">
          <w:rPr>
            <w:rStyle w:val="ad"/>
            <w:rFonts w:ascii="Times New Roman" w:hAnsi="Times New Roman" w:cs="Times New Roman"/>
            <w:sz w:val="28"/>
            <w:szCs w:val="28"/>
          </w:rPr>
          <w:t>»</w:t>
        </w:r>
        <w:r w:rsidRPr="00A56A13">
          <w:rPr>
            <w:rStyle w:val="ad"/>
            <w:rFonts w:ascii="Times New Roman" w:hAnsi="Times New Roman" w:cs="Times New Roman"/>
            <w:sz w:val="28"/>
            <w:szCs w:val="28"/>
          </w:rPr>
          <w:t>. - М.,1997 г.).</w:t>
        </w:r>
      </w:hyperlink>
      <w:r w:rsidRPr="00DA7527">
        <w:rPr>
          <w:rFonts w:ascii="Times New Roman" w:hAnsi="Times New Roman" w:cs="Times New Roman"/>
          <w:sz w:val="28"/>
          <w:szCs w:val="28"/>
        </w:rPr>
        <w:t xml:space="preserve"> </w:t>
      </w:r>
      <w:hyperlink r:id="rId10" w:history="1">
        <w:r w:rsidR="00346A84" w:rsidRPr="00346A84">
          <w:rPr>
            <w:rStyle w:val="ad"/>
            <w:rFonts w:ascii="Times New Roman" w:hAnsi="Times New Roman" w:cs="Times New Roman"/>
            <w:sz w:val="28"/>
            <w:szCs w:val="28"/>
          </w:rPr>
          <w:t>https://base.garant.ru/1593340/</w:t>
        </w:r>
      </w:hyperlink>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По «Межотраслевым нормам времени…» при проверке фонда, за час непрерывной работы можно написать 60 талонов (т.е. 2 работника за 7-часовой рабочий день опишут 840 книг). За 7-часовой рабочий день те же 2 работника могут подобрать талоны по инвентарным номерам, сверить их с инвентарной книгой, отметить</w:t>
      </w:r>
      <w:r w:rsidR="00D30230">
        <w:rPr>
          <w:rFonts w:ascii="Times New Roman" w:hAnsi="Times New Roman" w:cs="Times New Roman"/>
          <w:sz w:val="28"/>
          <w:szCs w:val="28"/>
        </w:rPr>
        <w:t xml:space="preserve"> </w:t>
      </w:r>
      <w:r w:rsidRPr="00DA7527">
        <w:rPr>
          <w:rFonts w:ascii="Times New Roman" w:hAnsi="Times New Roman" w:cs="Times New Roman"/>
          <w:sz w:val="28"/>
          <w:szCs w:val="28"/>
        </w:rPr>
        <w:t>проверку на талоне и книге на 1076 документах. На выявление непроверенных документов, потребуется 2,5 ч. на каждые 100 названий (на 1 чел.). А составление акта на недостачу на каждые 100 названий требует 3,7 ч. Следует отметить, что от качества</w:t>
      </w:r>
      <w:r w:rsidR="000A4A3F">
        <w:rPr>
          <w:rFonts w:ascii="Times New Roman" w:hAnsi="Times New Roman" w:cs="Times New Roman"/>
          <w:sz w:val="28"/>
          <w:szCs w:val="28"/>
        </w:rPr>
        <w:t xml:space="preserve"> подготовки в значительной мере </w:t>
      </w:r>
      <w:r w:rsidRPr="00DA7527">
        <w:rPr>
          <w:rFonts w:ascii="Times New Roman" w:hAnsi="Times New Roman" w:cs="Times New Roman"/>
          <w:sz w:val="28"/>
          <w:szCs w:val="28"/>
        </w:rPr>
        <w:t>зависит качество проверки, а также сроки ее проведения. Чем тщательней проведена подготовка, чем лучше проинструктированы работники, тем меньше будет затруднений и недоразумений.</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На время проверки библиотека обычно прекращает выдачу, но прием документов, возвращаемых пользователями, надо производить обязательно. На видном месте должно висеть объявление с указанием, когда библиотека закрывается на проверку и когда возо</w:t>
      </w:r>
      <w:r w:rsidR="000A4A3F">
        <w:rPr>
          <w:rFonts w:ascii="Times New Roman" w:hAnsi="Times New Roman" w:cs="Times New Roman"/>
          <w:sz w:val="28"/>
          <w:szCs w:val="28"/>
        </w:rPr>
        <w:t xml:space="preserve">бновляет свою </w:t>
      </w:r>
      <w:r w:rsidRPr="00DA7527">
        <w:rPr>
          <w:rFonts w:ascii="Times New Roman" w:hAnsi="Times New Roman" w:cs="Times New Roman"/>
          <w:sz w:val="28"/>
          <w:szCs w:val="28"/>
        </w:rPr>
        <w:t>работу. Некоторые библиотеки предпочитают совсем не прекращать выдачу документов и проводить проверку «при открытых дверях». Конечно, это удобно для пользователей и меньше нарушает режим работы. Но, с другой стороны, проверка «при открытых дверях» требует более длительных сроков (поскольку часть работников занята обслуживанием поль</w:t>
      </w:r>
      <w:r w:rsidR="000A4A3F">
        <w:rPr>
          <w:rFonts w:ascii="Times New Roman" w:hAnsi="Times New Roman" w:cs="Times New Roman"/>
          <w:sz w:val="28"/>
          <w:szCs w:val="28"/>
        </w:rPr>
        <w:t xml:space="preserve">зователей) и </w:t>
      </w:r>
      <w:r w:rsidR="000A4A3F">
        <w:rPr>
          <w:rFonts w:ascii="Times New Roman" w:hAnsi="Times New Roman" w:cs="Times New Roman"/>
          <w:sz w:val="28"/>
          <w:szCs w:val="28"/>
        </w:rPr>
        <w:lastRenderedPageBreak/>
        <w:t xml:space="preserve">большей четкости в </w:t>
      </w:r>
      <w:r w:rsidRPr="00DA7527">
        <w:rPr>
          <w:rFonts w:ascii="Times New Roman" w:hAnsi="Times New Roman" w:cs="Times New Roman"/>
          <w:sz w:val="28"/>
          <w:szCs w:val="28"/>
        </w:rPr>
        <w:t>организации работы, так как документы находятся все время в движении. Поэтому желательно подготовку к проверке и подведение итогов проводить «при открытых дверях», а закрывать</w:t>
      </w:r>
      <w:r w:rsidR="0077162E">
        <w:rPr>
          <w:rFonts w:ascii="Times New Roman" w:hAnsi="Times New Roman" w:cs="Times New Roman"/>
          <w:sz w:val="28"/>
          <w:szCs w:val="28"/>
        </w:rPr>
        <w:t xml:space="preserve"> </w:t>
      </w:r>
      <w:r w:rsidRPr="00DA7527">
        <w:rPr>
          <w:rFonts w:ascii="Times New Roman" w:hAnsi="Times New Roman" w:cs="Times New Roman"/>
          <w:sz w:val="28"/>
          <w:szCs w:val="28"/>
        </w:rPr>
        <w:t>библиотеку только н</w:t>
      </w:r>
      <w:r w:rsidR="000A4A3F">
        <w:rPr>
          <w:rFonts w:ascii="Times New Roman" w:hAnsi="Times New Roman" w:cs="Times New Roman"/>
          <w:sz w:val="28"/>
          <w:szCs w:val="28"/>
        </w:rPr>
        <w:t>а время самого процесса сверки.</w:t>
      </w:r>
    </w:p>
    <w:p w:rsidR="00DA7527" w:rsidRPr="00DA7527" w:rsidRDefault="000A4A3F" w:rsidP="00E440F1">
      <w:pPr>
        <w:tabs>
          <w:tab w:val="left" w:pos="10065"/>
        </w:tabs>
        <w:spacing w:after="0" w:line="312" w:lineRule="auto"/>
        <w:ind w:right="405" w:firstLine="709"/>
        <w:jc w:val="center"/>
        <w:rPr>
          <w:rFonts w:ascii="Times New Roman" w:hAnsi="Times New Roman" w:cs="Times New Roman"/>
          <w:sz w:val="28"/>
          <w:szCs w:val="28"/>
        </w:rPr>
      </w:pPr>
      <w:r>
        <w:rPr>
          <w:rFonts w:ascii="Times New Roman" w:hAnsi="Times New Roman" w:cs="Times New Roman"/>
          <w:sz w:val="28"/>
          <w:szCs w:val="28"/>
        </w:rPr>
        <w:t>Методика проверки фонда.</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Методика проведения проверки фондов в библиотеках</w:t>
      </w:r>
      <w:r w:rsidR="000A4A3F">
        <w:rPr>
          <w:rFonts w:ascii="Times New Roman" w:hAnsi="Times New Roman" w:cs="Times New Roman"/>
          <w:sz w:val="28"/>
          <w:szCs w:val="28"/>
        </w:rPr>
        <w:t xml:space="preserve"> регламентируется инструктивно-</w:t>
      </w:r>
      <w:r w:rsidRPr="00DA7527">
        <w:rPr>
          <w:rFonts w:ascii="Times New Roman" w:hAnsi="Times New Roman" w:cs="Times New Roman"/>
          <w:sz w:val="28"/>
          <w:szCs w:val="28"/>
        </w:rPr>
        <w:t xml:space="preserve">методической и технологической документацией </w:t>
      </w:r>
      <w:proofErr w:type="spellStart"/>
      <w:r w:rsidRPr="00DA7527">
        <w:rPr>
          <w:rFonts w:ascii="Times New Roman" w:hAnsi="Times New Roman" w:cs="Times New Roman"/>
          <w:sz w:val="28"/>
          <w:szCs w:val="28"/>
        </w:rPr>
        <w:t>внутрибиблиотечного</w:t>
      </w:r>
      <w:proofErr w:type="spellEnd"/>
      <w:r w:rsidRPr="00DA7527">
        <w:rPr>
          <w:rFonts w:ascii="Times New Roman" w:hAnsi="Times New Roman" w:cs="Times New Roman"/>
          <w:sz w:val="28"/>
          <w:szCs w:val="28"/>
        </w:rPr>
        <w:t xml:space="preserve"> значения.</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Существует несколько способов проверки:</w:t>
      </w:r>
    </w:p>
    <w:p w:rsidR="00DA7527" w:rsidRPr="00DA7527" w:rsidRDefault="00594479" w:rsidP="00E440F1">
      <w:pPr>
        <w:tabs>
          <w:tab w:val="left" w:pos="10065"/>
        </w:tabs>
        <w:spacing w:after="0" w:line="312" w:lineRule="auto"/>
        <w:ind w:right="405" w:firstLine="709"/>
        <w:jc w:val="both"/>
        <w:rPr>
          <w:rFonts w:ascii="Times New Roman" w:hAnsi="Times New Roman" w:cs="Times New Roman"/>
          <w:sz w:val="28"/>
          <w:szCs w:val="28"/>
        </w:rPr>
      </w:pPr>
      <w:r>
        <w:rPr>
          <w:rFonts w:ascii="Times New Roman" w:hAnsi="Times New Roman" w:cs="Times New Roman"/>
          <w:sz w:val="28"/>
          <w:szCs w:val="28"/>
        </w:rPr>
        <w:t>-</w:t>
      </w:r>
      <w:r w:rsidR="00DA7527" w:rsidRPr="00DA7527">
        <w:rPr>
          <w:rFonts w:ascii="Times New Roman" w:hAnsi="Times New Roman" w:cs="Times New Roman"/>
          <w:sz w:val="28"/>
          <w:szCs w:val="28"/>
        </w:rPr>
        <w:t>непосредственная сверка каждого экземпляра фонда с учетным документом (инвентарной книгой, актовым листом, описью инвентарных номеров);</w:t>
      </w:r>
    </w:p>
    <w:p w:rsidR="00DA7527" w:rsidRPr="00DA7527" w:rsidRDefault="00594479" w:rsidP="00E440F1">
      <w:pPr>
        <w:tabs>
          <w:tab w:val="left" w:pos="10065"/>
        </w:tabs>
        <w:spacing w:after="0" w:line="312" w:lineRule="auto"/>
        <w:ind w:right="405" w:firstLine="709"/>
        <w:jc w:val="both"/>
        <w:rPr>
          <w:rFonts w:ascii="Times New Roman" w:hAnsi="Times New Roman" w:cs="Times New Roman"/>
          <w:sz w:val="28"/>
          <w:szCs w:val="28"/>
        </w:rPr>
      </w:pPr>
      <w:r>
        <w:rPr>
          <w:rFonts w:ascii="Times New Roman" w:hAnsi="Times New Roman" w:cs="Times New Roman"/>
          <w:sz w:val="28"/>
          <w:szCs w:val="28"/>
        </w:rPr>
        <w:t>-</w:t>
      </w:r>
      <w:r w:rsidR="00DA7527" w:rsidRPr="00DA7527">
        <w:rPr>
          <w:rFonts w:ascii="Times New Roman" w:hAnsi="Times New Roman" w:cs="Times New Roman"/>
          <w:sz w:val="28"/>
          <w:szCs w:val="28"/>
        </w:rPr>
        <w:t>использование контрольных талонов, заменяющих учетные единицы фонда;</w:t>
      </w:r>
    </w:p>
    <w:p w:rsidR="00DA7527" w:rsidRPr="00DA7527" w:rsidRDefault="00594479" w:rsidP="00E440F1">
      <w:pPr>
        <w:tabs>
          <w:tab w:val="left" w:pos="10065"/>
        </w:tabs>
        <w:spacing w:after="0" w:line="312" w:lineRule="auto"/>
        <w:ind w:right="405" w:firstLine="709"/>
        <w:jc w:val="both"/>
        <w:rPr>
          <w:rFonts w:ascii="Times New Roman" w:hAnsi="Times New Roman" w:cs="Times New Roman"/>
          <w:sz w:val="28"/>
          <w:szCs w:val="28"/>
        </w:rPr>
      </w:pPr>
      <w:r>
        <w:rPr>
          <w:rFonts w:ascii="Times New Roman" w:hAnsi="Times New Roman" w:cs="Times New Roman"/>
          <w:sz w:val="28"/>
          <w:szCs w:val="28"/>
        </w:rPr>
        <w:t>-</w:t>
      </w:r>
      <w:r w:rsidR="00DA7527" w:rsidRPr="00DA7527">
        <w:rPr>
          <w:rFonts w:ascii="Times New Roman" w:hAnsi="Times New Roman" w:cs="Times New Roman"/>
          <w:sz w:val="28"/>
          <w:szCs w:val="28"/>
        </w:rPr>
        <w:t>сверка по топографическому каталогу или индикатору.</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Сам выбор методики зависит от особенностей ведения учета, сложившейся практики инвентаризации, состава справочного аппарата.</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Проверка фонда по инвентарным книгам. Фонд объемом до 10 тыс. учетных единиц проверяют по инвентарным книгам или регистрационным картотекам. Этот способ самый простой и точный, хотя и требует большого количества затраты рабочего времени. Проверка производится так: один работник снимает с полки книгу и называет ее инвентарный номер, другой находит этот номер в инвентарной книге и называет автора и заглавие книги, за</w:t>
      </w:r>
      <w:r w:rsidR="000A4A3F">
        <w:rPr>
          <w:rFonts w:ascii="Times New Roman" w:hAnsi="Times New Roman" w:cs="Times New Roman"/>
          <w:sz w:val="28"/>
          <w:szCs w:val="28"/>
        </w:rPr>
        <w:t xml:space="preserve">писанной под этим номером. Если </w:t>
      </w:r>
      <w:r w:rsidRPr="00DA7527">
        <w:rPr>
          <w:rFonts w:ascii="Times New Roman" w:hAnsi="Times New Roman" w:cs="Times New Roman"/>
          <w:sz w:val="28"/>
          <w:szCs w:val="28"/>
        </w:rPr>
        <w:t>сведения совпадают, то в графе инвентарной книги «Проверка» делается условная пометка цветным карандашом. Карандаши нужно применять только одного, заранее выбранного цвета. На издании возле инвентарного номера ставится такая же отметка или, еще лучше, специальный штемпель с годом проверки.</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Может случиться, что в инвентарной книге под указанным номером записано другое название, тогда книгу откладывают на специальную полку, чтобы в конце проверки выяснить ее настоящий номер. На полке желательно сделать надпись «Книги с неправильно указанными инвентарными номерами».</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lastRenderedPageBreak/>
        <w:t>В инвентарную книгу, чтобы ускорить разыскание нужных номеров, через каждую тысячу или пятьсот номеров, вкладываются закладки. Это могут быть дл</w:t>
      </w:r>
      <w:r w:rsidR="00E47DCC">
        <w:rPr>
          <w:rFonts w:ascii="Times New Roman" w:hAnsi="Times New Roman" w:cs="Times New Roman"/>
          <w:sz w:val="28"/>
          <w:szCs w:val="28"/>
        </w:rPr>
        <w:t xml:space="preserve">инные узкие полоски картона или </w:t>
      </w:r>
      <w:r w:rsidRPr="00DA7527">
        <w:rPr>
          <w:rFonts w:ascii="Times New Roman" w:hAnsi="Times New Roman" w:cs="Times New Roman"/>
          <w:sz w:val="28"/>
          <w:szCs w:val="28"/>
        </w:rPr>
        <w:t>плотной бумаги, на верхних концах которых пишутся соответствующие номера, например: 501, 1001, 1501 и т. д. Цифры должны быть написаны четко, крупно и хорошо видны проверяющему.</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При проверке фонда очень важно не пропустить ни одной книги, особенно если проверка идет «при открытых дверях». Для этого проверенные док</w:t>
      </w:r>
      <w:r w:rsidR="00E47DCC">
        <w:rPr>
          <w:rFonts w:ascii="Times New Roman" w:hAnsi="Times New Roman" w:cs="Times New Roman"/>
          <w:sz w:val="28"/>
          <w:szCs w:val="28"/>
        </w:rPr>
        <w:t>ументы нужно отделять от не про</w:t>
      </w:r>
      <w:r w:rsidRPr="00DA7527">
        <w:rPr>
          <w:rFonts w:ascii="Times New Roman" w:hAnsi="Times New Roman" w:cs="Times New Roman"/>
          <w:sz w:val="28"/>
          <w:szCs w:val="28"/>
        </w:rPr>
        <w:t>шедших проверку, каким-либо ярким, бросающимся в глаза разделителем. Книги, принятые от пользователей, не ставят на полки, а до конца проверки складывают в специально отведенное место. Проверять эти книги следует после того, как проверено все на полках. Также необходимо проследить, что</w:t>
      </w:r>
      <w:r w:rsidR="00E47DCC">
        <w:rPr>
          <w:rFonts w:ascii="Times New Roman" w:hAnsi="Times New Roman" w:cs="Times New Roman"/>
          <w:sz w:val="28"/>
          <w:szCs w:val="28"/>
        </w:rPr>
        <w:t xml:space="preserve">бы в </w:t>
      </w:r>
      <w:r w:rsidRPr="00DA7527">
        <w:rPr>
          <w:rFonts w:ascii="Times New Roman" w:hAnsi="Times New Roman" w:cs="Times New Roman"/>
          <w:sz w:val="28"/>
          <w:szCs w:val="28"/>
        </w:rPr>
        <w:t>библиотеке не остались какие-либо связки или пачки непроверенных книг. Когда все документы, имеющиеся в наличии проверены, таким же способом сверяют с инвентарной книгой записи в читательских и на книжных формулярах. При этом в инвентарной книге следует ставить пометку иной формы, чем для тех книг, которые в момент проверки находились в библиотеке. В формуляре против записи о выданной книге также ставят пометку о пров</w:t>
      </w:r>
      <w:r w:rsidR="00E47DCC">
        <w:rPr>
          <w:rFonts w:ascii="Times New Roman" w:hAnsi="Times New Roman" w:cs="Times New Roman"/>
          <w:sz w:val="28"/>
          <w:szCs w:val="28"/>
        </w:rPr>
        <w:t xml:space="preserve">ерке; когда книга возвращается, </w:t>
      </w:r>
      <w:r w:rsidRPr="00DA7527">
        <w:rPr>
          <w:rFonts w:ascii="Times New Roman" w:hAnsi="Times New Roman" w:cs="Times New Roman"/>
          <w:sz w:val="28"/>
          <w:szCs w:val="28"/>
        </w:rPr>
        <w:t>пометка переносится на нее.</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После окончания сверки инвентарную книгу просматривают с начала до конца. Если против какого-либо номера нет отметки о проверке или списании по акту, значит</w:t>
      </w:r>
      <w:r w:rsidR="00555BC3">
        <w:rPr>
          <w:rFonts w:ascii="Times New Roman" w:hAnsi="Times New Roman" w:cs="Times New Roman"/>
          <w:sz w:val="28"/>
          <w:szCs w:val="28"/>
        </w:rPr>
        <w:t>,</w:t>
      </w:r>
      <w:r w:rsidRPr="00DA7527">
        <w:rPr>
          <w:rFonts w:ascii="Times New Roman" w:hAnsi="Times New Roman" w:cs="Times New Roman"/>
          <w:sz w:val="28"/>
          <w:szCs w:val="28"/>
        </w:rPr>
        <w:t xml:space="preserve"> книга либо отсутствует по неизвестной причине, либо ее пропустили при проверке. В этом случае инвентарный номер, фамилия автора, заглавие и цена книги или другого документа выписы</w:t>
      </w:r>
      <w:r w:rsidR="00E47DCC">
        <w:rPr>
          <w:rFonts w:ascii="Times New Roman" w:hAnsi="Times New Roman" w:cs="Times New Roman"/>
          <w:sz w:val="28"/>
          <w:szCs w:val="28"/>
        </w:rPr>
        <w:t xml:space="preserve">вается на карточку, затем такие </w:t>
      </w:r>
      <w:r w:rsidRPr="00DA7527">
        <w:rPr>
          <w:rFonts w:ascii="Times New Roman" w:hAnsi="Times New Roman" w:cs="Times New Roman"/>
          <w:sz w:val="28"/>
          <w:szCs w:val="28"/>
        </w:rPr>
        <w:t>карточки ставят отдельно за условно выделенным разделителем «Нет отметки о проверке». Работа с ними начинается после того, как все инвентарные книги будут просмотрены. Со</w:t>
      </w:r>
      <w:r w:rsidR="00E47DCC">
        <w:rPr>
          <w:rFonts w:ascii="Times New Roman" w:hAnsi="Times New Roman" w:cs="Times New Roman"/>
          <w:sz w:val="28"/>
          <w:szCs w:val="28"/>
        </w:rPr>
        <w:t xml:space="preserve">трудники </w:t>
      </w:r>
      <w:r w:rsidRPr="00DA7527">
        <w:rPr>
          <w:rFonts w:ascii="Times New Roman" w:hAnsi="Times New Roman" w:cs="Times New Roman"/>
          <w:sz w:val="28"/>
          <w:szCs w:val="28"/>
        </w:rPr>
        <w:t>библиотеки (структурного подразделения ЦБ) проводят разыскание ненайденных изданий в фонде, по формулярам выданных книг, по спискам изданий, направленных в переплет, просматривают отложенные книги с неправильно указанными инвентарными номерами и др., т.е. прежде чем исключить по неустановленной причине ненайденные книги</w:t>
      </w:r>
      <w:r w:rsidR="00E47DCC">
        <w:rPr>
          <w:rFonts w:ascii="Times New Roman" w:hAnsi="Times New Roman" w:cs="Times New Roman"/>
          <w:sz w:val="28"/>
          <w:szCs w:val="28"/>
        </w:rPr>
        <w:t xml:space="preserve"> и другие документы, проводится </w:t>
      </w:r>
      <w:r w:rsidRPr="00DA7527">
        <w:rPr>
          <w:rFonts w:ascii="Times New Roman" w:hAnsi="Times New Roman" w:cs="Times New Roman"/>
          <w:sz w:val="28"/>
          <w:szCs w:val="28"/>
        </w:rPr>
        <w:t>серьезная работа по их разысканию.</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lastRenderedPageBreak/>
        <w:t>Проверка фонда по контрольным талонам. При фонде более 10 тыс. экземпляров, когда имеется четыре-семь инвентарных книг, делать отметки в них п</w:t>
      </w:r>
      <w:r w:rsidR="00E47DCC">
        <w:rPr>
          <w:rFonts w:ascii="Times New Roman" w:hAnsi="Times New Roman" w:cs="Times New Roman"/>
          <w:sz w:val="28"/>
          <w:szCs w:val="28"/>
        </w:rPr>
        <w:t xml:space="preserve">ри непосредственной сверке их с </w:t>
      </w:r>
      <w:r w:rsidRPr="00DA7527">
        <w:rPr>
          <w:rFonts w:ascii="Times New Roman" w:hAnsi="Times New Roman" w:cs="Times New Roman"/>
          <w:sz w:val="28"/>
          <w:szCs w:val="28"/>
        </w:rPr>
        <w:t>документами, стоящими на полках, неудобно, т. к. рядом стоят издания с различными инвентарными номерами и приходится обращаться то к одной, то к другой инвентарной книге, что очень замедляет работу. Поэтому в библиотеках с фондом свыше 10тыс. экземпляров желательно проводить проверку при помощи контрольных талонов.</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При таком способе проверки на каждый экземпляр документа выписывается талон (карточка) непосредственно у полок. В нем указывается шифр, инвент</w:t>
      </w:r>
      <w:r w:rsidR="00E47DCC">
        <w:rPr>
          <w:rFonts w:ascii="Times New Roman" w:hAnsi="Times New Roman" w:cs="Times New Roman"/>
          <w:sz w:val="28"/>
          <w:szCs w:val="28"/>
        </w:rPr>
        <w:t xml:space="preserve">арный номер, фамилия и инициалы </w:t>
      </w:r>
      <w:r w:rsidRPr="00DA7527">
        <w:rPr>
          <w:rFonts w:ascii="Times New Roman" w:hAnsi="Times New Roman" w:cs="Times New Roman"/>
          <w:sz w:val="28"/>
          <w:szCs w:val="28"/>
        </w:rPr>
        <w:t xml:space="preserve">автора, заглавие документа (либо первое слово заглавия), номера </w:t>
      </w:r>
      <w:r w:rsidR="00E47DCC">
        <w:rPr>
          <w:rFonts w:ascii="Times New Roman" w:hAnsi="Times New Roman" w:cs="Times New Roman"/>
          <w:sz w:val="28"/>
          <w:szCs w:val="28"/>
        </w:rPr>
        <w:t xml:space="preserve">тома (части, выпуска). Сведения </w:t>
      </w:r>
      <w:r w:rsidRPr="00DA7527">
        <w:rPr>
          <w:rFonts w:ascii="Times New Roman" w:hAnsi="Times New Roman" w:cs="Times New Roman"/>
          <w:sz w:val="28"/>
          <w:szCs w:val="28"/>
        </w:rPr>
        <w:t>для написания контрольного талона берутся с титульного листа, а если документ выдан – с книжного формуляра, с карточки учетного каталога, описи инвентарных номеров, листа актового учета. В связи с инфляционными процессами наряду с обычными сведениями об издании целесообразно указывать год и стоимость издания. На талоне и на документе ставят по</w:t>
      </w:r>
      <w:r w:rsidR="00E47DCC">
        <w:rPr>
          <w:rFonts w:ascii="Times New Roman" w:hAnsi="Times New Roman" w:cs="Times New Roman"/>
          <w:sz w:val="28"/>
          <w:szCs w:val="28"/>
        </w:rPr>
        <w:t xml:space="preserve">метку о прошедшей проверке (это </w:t>
      </w:r>
      <w:r w:rsidRPr="00DA7527">
        <w:rPr>
          <w:rFonts w:ascii="Times New Roman" w:hAnsi="Times New Roman" w:cs="Times New Roman"/>
          <w:sz w:val="28"/>
          <w:szCs w:val="28"/>
        </w:rPr>
        <w:t>может быть штамп с датой проверки), а талон откладывают в специальный ящик. В конце дня все талоны сдают члену комиссии, который несет ответственность за их сохранность. После того как выписаны талоны на все документы, имеющиеся в наличии, а также выданные в передвижки и</w:t>
      </w:r>
      <w:r w:rsidR="00E47DCC">
        <w:rPr>
          <w:rFonts w:ascii="Times New Roman" w:hAnsi="Times New Roman" w:cs="Times New Roman"/>
          <w:sz w:val="28"/>
          <w:szCs w:val="28"/>
        </w:rPr>
        <w:t xml:space="preserve"> </w:t>
      </w:r>
      <w:r w:rsidRPr="00DA7527">
        <w:rPr>
          <w:rFonts w:ascii="Times New Roman" w:hAnsi="Times New Roman" w:cs="Times New Roman"/>
          <w:sz w:val="28"/>
          <w:szCs w:val="28"/>
        </w:rPr>
        <w:t>пользователям, талоны подбирают в порядке возрастания инвентарных номеров, сверяют с записями в инвентарных книгах и производят отметку в инвентарных книгах. Если инвентарный номер пропущен, значит</w:t>
      </w:r>
      <w:r w:rsidR="00E47DCC">
        <w:rPr>
          <w:rFonts w:ascii="Times New Roman" w:hAnsi="Times New Roman" w:cs="Times New Roman"/>
          <w:sz w:val="28"/>
          <w:szCs w:val="28"/>
        </w:rPr>
        <w:t>,</w:t>
      </w:r>
      <w:r w:rsidRPr="00DA7527">
        <w:rPr>
          <w:rFonts w:ascii="Times New Roman" w:hAnsi="Times New Roman" w:cs="Times New Roman"/>
          <w:sz w:val="28"/>
          <w:szCs w:val="28"/>
        </w:rPr>
        <w:t xml:space="preserve"> документа с этим номером не оказалось ни </w:t>
      </w:r>
      <w:r w:rsidR="00E47DCC">
        <w:rPr>
          <w:rFonts w:ascii="Times New Roman" w:hAnsi="Times New Roman" w:cs="Times New Roman"/>
          <w:sz w:val="28"/>
          <w:szCs w:val="28"/>
        </w:rPr>
        <w:t xml:space="preserve">на полках, ни среди выданных и, </w:t>
      </w:r>
      <w:r w:rsidRPr="00DA7527">
        <w:rPr>
          <w:rFonts w:ascii="Times New Roman" w:hAnsi="Times New Roman" w:cs="Times New Roman"/>
          <w:sz w:val="28"/>
          <w:szCs w:val="28"/>
        </w:rPr>
        <w:t>следовательно, он отсутствует по неизвестной причине. Этот способ проверки трудоемок, однако</w:t>
      </w:r>
      <w:r w:rsidR="00E47DCC">
        <w:rPr>
          <w:rFonts w:ascii="Times New Roman" w:hAnsi="Times New Roman" w:cs="Times New Roman"/>
          <w:sz w:val="28"/>
          <w:szCs w:val="28"/>
        </w:rPr>
        <w:t xml:space="preserve"> </w:t>
      </w:r>
      <w:r w:rsidRPr="00DA7527">
        <w:rPr>
          <w:rFonts w:ascii="Times New Roman" w:hAnsi="Times New Roman" w:cs="Times New Roman"/>
          <w:sz w:val="28"/>
          <w:szCs w:val="28"/>
        </w:rPr>
        <w:t>дает возможность одновременно работать с разными частями фонда, т.к. писать талоны могут сразу несколько сотрудников в разных частях фонда. Кроме того, его экономичность повышается при неоднократном использовании талонов, поскольку они не уничтожаются.</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Другой вариант проверки фонда филиалов – проверка по учетному каталогу системы. Карточки в нем расставлены по алфавиту. Эти карточки с</w:t>
      </w:r>
      <w:r w:rsidR="001053D9">
        <w:rPr>
          <w:rFonts w:ascii="Times New Roman" w:hAnsi="Times New Roman" w:cs="Times New Roman"/>
          <w:sz w:val="28"/>
          <w:szCs w:val="28"/>
        </w:rPr>
        <w:t xml:space="preserve">веряют с контрольными талонами, </w:t>
      </w:r>
      <w:r w:rsidRPr="00DA7527">
        <w:rPr>
          <w:rFonts w:ascii="Times New Roman" w:hAnsi="Times New Roman" w:cs="Times New Roman"/>
          <w:sz w:val="28"/>
          <w:szCs w:val="28"/>
        </w:rPr>
        <w:t xml:space="preserve">предварительно заводимыми на каждый </w:t>
      </w:r>
      <w:r w:rsidRPr="00DA7527">
        <w:rPr>
          <w:rFonts w:ascii="Times New Roman" w:hAnsi="Times New Roman" w:cs="Times New Roman"/>
          <w:sz w:val="28"/>
          <w:szCs w:val="28"/>
        </w:rPr>
        <w:lastRenderedPageBreak/>
        <w:t>имеющийся документ в филиале. Сначала комиссия сверяет полностью правильность их заполнения с документом. Затем они вынимаются из документов и</w:t>
      </w:r>
      <w:r w:rsidR="001053D9">
        <w:rPr>
          <w:rFonts w:ascii="Times New Roman" w:hAnsi="Times New Roman" w:cs="Times New Roman"/>
          <w:sz w:val="28"/>
          <w:szCs w:val="28"/>
        </w:rPr>
        <w:t xml:space="preserve"> </w:t>
      </w:r>
      <w:r w:rsidRPr="00DA7527">
        <w:rPr>
          <w:rFonts w:ascii="Times New Roman" w:hAnsi="Times New Roman" w:cs="Times New Roman"/>
          <w:sz w:val="28"/>
          <w:szCs w:val="28"/>
        </w:rPr>
        <w:t>расставляются в порядке возрастания инвентарных номеров. После этого идет сверка карточек алфавитного каталога и контрольных талонов. Если на какое-либо издание талон отсутствует,</w:t>
      </w:r>
      <w:r w:rsidR="00E47DCC">
        <w:rPr>
          <w:rFonts w:ascii="Times New Roman" w:hAnsi="Times New Roman" w:cs="Times New Roman"/>
          <w:sz w:val="28"/>
          <w:szCs w:val="28"/>
        </w:rPr>
        <w:t xml:space="preserve"> </w:t>
      </w:r>
      <w:r w:rsidRPr="00DA7527">
        <w:rPr>
          <w:rFonts w:ascii="Times New Roman" w:hAnsi="Times New Roman" w:cs="Times New Roman"/>
          <w:sz w:val="28"/>
          <w:szCs w:val="28"/>
        </w:rPr>
        <w:t>сведения с карточек алфавитного каталога переносят на специальный лист (при автоматизированной технологии – файл) для установления причины.</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Контрольные талоны на издания, имевшиеся в библиотеках до централизации, сверяются с инвентарными книгами, хранящимися в них.</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 xml:space="preserve">Одним из оперативных способов, оптимальных для библиотек, где проводятся частые проверки фонда, является применение карточек топографического каталога. Благодаря их расстановке в </w:t>
      </w:r>
      <w:proofErr w:type="spellStart"/>
      <w:r w:rsidRPr="00DA7527">
        <w:rPr>
          <w:rFonts w:ascii="Times New Roman" w:hAnsi="Times New Roman" w:cs="Times New Roman"/>
          <w:sz w:val="28"/>
          <w:szCs w:val="28"/>
        </w:rPr>
        <w:t>систематическо</w:t>
      </w:r>
      <w:proofErr w:type="spellEnd"/>
      <w:r w:rsidRPr="00DA7527">
        <w:rPr>
          <w:rFonts w:ascii="Times New Roman" w:hAnsi="Times New Roman" w:cs="Times New Roman"/>
          <w:sz w:val="28"/>
          <w:szCs w:val="28"/>
        </w:rPr>
        <w:t>-алфавитном порядке проверять фонд можно по частям с одновременным выявлением недостающих изданий. При и</w:t>
      </w:r>
      <w:r w:rsidR="00E47DCC">
        <w:rPr>
          <w:rFonts w:ascii="Times New Roman" w:hAnsi="Times New Roman" w:cs="Times New Roman"/>
          <w:sz w:val="28"/>
          <w:szCs w:val="28"/>
        </w:rPr>
        <w:t xml:space="preserve">спользовании картотеки карточки </w:t>
      </w:r>
      <w:r w:rsidRPr="00DA7527">
        <w:rPr>
          <w:rFonts w:ascii="Times New Roman" w:hAnsi="Times New Roman" w:cs="Times New Roman"/>
          <w:sz w:val="28"/>
          <w:szCs w:val="28"/>
        </w:rPr>
        <w:t>располагаются по инвентарным номерам или контрольным талонам, поэтому недостачу можно обнаружить после окончания проверки всего фонда.</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 xml:space="preserve">В методическом пособии </w:t>
      </w:r>
      <w:bookmarkStart w:id="4" w:name="_Hlk171668447"/>
      <w:r w:rsidRPr="00DA7527">
        <w:rPr>
          <w:rFonts w:ascii="Times New Roman" w:hAnsi="Times New Roman" w:cs="Times New Roman"/>
          <w:sz w:val="28"/>
          <w:szCs w:val="28"/>
        </w:rPr>
        <w:t xml:space="preserve">Ю. Н. Столярова «Как сохранить библиотечный фонд» (2001 г.) </w:t>
      </w:r>
      <w:bookmarkEnd w:id="4"/>
      <w:r w:rsidRPr="00DA7527">
        <w:rPr>
          <w:rFonts w:ascii="Times New Roman" w:hAnsi="Times New Roman" w:cs="Times New Roman"/>
          <w:sz w:val="28"/>
          <w:szCs w:val="28"/>
        </w:rPr>
        <w:t>рекомендуется еще один способ проверки: если необходимо произвести экстренную внеплановую проверку, применим экспресс-метод. Книги на полках просто пересчитывают. Приплюсовывают сумму выданных, и если итог сходится с данными книги суммарного учета, то проверка считается законченной.</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Проверка фонда электронных документов на переносимых носителях осуществляется по единицам учета и хранения, а также с точки зрения сохранен</w:t>
      </w:r>
      <w:r w:rsidR="00E47DCC">
        <w:rPr>
          <w:rFonts w:ascii="Times New Roman" w:hAnsi="Times New Roman" w:cs="Times New Roman"/>
          <w:sz w:val="28"/>
          <w:szCs w:val="28"/>
        </w:rPr>
        <w:t xml:space="preserve">ия изданием своей способности к </w:t>
      </w:r>
      <w:r w:rsidRPr="00DA7527">
        <w:rPr>
          <w:rFonts w:ascii="Times New Roman" w:hAnsi="Times New Roman" w:cs="Times New Roman"/>
          <w:sz w:val="28"/>
          <w:szCs w:val="28"/>
        </w:rPr>
        <w:t>функционированию. Для большинства CD-ROM это может быть ручной просмотр, однако возможна проверка и по контрольным суммам.</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 xml:space="preserve">Проверка электронных документов, не имеющих индивидуального материального носителя, осуществляется по количественным показателям (количество </w:t>
      </w:r>
      <w:r w:rsidR="00E47DCC">
        <w:rPr>
          <w:rFonts w:ascii="Times New Roman" w:hAnsi="Times New Roman" w:cs="Times New Roman"/>
          <w:sz w:val="28"/>
          <w:szCs w:val="28"/>
        </w:rPr>
        <w:t xml:space="preserve">файлов), а также по контрольным </w:t>
      </w:r>
      <w:r w:rsidRPr="00DA7527">
        <w:rPr>
          <w:rFonts w:ascii="Times New Roman" w:hAnsi="Times New Roman" w:cs="Times New Roman"/>
          <w:sz w:val="28"/>
          <w:szCs w:val="28"/>
        </w:rPr>
        <w:t>суммам, позволяющим выяснить изменения в документе. При этом для идентификации учета</w:t>
      </w:r>
      <w:r w:rsidR="00E47DCC">
        <w:rPr>
          <w:rFonts w:ascii="Times New Roman" w:hAnsi="Times New Roman" w:cs="Times New Roman"/>
          <w:sz w:val="28"/>
          <w:szCs w:val="28"/>
        </w:rPr>
        <w:t xml:space="preserve"> </w:t>
      </w:r>
      <w:r w:rsidRPr="00DA7527">
        <w:rPr>
          <w:rFonts w:ascii="Times New Roman" w:hAnsi="Times New Roman" w:cs="Times New Roman"/>
          <w:sz w:val="28"/>
          <w:szCs w:val="28"/>
        </w:rPr>
        <w:t>должны быть приняты стандартные программы проверки, охватывающие как можно большее число видов файлов.</w:t>
      </w:r>
    </w:p>
    <w:p w:rsidR="00DA7527" w:rsidRPr="00DA7527" w:rsidRDefault="00E47DCC" w:rsidP="00E440F1">
      <w:pPr>
        <w:tabs>
          <w:tab w:val="left" w:pos="10065"/>
        </w:tabs>
        <w:spacing w:after="0" w:line="312" w:lineRule="auto"/>
        <w:ind w:right="405" w:firstLine="709"/>
        <w:jc w:val="center"/>
        <w:rPr>
          <w:rFonts w:ascii="Times New Roman" w:hAnsi="Times New Roman" w:cs="Times New Roman"/>
          <w:sz w:val="28"/>
          <w:szCs w:val="28"/>
        </w:rPr>
      </w:pPr>
      <w:r>
        <w:rPr>
          <w:rFonts w:ascii="Times New Roman" w:hAnsi="Times New Roman" w:cs="Times New Roman"/>
          <w:sz w:val="28"/>
          <w:szCs w:val="28"/>
        </w:rPr>
        <w:t>Итоги проверки</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lastRenderedPageBreak/>
        <w:t>Завершающим этапом проверки является подведение итогов и оформление соответствующей документации: готовится акт с объяснительной запиской и списком недостающих книг и других видов документов.</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 xml:space="preserve">Необходимость в объяснительной записке после проверки фонда возникает лишь в случае недостачи. Записка должна содержать анализ организации работы библиотеки </w:t>
      </w:r>
      <w:r w:rsidR="00E47DCC">
        <w:rPr>
          <w:rFonts w:ascii="Times New Roman" w:hAnsi="Times New Roman" w:cs="Times New Roman"/>
          <w:sz w:val="28"/>
          <w:szCs w:val="28"/>
        </w:rPr>
        <w:t>/ИБЦ</w:t>
      </w:r>
      <w:r w:rsidRPr="00DA7527">
        <w:rPr>
          <w:rFonts w:ascii="Times New Roman" w:hAnsi="Times New Roman" w:cs="Times New Roman"/>
          <w:sz w:val="28"/>
          <w:szCs w:val="28"/>
        </w:rPr>
        <w:t xml:space="preserve"> за период с момента последней проверки. Цель анализа – констатировать уровень соответствия управленческих решений, действий сотрудников библиотеки необходимым и возможным в данных условиях мерам по обеспечению сох</w:t>
      </w:r>
      <w:r w:rsidR="00E47DCC">
        <w:rPr>
          <w:rFonts w:ascii="Times New Roman" w:hAnsi="Times New Roman" w:cs="Times New Roman"/>
          <w:sz w:val="28"/>
          <w:szCs w:val="28"/>
        </w:rPr>
        <w:t xml:space="preserve">ранности фонда. В записке можно </w:t>
      </w:r>
      <w:r w:rsidRPr="00DA7527">
        <w:rPr>
          <w:rFonts w:ascii="Times New Roman" w:hAnsi="Times New Roman" w:cs="Times New Roman"/>
          <w:sz w:val="28"/>
          <w:szCs w:val="28"/>
        </w:rPr>
        <w:t>перечислить меры, которые принимались (или не принимались) библиотекой. Проект записки целесообразно составлять председателю комиссии. Не возбраняется составление записки с особым мнением, в случае если кто-либо из членов комиссии не согласен с мнением остальных членов комиссии.</w:t>
      </w:r>
    </w:p>
    <w:p w:rsidR="00DA7527" w:rsidRP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На отсутствующие документы составляются карт</w:t>
      </w:r>
      <w:r w:rsidR="00E47DCC">
        <w:rPr>
          <w:rFonts w:ascii="Times New Roman" w:hAnsi="Times New Roman" w:cs="Times New Roman"/>
          <w:sz w:val="28"/>
          <w:szCs w:val="28"/>
        </w:rPr>
        <w:t xml:space="preserve">отеки и список. В месячный срок </w:t>
      </w:r>
      <w:r w:rsidRPr="00DA7527">
        <w:rPr>
          <w:rFonts w:ascii="Times New Roman" w:hAnsi="Times New Roman" w:cs="Times New Roman"/>
          <w:sz w:val="28"/>
          <w:szCs w:val="28"/>
        </w:rPr>
        <w:t>принимаются меры к разысканию всех изданий, не обнаруженных во время проверки, к устранению возникших недоразумений. После того как все возможные варианты розыска недостающих</w:t>
      </w:r>
      <w:r w:rsidR="00E47DCC">
        <w:rPr>
          <w:rFonts w:ascii="Times New Roman" w:hAnsi="Times New Roman" w:cs="Times New Roman"/>
          <w:sz w:val="28"/>
          <w:szCs w:val="28"/>
        </w:rPr>
        <w:t xml:space="preserve"> </w:t>
      </w:r>
      <w:r w:rsidRPr="00DA7527">
        <w:rPr>
          <w:rFonts w:ascii="Times New Roman" w:hAnsi="Times New Roman" w:cs="Times New Roman"/>
          <w:sz w:val="28"/>
          <w:szCs w:val="28"/>
        </w:rPr>
        <w:t>документов исчерпаны и подтверждены соответствующими документами, составляется список пропавших по неустановленным причинам книг и других видов документов. Акт (в 2-х экземплярах: для библиотеки и бухгалтерии) с выводами комиссии и списком отсутствующих документов</w:t>
      </w:r>
      <w:r w:rsidR="00E47DCC">
        <w:rPr>
          <w:rFonts w:ascii="Times New Roman" w:hAnsi="Times New Roman" w:cs="Times New Roman"/>
          <w:sz w:val="28"/>
          <w:szCs w:val="28"/>
        </w:rPr>
        <w:t xml:space="preserve"> </w:t>
      </w:r>
      <w:r w:rsidRPr="00DA7527">
        <w:rPr>
          <w:rFonts w:ascii="Times New Roman" w:hAnsi="Times New Roman" w:cs="Times New Roman"/>
          <w:sz w:val="28"/>
          <w:szCs w:val="28"/>
        </w:rPr>
        <w:t>подписывается председателем и членами комиссии, затем для дальнейшего рассмотрения передается</w:t>
      </w:r>
      <w:r w:rsidR="00E47DCC">
        <w:rPr>
          <w:rFonts w:ascii="Times New Roman" w:hAnsi="Times New Roman" w:cs="Times New Roman"/>
          <w:sz w:val="28"/>
          <w:szCs w:val="28"/>
        </w:rPr>
        <w:t xml:space="preserve"> </w:t>
      </w:r>
      <w:r w:rsidRPr="00DA7527">
        <w:rPr>
          <w:rFonts w:ascii="Times New Roman" w:hAnsi="Times New Roman" w:cs="Times New Roman"/>
          <w:sz w:val="28"/>
          <w:szCs w:val="28"/>
        </w:rPr>
        <w:t>в комиссию по сохранности фондов. На основании ее решения акт о списании передается на утверждение директору</w:t>
      </w:r>
      <w:r w:rsidR="00E47DCC">
        <w:rPr>
          <w:rFonts w:ascii="Times New Roman" w:hAnsi="Times New Roman" w:cs="Times New Roman"/>
          <w:sz w:val="28"/>
          <w:szCs w:val="28"/>
        </w:rPr>
        <w:t xml:space="preserve"> образовательной организации</w:t>
      </w:r>
      <w:r w:rsidRPr="00DA7527">
        <w:rPr>
          <w:rFonts w:ascii="Times New Roman" w:hAnsi="Times New Roman" w:cs="Times New Roman"/>
          <w:sz w:val="28"/>
          <w:szCs w:val="28"/>
        </w:rPr>
        <w:t xml:space="preserve">. </w:t>
      </w:r>
    </w:p>
    <w:p w:rsidR="00DA7527" w:rsidRDefault="00DA7527" w:rsidP="00E440F1">
      <w:pPr>
        <w:tabs>
          <w:tab w:val="left" w:pos="10065"/>
        </w:tabs>
        <w:spacing w:after="0" w:line="312" w:lineRule="auto"/>
        <w:ind w:right="405" w:firstLine="709"/>
        <w:jc w:val="both"/>
        <w:rPr>
          <w:rFonts w:ascii="Times New Roman" w:hAnsi="Times New Roman" w:cs="Times New Roman"/>
          <w:sz w:val="28"/>
          <w:szCs w:val="28"/>
        </w:rPr>
      </w:pPr>
      <w:r w:rsidRPr="00DA7527">
        <w:rPr>
          <w:rFonts w:ascii="Times New Roman" w:hAnsi="Times New Roman" w:cs="Times New Roman"/>
          <w:sz w:val="28"/>
          <w:szCs w:val="28"/>
        </w:rPr>
        <w:t>В случае превышения утвержденного норматива утраты документов по неустановленным причинам принимаются меры к возмещению ущерба. При наличии разногласий по содержанию акта окончательное решение принимает директор, который и утверждает акт. После того как акт утвержден, его вносят в книгу суммарного учета, а недостающие документы исключают из учетных док</w:t>
      </w:r>
      <w:r w:rsidR="00E47DCC">
        <w:rPr>
          <w:rFonts w:ascii="Times New Roman" w:hAnsi="Times New Roman" w:cs="Times New Roman"/>
          <w:sz w:val="28"/>
          <w:szCs w:val="28"/>
        </w:rPr>
        <w:t>ументов и каталогов библиотеки.</w:t>
      </w:r>
    </w:p>
    <w:p w:rsidR="003963A6" w:rsidRDefault="003963A6" w:rsidP="00E440F1">
      <w:pPr>
        <w:tabs>
          <w:tab w:val="left" w:pos="10065"/>
        </w:tabs>
        <w:spacing w:after="0" w:line="312" w:lineRule="auto"/>
        <w:ind w:right="405" w:firstLine="709"/>
        <w:jc w:val="both"/>
        <w:rPr>
          <w:rFonts w:ascii="Times New Roman" w:hAnsi="Times New Roman" w:cs="Times New Roman"/>
          <w:sz w:val="28"/>
          <w:szCs w:val="28"/>
        </w:rPr>
      </w:pPr>
    </w:p>
    <w:p w:rsidR="003963A6" w:rsidRDefault="003963A6" w:rsidP="00E440F1">
      <w:pPr>
        <w:tabs>
          <w:tab w:val="left" w:pos="10065"/>
        </w:tabs>
        <w:spacing w:after="0" w:line="312" w:lineRule="auto"/>
        <w:ind w:right="405" w:firstLine="709"/>
        <w:jc w:val="both"/>
        <w:rPr>
          <w:rFonts w:ascii="Times New Roman" w:hAnsi="Times New Roman" w:cs="Times New Roman"/>
          <w:sz w:val="28"/>
          <w:szCs w:val="28"/>
        </w:rPr>
      </w:pPr>
    </w:p>
    <w:p w:rsidR="003963A6" w:rsidRDefault="003963A6" w:rsidP="00E440F1">
      <w:pPr>
        <w:tabs>
          <w:tab w:val="left" w:pos="10065"/>
        </w:tabs>
        <w:spacing w:after="0" w:line="312" w:lineRule="auto"/>
        <w:ind w:right="405" w:firstLine="709"/>
        <w:jc w:val="both"/>
        <w:rPr>
          <w:rFonts w:ascii="Times New Roman" w:hAnsi="Times New Roman" w:cs="Times New Roman"/>
          <w:sz w:val="28"/>
          <w:szCs w:val="28"/>
        </w:rPr>
      </w:pPr>
    </w:p>
    <w:p w:rsidR="003963A6" w:rsidRDefault="003963A6" w:rsidP="00E440F1">
      <w:pPr>
        <w:tabs>
          <w:tab w:val="left" w:pos="10065"/>
        </w:tabs>
        <w:spacing w:after="0" w:line="312" w:lineRule="auto"/>
        <w:ind w:right="405" w:firstLine="709"/>
        <w:jc w:val="both"/>
        <w:rPr>
          <w:rFonts w:ascii="Times New Roman" w:hAnsi="Times New Roman" w:cs="Times New Roman"/>
          <w:sz w:val="28"/>
          <w:szCs w:val="28"/>
        </w:rPr>
      </w:pPr>
    </w:p>
    <w:p w:rsidR="00FA64F8" w:rsidRPr="0069432D" w:rsidRDefault="00FA64F8" w:rsidP="00FA64F8">
      <w:pPr>
        <w:tabs>
          <w:tab w:val="left" w:pos="10065"/>
        </w:tabs>
        <w:spacing w:after="0" w:line="312" w:lineRule="auto"/>
        <w:ind w:right="405" w:firstLine="709"/>
        <w:jc w:val="right"/>
        <w:rPr>
          <w:rFonts w:ascii="Times New Roman" w:hAnsi="Times New Roman" w:cs="Times New Roman"/>
          <w:i/>
          <w:sz w:val="28"/>
          <w:szCs w:val="28"/>
        </w:rPr>
      </w:pPr>
      <w:r w:rsidRPr="0069432D">
        <w:rPr>
          <w:rFonts w:ascii="Times New Roman" w:hAnsi="Times New Roman" w:cs="Times New Roman"/>
          <w:i/>
          <w:sz w:val="28"/>
          <w:szCs w:val="28"/>
        </w:rPr>
        <w:t>Приложение1</w:t>
      </w:r>
    </w:p>
    <w:p w:rsidR="006D6BC9" w:rsidRPr="006D6BC9" w:rsidRDefault="006D6BC9" w:rsidP="006D6BC9">
      <w:pPr>
        <w:widowControl w:val="0"/>
        <w:tabs>
          <w:tab w:val="left" w:pos="1050"/>
          <w:tab w:val="left" w:pos="10065"/>
        </w:tabs>
        <w:autoSpaceDE w:val="0"/>
        <w:autoSpaceDN w:val="0"/>
        <w:spacing w:before="72" w:after="0" w:line="240" w:lineRule="auto"/>
        <w:ind w:right="405"/>
        <w:jc w:val="center"/>
        <w:rPr>
          <w:rFonts w:ascii="Times New Roman" w:hAnsi="Times New Roman" w:cs="Times New Roman"/>
          <w:sz w:val="28"/>
          <w:szCs w:val="28"/>
        </w:rPr>
      </w:pPr>
      <w:r w:rsidRPr="006D6BC9">
        <w:rPr>
          <w:rFonts w:ascii="Times New Roman" w:hAnsi="Times New Roman" w:cs="Times New Roman"/>
          <w:sz w:val="28"/>
          <w:szCs w:val="28"/>
        </w:rPr>
        <w:t>Извлечение</w:t>
      </w:r>
    </w:p>
    <w:p w:rsidR="003651CC" w:rsidRDefault="006D6BC9" w:rsidP="006D6BC9">
      <w:pPr>
        <w:widowControl w:val="0"/>
        <w:tabs>
          <w:tab w:val="left" w:pos="1050"/>
          <w:tab w:val="left" w:pos="10065"/>
        </w:tabs>
        <w:autoSpaceDE w:val="0"/>
        <w:autoSpaceDN w:val="0"/>
        <w:spacing w:before="72" w:after="0" w:line="240" w:lineRule="auto"/>
        <w:ind w:right="405"/>
        <w:jc w:val="center"/>
        <w:rPr>
          <w:rFonts w:ascii="Times New Roman" w:hAnsi="Times New Roman" w:cs="Times New Roman"/>
          <w:sz w:val="28"/>
          <w:szCs w:val="28"/>
        </w:rPr>
      </w:pPr>
      <w:r w:rsidRPr="006D6BC9">
        <w:rPr>
          <w:rFonts w:ascii="Times New Roman" w:hAnsi="Times New Roman" w:cs="Times New Roman"/>
          <w:sz w:val="28"/>
          <w:szCs w:val="28"/>
        </w:rPr>
        <w:t>из «Межотраслевых норм на работы, выполняемые в библиотеках»</w:t>
      </w:r>
    </w:p>
    <w:p w:rsidR="00F40CB1" w:rsidRPr="00F40CB1" w:rsidRDefault="00F40CB1" w:rsidP="00E440F1">
      <w:pPr>
        <w:widowControl w:val="0"/>
        <w:tabs>
          <w:tab w:val="left" w:pos="10065"/>
        </w:tabs>
        <w:autoSpaceDE w:val="0"/>
        <w:autoSpaceDN w:val="0"/>
        <w:spacing w:before="1" w:after="0" w:line="240" w:lineRule="auto"/>
        <w:ind w:right="405"/>
        <w:rPr>
          <w:rFonts w:ascii="Times New Roman" w:eastAsia="Times New Roman" w:hAnsi="Times New Roman" w:cs="Times New Roman"/>
          <w:sz w:val="14"/>
          <w:lang w:eastAsia="ru-RU" w:bidi="ru-RU"/>
        </w:rPr>
      </w:pPr>
    </w:p>
    <w:p w:rsidR="00D65136" w:rsidRPr="00F40CB1" w:rsidRDefault="00D65136" w:rsidP="00D65136">
      <w:pPr>
        <w:widowControl w:val="0"/>
        <w:autoSpaceDE w:val="0"/>
        <w:autoSpaceDN w:val="0"/>
        <w:spacing w:before="5" w:after="0" w:line="240" w:lineRule="auto"/>
        <w:rPr>
          <w:rFonts w:ascii="Times New Roman" w:eastAsia="Times New Roman" w:hAnsi="Times New Roman" w:cs="Times New Roman"/>
          <w:sz w:val="26"/>
          <w:lang w:eastAsia="ru-RU" w:bidi="ru-RU"/>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0"/>
        <w:gridCol w:w="4865"/>
        <w:gridCol w:w="1985"/>
        <w:gridCol w:w="2126"/>
      </w:tblGrid>
      <w:tr w:rsidR="00D65136" w:rsidRPr="00F40CB1" w:rsidTr="00D65136">
        <w:trPr>
          <w:trHeight w:val="564"/>
        </w:trPr>
        <w:tc>
          <w:tcPr>
            <w:tcW w:w="840" w:type="dxa"/>
          </w:tcPr>
          <w:p w:rsidR="00D65136" w:rsidRPr="00F40CB1" w:rsidRDefault="00D65136" w:rsidP="00D65136">
            <w:pPr>
              <w:spacing w:line="242" w:lineRule="auto"/>
              <w:ind w:left="107" w:right="78"/>
              <w:rPr>
                <w:rFonts w:ascii="Times New Roman" w:eastAsia="Times New Roman" w:hAnsi="Times New Roman" w:cs="Times New Roman"/>
                <w:lang w:eastAsia="ru-RU" w:bidi="ru-RU"/>
              </w:rPr>
            </w:pPr>
            <w:r>
              <w:rPr>
                <w:rFonts w:ascii="Times New Roman" w:eastAsia="Times New Roman" w:hAnsi="Times New Roman" w:cs="Times New Roman"/>
                <w:lang w:val="ru-RU" w:eastAsia="ru-RU" w:bidi="ru-RU"/>
              </w:rPr>
              <w:t>№</w:t>
            </w:r>
            <w:r w:rsidRPr="00F40CB1">
              <w:rPr>
                <w:rFonts w:ascii="Times New Roman" w:eastAsia="Times New Roman" w:hAnsi="Times New Roman" w:cs="Times New Roman"/>
                <w:lang w:eastAsia="ru-RU" w:bidi="ru-RU"/>
              </w:rPr>
              <w:t xml:space="preserve"> </w:t>
            </w:r>
          </w:p>
        </w:tc>
        <w:tc>
          <w:tcPr>
            <w:tcW w:w="4865" w:type="dxa"/>
          </w:tcPr>
          <w:p w:rsidR="00D65136" w:rsidRPr="00F40CB1" w:rsidRDefault="00D65136" w:rsidP="00D65136">
            <w:pPr>
              <w:spacing w:line="242" w:lineRule="auto"/>
              <w:ind w:left="107" w:right="368"/>
              <w:rPr>
                <w:rFonts w:ascii="Times New Roman" w:eastAsia="Times New Roman" w:hAnsi="Times New Roman" w:cs="Times New Roman"/>
                <w:lang w:val="ru-RU" w:eastAsia="ru-RU" w:bidi="ru-RU"/>
              </w:rPr>
            </w:pPr>
            <w:r w:rsidRPr="00F40CB1">
              <w:rPr>
                <w:rFonts w:ascii="Times New Roman" w:eastAsia="Times New Roman" w:hAnsi="Times New Roman" w:cs="Times New Roman"/>
                <w:lang w:val="ru-RU" w:eastAsia="ru-RU" w:bidi="ru-RU"/>
              </w:rPr>
              <w:t>Наименование процесса, операции, состав работы</w:t>
            </w:r>
          </w:p>
        </w:tc>
        <w:tc>
          <w:tcPr>
            <w:tcW w:w="1985" w:type="dxa"/>
          </w:tcPr>
          <w:p w:rsidR="00D65136" w:rsidRPr="00F40CB1" w:rsidRDefault="00D65136" w:rsidP="00D65136">
            <w:pPr>
              <w:spacing w:line="242" w:lineRule="auto"/>
              <w:ind w:left="107" w:right="677"/>
              <w:rPr>
                <w:rFonts w:ascii="Times New Roman" w:eastAsia="Times New Roman" w:hAnsi="Times New Roman" w:cs="Times New Roman"/>
                <w:lang w:eastAsia="ru-RU" w:bidi="ru-RU"/>
              </w:rPr>
            </w:pPr>
            <w:proofErr w:type="spellStart"/>
            <w:r w:rsidRPr="00F40CB1">
              <w:rPr>
                <w:rFonts w:ascii="Times New Roman" w:eastAsia="Times New Roman" w:hAnsi="Times New Roman" w:cs="Times New Roman"/>
                <w:lang w:eastAsia="ru-RU" w:bidi="ru-RU"/>
              </w:rPr>
              <w:t>Единица</w:t>
            </w:r>
            <w:proofErr w:type="spellEnd"/>
            <w:r w:rsidRPr="00F40CB1">
              <w:rPr>
                <w:rFonts w:ascii="Times New Roman" w:eastAsia="Times New Roman" w:hAnsi="Times New Roman" w:cs="Times New Roman"/>
                <w:lang w:eastAsia="ru-RU" w:bidi="ru-RU"/>
              </w:rPr>
              <w:t xml:space="preserve"> </w:t>
            </w:r>
            <w:proofErr w:type="spellStart"/>
            <w:r w:rsidRPr="00F40CB1">
              <w:rPr>
                <w:rFonts w:ascii="Times New Roman" w:eastAsia="Times New Roman" w:hAnsi="Times New Roman" w:cs="Times New Roman"/>
                <w:lang w:eastAsia="ru-RU" w:bidi="ru-RU"/>
              </w:rPr>
              <w:t>измерения</w:t>
            </w:r>
            <w:proofErr w:type="spellEnd"/>
          </w:p>
        </w:tc>
        <w:tc>
          <w:tcPr>
            <w:tcW w:w="2126" w:type="dxa"/>
          </w:tcPr>
          <w:p w:rsidR="00D65136" w:rsidRPr="00F40CB1" w:rsidRDefault="00D65136" w:rsidP="00D65136">
            <w:pPr>
              <w:spacing w:line="242" w:lineRule="auto"/>
              <w:ind w:left="107" w:right="700" w:firstLine="55"/>
              <w:rPr>
                <w:rFonts w:ascii="Times New Roman" w:eastAsia="Times New Roman" w:hAnsi="Times New Roman" w:cs="Times New Roman"/>
                <w:lang w:val="ru-RU" w:eastAsia="ru-RU" w:bidi="ru-RU"/>
              </w:rPr>
            </w:pPr>
            <w:proofErr w:type="spellStart"/>
            <w:r w:rsidRPr="00F40CB1">
              <w:rPr>
                <w:rFonts w:ascii="Times New Roman" w:eastAsia="Times New Roman" w:hAnsi="Times New Roman" w:cs="Times New Roman"/>
                <w:lang w:eastAsia="ru-RU" w:bidi="ru-RU"/>
              </w:rPr>
              <w:t>Норма</w:t>
            </w:r>
            <w:proofErr w:type="spellEnd"/>
            <w:r w:rsidRPr="00F40CB1">
              <w:rPr>
                <w:rFonts w:ascii="Times New Roman" w:eastAsia="Times New Roman" w:hAnsi="Times New Roman" w:cs="Times New Roman"/>
                <w:lang w:eastAsia="ru-RU" w:bidi="ru-RU"/>
              </w:rPr>
              <w:t xml:space="preserve"> </w:t>
            </w:r>
            <w:proofErr w:type="spellStart"/>
            <w:r w:rsidRPr="00F40CB1">
              <w:rPr>
                <w:rFonts w:ascii="Times New Roman" w:eastAsia="Times New Roman" w:hAnsi="Times New Roman" w:cs="Times New Roman"/>
                <w:lang w:eastAsia="ru-RU" w:bidi="ru-RU"/>
              </w:rPr>
              <w:t>времени</w:t>
            </w:r>
            <w:proofErr w:type="spellEnd"/>
            <w:r>
              <w:rPr>
                <w:rFonts w:ascii="Times New Roman" w:eastAsia="Times New Roman" w:hAnsi="Times New Roman" w:cs="Times New Roman"/>
                <w:lang w:val="ru-RU" w:eastAsia="ru-RU" w:bidi="ru-RU"/>
              </w:rPr>
              <w:t xml:space="preserve"> ч.</w:t>
            </w:r>
          </w:p>
        </w:tc>
      </w:tr>
      <w:tr w:rsidR="00D65136" w:rsidRPr="00F40CB1" w:rsidTr="00D65136">
        <w:trPr>
          <w:trHeight w:val="251"/>
        </w:trPr>
        <w:tc>
          <w:tcPr>
            <w:tcW w:w="9816" w:type="dxa"/>
            <w:gridSpan w:val="4"/>
          </w:tcPr>
          <w:p w:rsidR="00D65136" w:rsidRPr="00F40CB1" w:rsidRDefault="00D65136" w:rsidP="00D65136">
            <w:pPr>
              <w:jc w:val="center"/>
              <w:rPr>
                <w:rFonts w:ascii="Times New Roman" w:eastAsia="Times New Roman" w:hAnsi="Times New Roman" w:cs="Times New Roman"/>
                <w:sz w:val="18"/>
                <w:lang w:eastAsia="ru-RU" w:bidi="ru-RU"/>
              </w:rPr>
            </w:pPr>
            <w:proofErr w:type="spellStart"/>
            <w:r w:rsidRPr="00F40CB1">
              <w:rPr>
                <w:rFonts w:ascii="Times New Roman" w:eastAsia="Times New Roman" w:hAnsi="Times New Roman" w:cs="Times New Roman"/>
                <w:lang w:eastAsia="ru-RU" w:bidi="ru-RU"/>
              </w:rPr>
              <w:t>Проверка</w:t>
            </w:r>
            <w:proofErr w:type="spellEnd"/>
            <w:r w:rsidRPr="00F40CB1">
              <w:rPr>
                <w:rFonts w:ascii="Times New Roman" w:eastAsia="Times New Roman" w:hAnsi="Times New Roman" w:cs="Times New Roman"/>
                <w:lang w:eastAsia="ru-RU" w:bidi="ru-RU"/>
              </w:rPr>
              <w:t xml:space="preserve"> </w:t>
            </w:r>
            <w:proofErr w:type="spellStart"/>
            <w:r w:rsidRPr="00F40CB1">
              <w:rPr>
                <w:rFonts w:ascii="Times New Roman" w:eastAsia="Times New Roman" w:hAnsi="Times New Roman" w:cs="Times New Roman"/>
                <w:lang w:eastAsia="ru-RU" w:bidi="ru-RU"/>
              </w:rPr>
              <w:t>библиотечного</w:t>
            </w:r>
            <w:proofErr w:type="spellEnd"/>
            <w:r w:rsidRPr="00F40CB1">
              <w:rPr>
                <w:rFonts w:ascii="Times New Roman" w:eastAsia="Times New Roman" w:hAnsi="Times New Roman" w:cs="Times New Roman"/>
                <w:lang w:eastAsia="ru-RU" w:bidi="ru-RU"/>
              </w:rPr>
              <w:t xml:space="preserve"> </w:t>
            </w:r>
            <w:proofErr w:type="spellStart"/>
            <w:r w:rsidRPr="00F40CB1">
              <w:rPr>
                <w:rFonts w:ascii="Times New Roman" w:eastAsia="Times New Roman" w:hAnsi="Times New Roman" w:cs="Times New Roman"/>
                <w:lang w:eastAsia="ru-RU" w:bidi="ru-RU"/>
              </w:rPr>
              <w:t>фонда</w:t>
            </w:r>
            <w:proofErr w:type="spellEnd"/>
          </w:p>
        </w:tc>
      </w:tr>
      <w:tr w:rsidR="00D65136" w:rsidRPr="00F40CB1" w:rsidTr="00D65136">
        <w:trPr>
          <w:trHeight w:val="1013"/>
        </w:trPr>
        <w:tc>
          <w:tcPr>
            <w:tcW w:w="840" w:type="dxa"/>
          </w:tcPr>
          <w:p w:rsidR="00D65136" w:rsidRPr="00F40CB1" w:rsidRDefault="00D65136" w:rsidP="00D65136">
            <w:pPr>
              <w:spacing w:line="247" w:lineRule="exact"/>
              <w:ind w:left="107"/>
              <w:rPr>
                <w:rFonts w:ascii="Times New Roman" w:eastAsia="Times New Roman" w:hAnsi="Times New Roman" w:cs="Times New Roman"/>
                <w:lang w:eastAsia="ru-RU" w:bidi="ru-RU"/>
              </w:rPr>
            </w:pPr>
            <w:r w:rsidRPr="00F40CB1">
              <w:rPr>
                <w:rFonts w:ascii="Times New Roman" w:eastAsia="Times New Roman" w:hAnsi="Times New Roman" w:cs="Times New Roman"/>
                <w:lang w:eastAsia="ru-RU" w:bidi="ru-RU"/>
              </w:rPr>
              <w:t>1.</w:t>
            </w:r>
          </w:p>
        </w:tc>
        <w:tc>
          <w:tcPr>
            <w:tcW w:w="4865" w:type="dxa"/>
          </w:tcPr>
          <w:p w:rsidR="00D65136" w:rsidRPr="00F40CB1" w:rsidRDefault="00D65136" w:rsidP="00D65136">
            <w:pPr>
              <w:ind w:left="107" w:right="329"/>
              <w:jc w:val="both"/>
              <w:rPr>
                <w:rFonts w:ascii="Times New Roman" w:eastAsia="Times New Roman" w:hAnsi="Times New Roman" w:cs="Times New Roman"/>
                <w:lang w:val="ru-RU" w:eastAsia="ru-RU" w:bidi="ru-RU"/>
              </w:rPr>
            </w:pPr>
            <w:r w:rsidRPr="00F40CB1">
              <w:rPr>
                <w:rFonts w:ascii="Times New Roman" w:eastAsia="Times New Roman" w:hAnsi="Times New Roman" w:cs="Times New Roman"/>
                <w:lang w:val="ru-RU" w:eastAsia="ru-RU" w:bidi="ru-RU"/>
              </w:rPr>
              <w:t>Написать контрольный талон на документ, указать на нем инвентарный номер, шифр, фамилию, инициалы автора, заглавие, год,</w:t>
            </w:r>
          </w:p>
          <w:p w:rsidR="00D65136" w:rsidRPr="00F40CB1" w:rsidRDefault="00D65136" w:rsidP="00D65136">
            <w:pPr>
              <w:spacing w:line="239" w:lineRule="exact"/>
              <w:ind w:left="107"/>
              <w:jc w:val="both"/>
              <w:rPr>
                <w:rFonts w:ascii="Times New Roman" w:eastAsia="Times New Roman" w:hAnsi="Times New Roman" w:cs="Times New Roman"/>
                <w:lang w:val="ru-RU" w:eastAsia="ru-RU" w:bidi="ru-RU"/>
              </w:rPr>
            </w:pPr>
            <w:r w:rsidRPr="00F40CB1">
              <w:rPr>
                <w:rFonts w:ascii="Times New Roman" w:eastAsia="Times New Roman" w:hAnsi="Times New Roman" w:cs="Times New Roman"/>
                <w:lang w:val="ru-RU" w:eastAsia="ru-RU" w:bidi="ru-RU"/>
              </w:rPr>
              <w:t>место издания, цену, место хранения</w:t>
            </w:r>
          </w:p>
        </w:tc>
        <w:tc>
          <w:tcPr>
            <w:tcW w:w="1985" w:type="dxa"/>
          </w:tcPr>
          <w:p w:rsidR="00D65136" w:rsidRPr="00F40CB1" w:rsidRDefault="00D65136" w:rsidP="00D65136">
            <w:pPr>
              <w:rPr>
                <w:rFonts w:ascii="Times New Roman" w:eastAsia="Times New Roman" w:hAnsi="Times New Roman" w:cs="Times New Roman"/>
                <w:sz w:val="24"/>
                <w:lang w:val="ru-RU" w:eastAsia="ru-RU" w:bidi="ru-RU"/>
              </w:rPr>
            </w:pPr>
          </w:p>
          <w:p w:rsidR="00D65136" w:rsidRPr="00F40CB1" w:rsidRDefault="00D65136" w:rsidP="00D65136">
            <w:pPr>
              <w:rPr>
                <w:rFonts w:ascii="Times New Roman" w:eastAsia="Times New Roman" w:hAnsi="Times New Roman" w:cs="Times New Roman"/>
                <w:sz w:val="24"/>
                <w:lang w:val="ru-RU" w:eastAsia="ru-RU" w:bidi="ru-RU"/>
              </w:rPr>
            </w:pPr>
          </w:p>
          <w:p w:rsidR="00D65136" w:rsidRPr="00F40CB1" w:rsidRDefault="00D65136" w:rsidP="00D65136">
            <w:pPr>
              <w:spacing w:before="202" w:line="239" w:lineRule="exact"/>
              <w:ind w:left="218"/>
              <w:rPr>
                <w:rFonts w:ascii="Times New Roman" w:eastAsia="Times New Roman" w:hAnsi="Times New Roman" w:cs="Times New Roman"/>
                <w:lang w:eastAsia="ru-RU" w:bidi="ru-RU"/>
              </w:rPr>
            </w:pPr>
            <w:proofErr w:type="spellStart"/>
            <w:r w:rsidRPr="00F40CB1">
              <w:rPr>
                <w:rFonts w:ascii="Times New Roman" w:eastAsia="Times New Roman" w:hAnsi="Times New Roman" w:cs="Times New Roman"/>
                <w:lang w:eastAsia="ru-RU" w:bidi="ru-RU"/>
              </w:rPr>
              <w:t>Один</w:t>
            </w:r>
            <w:proofErr w:type="spellEnd"/>
            <w:r w:rsidRPr="00F40CB1">
              <w:rPr>
                <w:rFonts w:ascii="Times New Roman" w:eastAsia="Times New Roman" w:hAnsi="Times New Roman" w:cs="Times New Roman"/>
                <w:lang w:eastAsia="ru-RU" w:bidi="ru-RU"/>
              </w:rPr>
              <w:t xml:space="preserve"> </w:t>
            </w:r>
            <w:proofErr w:type="spellStart"/>
            <w:r w:rsidRPr="00F40CB1">
              <w:rPr>
                <w:rFonts w:ascii="Times New Roman" w:eastAsia="Times New Roman" w:hAnsi="Times New Roman" w:cs="Times New Roman"/>
                <w:lang w:eastAsia="ru-RU" w:bidi="ru-RU"/>
              </w:rPr>
              <w:t>талон</w:t>
            </w:r>
            <w:proofErr w:type="spellEnd"/>
          </w:p>
        </w:tc>
        <w:tc>
          <w:tcPr>
            <w:tcW w:w="2126" w:type="dxa"/>
          </w:tcPr>
          <w:p w:rsidR="00D65136" w:rsidRPr="00F40CB1" w:rsidRDefault="00D65136" w:rsidP="00D65136">
            <w:pPr>
              <w:rPr>
                <w:rFonts w:ascii="Times New Roman" w:eastAsia="Times New Roman" w:hAnsi="Times New Roman" w:cs="Times New Roman"/>
                <w:sz w:val="24"/>
                <w:lang w:eastAsia="ru-RU" w:bidi="ru-RU"/>
              </w:rPr>
            </w:pPr>
          </w:p>
          <w:p w:rsidR="00D65136" w:rsidRPr="00F40CB1" w:rsidRDefault="00D65136" w:rsidP="00D65136">
            <w:pPr>
              <w:rPr>
                <w:rFonts w:ascii="Times New Roman" w:eastAsia="Times New Roman" w:hAnsi="Times New Roman" w:cs="Times New Roman"/>
                <w:sz w:val="24"/>
                <w:lang w:eastAsia="ru-RU" w:bidi="ru-RU"/>
              </w:rPr>
            </w:pPr>
          </w:p>
          <w:p w:rsidR="00D65136" w:rsidRPr="00F40CB1" w:rsidRDefault="00D65136" w:rsidP="00D65136">
            <w:pPr>
              <w:spacing w:before="202" w:line="239" w:lineRule="exact"/>
              <w:ind w:left="605"/>
              <w:rPr>
                <w:rFonts w:ascii="Times New Roman" w:eastAsia="Times New Roman" w:hAnsi="Times New Roman" w:cs="Times New Roman"/>
                <w:lang w:eastAsia="ru-RU" w:bidi="ru-RU"/>
              </w:rPr>
            </w:pPr>
            <w:r w:rsidRPr="00F40CB1">
              <w:rPr>
                <w:rFonts w:ascii="Times New Roman" w:eastAsia="Times New Roman" w:hAnsi="Times New Roman" w:cs="Times New Roman"/>
                <w:lang w:eastAsia="ru-RU" w:bidi="ru-RU"/>
              </w:rPr>
              <w:t>0,017</w:t>
            </w:r>
          </w:p>
        </w:tc>
      </w:tr>
      <w:tr w:rsidR="00D65136" w:rsidRPr="00F40CB1" w:rsidTr="00D65136">
        <w:trPr>
          <w:trHeight w:val="1012"/>
        </w:trPr>
        <w:tc>
          <w:tcPr>
            <w:tcW w:w="840" w:type="dxa"/>
          </w:tcPr>
          <w:p w:rsidR="00D65136" w:rsidRPr="00F40CB1" w:rsidRDefault="00D65136" w:rsidP="00D65136">
            <w:pPr>
              <w:spacing w:line="247" w:lineRule="exact"/>
              <w:ind w:left="107"/>
              <w:rPr>
                <w:rFonts w:ascii="Times New Roman" w:eastAsia="Times New Roman" w:hAnsi="Times New Roman" w:cs="Times New Roman"/>
                <w:lang w:eastAsia="ru-RU" w:bidi="ru-RU"/>
              </w:rPr>
            </w:pPr>
            <w:r w:rsidRPr="00F40CB1">
              <w:rPr>
                <w:rFonts w:ascii="Times New Roman" w:eastAsia="Times New Roman" w:hAnsi="Times New Roman" w:cs="Times New Roman"/>
                <w:lang w:eastAsia="ru-RU" w:bidi="ru-RU"/>
              </w:rPr>
              <w:t>2.</w:t>
            </w:r>
          </w:p>
        </w:tc>
        <w:tc>
          <w:tcPr>
            <w:tcW w:w="4865" w:type="dxa"/>
          </w:tcPr>
          <w:p w:rsidR="00D65136" w:rsidRPr="00F40CB1" w:rsidRDefault="00D65136" w:rsidP="00D65136">
            <w:pPr>
              <w:spacing w:line="247" w:lineRule="exact"/>
              <w:ind w:left="107"/>
              <w:rPr>
                <w:rFonts w:ascii="Times New Roman" w:eastAsia="Times New Roman" w:hAnsi="Times New Roman" w:cs="Times New Roman"/>
                <w:lang w:val="ru-RU" w:eastAsia="ru-RU" w:bidi="ru-RU"/>
              </w:rPr>
            </w:pPr>
            <w:r w:rsidRPr="00F40CB1">
              <w:rPr>
                <w:rFonts w:ascii="Times New Roman" w:eastAsia="Times New Roman" w:hAnsi="Times New Roman" w:cs="Times New Roman"/>
                <w:lang w:val="ru-RU" w:eastAsia="ru-RU" w:bidi="ru-RU"/>
              </w:rPr>
              <w:t>Маркировка контрольных талонов:</w:t>
            </w:r>
          </w:p>
          <w:p w:rsidR="00D65136" w:rsidRPr="00F40CB1" w:rsidRDefault="00D65136" w:rsidP="00D65136">
            <w:pPr>
              <w:spacing w:before="5" w:line="252" w:lineRule="exact"/>
              <w:ind w:left="107" w:right="597"/>
              <w:rPr>
                <w:rFonts w:ascii="Times New Roman" w:eastAsia="Times New Roman" w:hAnsi="Times New Roman" w:cs="Times New Roman"/>
                <w:lang w:val="ru-RU" w:eastAsia="ru-RU" w:bidi="ru-RU"/>
              </w:rPr>
            </w:pPr>
            <w:r w:rsidRPr="00F40CB1">
              <w:rPr>
                <w:rFonts w:ascii="Times New Roman" w:eastAsia="Times New Roman" w:hAnsi="Times New Roman" w:cs="Times New Roman"/>
                <w:lang w:val="ru-RU" w:eastAsia="ru-RU" w:bidi="ru-RU"/>
              </w:rPr>
              <w:t>установить, где учтен данный документ (учетный каталог, инвентарная книга), проставить опознавательный знак</w:t>
            </w:r>
          </w:p>
        </w:tc>
        <w:tc>
          <w:tcPr>
            <w:tcW w:w="1985" w:type="dxa"/>
          </w:tcPr>
          <w:p w:rsidR="00D65136" w:rsidRPr="00F40CB1" w:rsidRDefault="00D65136" w:rsidP="00D65136">
            <w:pPr>
              <w:rPr>
                <w:rFonts w:ascii="Times New Roman" w:eastAsia="Times New Roman" w:hAnsi="Times New Roman" w:cs="Times New Roman"/>
                <w:sz w:val="24"/>
                <w:lang w:val="ru-RU" w:eastAsia="ru-RU" w:bidi="ru-RU"/>
              </w:rPr>
            </w:pPr>
          </w:p>
          <w:p w:rsidR="00D65136" w:rsidRPr="00F40CB1" w:rsidRDefault="00D65136" w:rsidP="00D65136">
            <w:pPr>
              <w:rPr>
                <w:rFonts w:ascii="Times New Roman" w:eastAsia="Times New Roman" w:hAnsi="Times New Roman" w:cs="Times New Roman"/>
                <w:sz w:val="24"/>
                <w:lang w:val="ru-RU" w:eastAsia="ru-RU" w:bidi="ru-RU"/>
              </w:rPr>
            </w:pPr>
          </w:p>
          <w:p w:rsidR="00D65136" w:rsidRPr="00F40CB1" w:rsidRDefault="00D65136" w:rsidP="00D65136">
            <w:pPr>
              <w:spacing w:before="200" w:line="240" w:lineRule="exact"/>
              <w:ind w:left="383"/>
              <w:rPr>
                <w:rFonts w:ascii="Times New Roman" w:eastAsia="Times New Roman" w:hAnsi="Times New Roman" w:cs="Times New Roman"/>
                <w:lang w:eastAsia="ru-RU" w:bidi="ru-RU"/>
              </w:rPr>
            </w:pPr>
            <w:proofErr w:type="spellStart"/>
            <w:r w:rsidRPr="00F40CB1">
              <w:rPr>
                <w:rFonts w:ascii="Times New Roman" w:eastAsia="Times New Roman" w:hAnsi="Times New Roman" w:cs="Times New Roman"/>
                <w:lang w:eastAsia="ru-RU" w:bidi="ru-RU"/>
              </w:rPr>
              <w:t>То</w:t>
            </w:r>
            <w:proofErr w:type="spellEnd"/>
            <w:r w:rsidRPr="00F40CB1">
              <w:rPr>
                <w:rFonts w:ascii="Times New Roman" w:eastAsia="Times New Roman" w:hAnsi="Times New Roman" w:cs="Times New Roman"/>
                <w:lang w:eastAsia="ru-RU" w:bidi="ru-RU"/>
              </w:rPr>
              <w:t xml:space="preserve"> </w:t>
            </w:r>
            <w:proofErr w:type="spellStart"/>
            <w:r w:rsidRPr="00F40CB1">
              <w:rPr>
                <w:rFonts w:ascii="Times New Roman" w:eastAsia="Times New Roman" w:hAnsi="Times New Roman" w:cs="Times New Roman"/>
                <w:lang w:eastAsia="ru-RU" w:bidi="ru-RU"/>
              </w:rPr>
              <w:t>же</w:t>
            </w:r>
            <w:proofErr w:type="spellEnd"/>
          </w:p>
        </w:tc>
        <w:tc>
          <w:tcPr>
            <w:tcW w:w="2126" w:type="dxa"/>
          </w:tcPr>
          <w:p w:rsidR="00D65136" w:rsidRPr="00F40CB1" w:rsidRDefault="00D65136" w:rsidP="00D65136">
            <w:pPr>
              <w:rPr>
                <w:rFonts w:ascii="Times New Roman" w:eastAsia="Times New Roman" w:hAnsi="Times New Roman" w:cs="Times New Roman"/>
                <w:sz w:val="24"/>
                <w:lang w:eastAsia="ru-RU" w:bidi="ru-RU"/>
              </w:rPr>
            </w:pPr>
          </w:p>
          <w:p w:rsidR="00D65136" w:rsidRPr="00F40CB1" w:rsidRDefault="00D65136" w:rsidP="00D65136">
            <w:pPr>
              <w:rPr>
                <w:rFonts w:ascii="Times New Roman" w:eastAsia="Times New Roman" w:hAnsi="Times New Roman" w:cs="Times New Roman"/>
                <w:sz w:val="24"/>
                <w:lang w:eastAsia="ru-RU" w:bidi="ru-RU"/>
              </w:rPr>
            </w:pPr>
          </w:p>
          <w:p w:rsidR="00D65136" w:rsidRPr="00F40CB1" w:rsidRDefault="00D65136" w:rsidP="00D65136">
            <w:pPr>
              <w:spacing w:before="200" w:line="240" w:lineRule="exact"/>
              <w:ind w:left="605"/>
              <w:rPr>
                <w:rFonts w:ascii="Times New Roman" w:eastAsia="Times New Roman" w:hAnsi="Times New Roman" w:cs="Times New Roman"/>
                <w:lang w:eastAsia="ru-RU" w:bidi="ru-RU"/>
              </w:rPr>
            </w:pPr>
            <w:r w:rsidRPr="00F40CB1">
              <w:rPr>
                <w:rFonts w:ascii="Times New Roman" w:eastAsia="Times New Roman" w:hAnsi="Times New Roman" w:cs="Times New Roman"/>
                <w:lang w:eastAsia="ru-RU" w:bidi="ru-RU"/>
              </w:rPr>
              <w:t>0,005</w:t>
            </w:r>
          </w:p>
        </w:tc>
      </w:tr>
      <w:tr w:rsidR="00D65136" w:rsidRPr="00F40CB1" w:rsidTr="00D65136">
        <w:trPr>
          <w:trHeight w:val="251"/>
        </w:trPr>
        <w:tc>
          <w:tcPr>
            <w:tcW w:w="840" w:type="dxa"/>
          </w:tcPr>
          <w:p w:rsidR="00D65136" w:rsidRPr="00F40CB1" w:rsidRDefault="00D65136" w:rsidP="00D65136">
            <w:pPr>
              <w:rPr>
                <w:rFonts w:ascii="Times New Roman" w:eastAsia="Times New Roman" w:hAnsi="Times New Roman" w:cs="Times New Roman"/>
                <w:sz w:val="18"/>
                <w:lang w:eastAsia="ru-RU" w:bidi="ru-RU"/>
              </w:rPr>
            </w:pPr>
          </w:p>
        </w:tc>
        <w:tc>
          <w:tcPr>
            <w:tcW w:w="4865" w:type="dxa"/>
          </w:tcPr>
          <w:p w:rsidR="00D65136" w:rsidRPr="00F40CB1" w:rsidRDefault="00D65136" w:rsidP="00D65136">
            <w:pPr>
              <w:spacing w:line="232" w:lineRule="exact"/>
              <w:ind w:left="107"/>
              <w:rPr>
                <w:rFonts w:ascii="Times New Roman" w:eastAsia="Times New Roman" w:hAnsi="Times New Roman" w:cs="Times New Roman"/>
                <w:lang w:eastAsia="ru-RU" w:bidi="ru-RU"/>
              </w:rPr>
            </w:pPr>
            <w:proofErr w:type="spellStart"/>
            <w:r w:rsidRPr="00F40CB1">
              <w:rPr>
                <w:rFonts w:ascii="Times New Roman" w:eastAsia="Times New Roman" w:hAnsi="Times New Roman" w:cs="Times New Roman"/>
                <w:lang w:eastAsia="ru-RU" w:bidi="ru-RU"/>
              </w:rPr>
              <w:t>Подобрать</w:t>
            </w:r>
            <w:proofErr w:type="spellEnd"/>
            <w:r w:rsidRPr="00F40CB1">
              <w:rPr>
                <w:rFonts w:ascii="Times New Roman" w:eastAsia="Times New Roman" w:hAnsi="Times New Roman" w:cs="Times New Roman"/>
                <w:lang w:eastAsia="ru-RU" w:bidi="ru-RU"/>
              </w:rPr>
              <w:t xml:space="preserve"> </w:t>
            </w:r>
            <w:proofErr w:type="spellStart"/>
            <w:r w:rsidRPr="00F40CB1">
              <w:rPr>
                <w:rFonts w:ascii="Times New Roman" w:eastAsia="Times New Roman" w:hAnsi="Times New Roman" w:cs="Times New Roman"/>
                <w:lang w:eastAsia="ru-RU" w:bidi="ru-RU"/>
              </w:rPr>
              <w:t>контрольные</w:t>
            </w:r>
            <w:proofErr w:type="spellEnd"/>
            <w:r w:rsidRPr="00F40CB1">
              <w:rPr>
                <w:rFonts w:ascii="Times New Roman" w:eastAsia="Times New Roman" w:hAnsi="Times New Roman" w:cs="Times New Roman"/>
                <w:lang w:eastAsia="ru-RU" w:bidi="ru-RU"/>
              </w:rPr>
              <w:t xml:space="preserve"> </w:t>
            </w:r>
            <w:proofErr w:type="spellStart"/>
            <w:r w:rsidRPr="00F40CB1">
              <w:rPr>
                <w:rFonts w:ascii="Times New Roman" w:eastAsia="Times New Roman" w:hAnsi="Times New Roman" w:cs="Times New Roman"/>
                <w:lang w:eastAsia="ru-RU" w:bidi="ru-RU"/>
              </w:rPr>
              <w:t>талоны</w:t>
            </w:r>
            <w:proofErr w:type="spellEnd"/>
            <w:r w:rsidRPr="00F40CB1">
              <w:rPr>
                <w:rFonts w:ascii="Times New Roman" w:eastAsia="Times New Roman" w:hAnsi="Times New Roman" w:cs="Times New Roman"/>
                <w:lang w:eastAsia="ru-RU" w:bidi="ru-RU"/>
              </w:rPr>
              <w:t>:</w:t>
            </w:r>
          </w:p>
        </w:tc>
        <w:tc>
          <w:tcPr>
            <w:tcW w:w="1985" w:type="dxa"/>
          </w:tcPr>
          <w:p w:rsidR="00D65136" w:rsidRPr="00F40CB1" w:rsidRDefault="00D65136" w:rsidP="00D65136">
            <w:pPr>
              <w:spacing w:line="232" w:lineRule="exact"/>
              <w:ind w:left="218"/>
              <w:rPr>
                <w:rFonts w:ascii="Times New Roman" w:eastAsia="Times New Roman" w:hAnsi="Times New Roman" w:cs="Times New Roman"/>
                <w:lang w:eastAsia="ru-RU" w:bidi="ru-RU"/>
              </w:rPr>
            </w:pPr>
            <w:proofErr w:type="spellStart"/>
            <w:r w:rsidRPr="00F40CB1">
              <w:rPr>
                <w:rFonts w:ascii="Times New Roman" w:eastAsia="Times New Roman" w:hAnsi="Times New Roman" w:cs="Times New Roman"/>
                <w:lang w:eastAsia="ru-RU" w:bidi="ru-RU"/>
              </w:rPr>
              <w:t>Один</w:t>
            </w:r>
            <w:proofErr w:type="spellEnd"/>
            <w:r w:rsidRPr="00F40CB1">
              <w:rPr>
                <w:rFonts w:ascii="Times New Roman" w:eastAsia="Times New Roman" w:hAnsi="Times New Roman" w:cs="Times New Roman"/>
                <w:lang w:eastAsia="ru-RU" w:bidi="ru-RU"/>
              </w:rPr>
              <w:t xml:space="preserve"> </w:t>
            </w:r>
            <w:proofErr w:type="spellStart"/>
            <w:r w:rsidRPr="00F40CB1">
              <w:rPr>
                <w:rFonts w:ascii="Times New Roman" w:eastAsia="Times New Roman" w:hAnsi="Times New Roman" w:cs="Times New Roman"/>
                <w:lang w:eastAsia="ru-RU" w:bidi="ru-RU"/>
              </w:rPr>
              <w:t>талон</w:t>
            </w:r>
            <w:proofErr w:type="spellEnd"/>
          </w:p>
        </w:tc>
        <w:tc>
          <w:tcPr>
            <w:tcW w:w="2126" w:type="dxa"/>
          </w:tcPr>
          <w:p w:rsidR="00D65136" w:rsidRPr="00F40CB1" w:rsidRDefault="00D65136" w:rsidP="00D65136">
            <w:pPr>
              <w:rPr>
                <w:rFonts w:ascii="Times New Roman" w:eastAsia="Times New Roman" w:hAnsi="Times New Roman" w:cs="Times New Roman"/>
                <w:sz w:val="18"/>
                <w:lang w:eastAsia="ru-RU" w:bidi="ru-RU"/>
              </w:rPr>
            </w:pPr>
          </w:p>
        </w:tc>
      </w:tr>
      <w:tr w:rsidR="00D65136" w:rsidRPr="00F40CB1" w:rsidTr="00D65136">
        <w:trPr>
          <w:trHeight w:val="254"/>
        </w:trPr>
        <w:tc>
          <w:tcPr>
            <w:tcW w:w="840" w:type="dxa"/>
          </w:tcPr>
          <w:p w:rsidR="00D65136" w:rsidRPr="00F40CB1" w:rsidRDefault="00D65136" w:rsidP="00D65136">
            <w:pPr>
              <w:spacing w:line="234" w:lineRule="exact"/>
              <w:ind w:left="107"/>
              <w:rPr>
                <w:rFonts w:ascii="Times New Roman" w:eastAsia="Times New Roman" w:hAnsi="Times New Roman" w:cs="Times New Roman"/>
                <w:lang w:eastAsia="ru-RU" w:bidi="ru-RU"/>
              </w:rPr>
            </w:pPr>
            <w:r w:rsidRPr="00F40CB1">
              <w:rPr>
                <w:rFonts w:ascii="Times New Roman" w:eastAsia="Times New Roman" w:hAnsi="Times New Roman" w:cs="Times New Roman"/>
                <w:lang w:eastAsia="ru-RU" w:bidi="ru-RU"/>
              </w:rPr>
              <w:t>3.</w:t>
            </w:r>
          </w:p>
        </w:tc>
        <w:tc>
          <w:tcPr>
            <w:tcW w:w="4865" w:type="dxa"/>
          </w:tcPr>
          <w:p w:rsidR="00D65136" w:rsidRPr="00F40CB1" w:rsidRDefault="00D65136" w:rsidP="00D65136">
            <w:pPr>
              <w:spacing w:line="234" w:lineRule="exact"/>
              <w:ind w:left="107"/>
              <w:rPr>
                <w:rFonts w:ascii="Times New Roman" w:eastAsia="Times New Roman" w:hAnsi="Times New Roman" w:cs="Times New Roman"/>
                <w:lang w:eastAsia="ru-RU" w:bidi="ru-RU"/>
              </w:rPr>
            </w:pPr>
            <w:proofErr w:type="spellStart"/>
            <w:r w:rsidRPr="00F40CB1">
              <w:rPr>
                <w:rFonts w:ascii="Times New Roman" w:eastAsia="Times New Roman" w:hAnsi="Times New Roman" w:cs="Times New Roman"/>
                <w:lang w:eastAsia="ru-RU" w:bidi="ru-RU"/>
              </w:rPr>
              <w:t>по</w:t>
            </w:r>
            <w:proofErr w:type="spellEnd"/>
            <w:r w:rsidRPr="00F40CB1">
              <w:rPr>
                <w:rFonts w:ascii="Times New Roman" w:eastAsia="Times New Roman" w:hAnsi="Times New Roman" w:cs="Times New Roman"/>
                <w:lang w:eastAsia="ru-RU" w:bidi="ru-RU"/>
              </w:rPr>
              <w:t xml:space="preserve"> </w:t>
            </w:r>
            <w:proofErr w:type="spellStart"/>
            <w:r w:rsidRPr="00F40CB1">
              <w:rPr>
                <w:rFonts w:ascii="Times New Roman" w:eastAsia="Times New Roman" w:hAnsi="Times New Roman" w:cs="Times New Roman"/>
                <w:lang w:eastAsia="ru-RU" w:bidi="ru-RU"/>
              </w:rPr>
              <w:t>инвентарным</w:t>
            </w:r>
            <w:proofErr w:type="spellEnd"/>
            <w:r w:rsidRPr="00F40CB1">
              <w:rPr>
                <w:rFonts w:ascii="Times New Roman" w:eastAsia="Times New Roman" w:hAnsi="Times New Roman" w:cs="Times New Roman"/>
                <w:lang w:eastAsia="ru-RU" w:bidi="ru-RU"/>
              </w:rPr>
              <w:t xml:space="preserve"> </w:t>
            </w:r>
            <w:proofErr w:type="spellStart"/>
            <w:r w:rsidRPr="00F40CB1">
              <w:rPr>
                <w:rFonts w:ascii="Times New Roman" w:eastAsia="Times New Roman" w:hAnsi="Times New Roman" w:cs="Times New Roman"/>
                <w:lang w:eastAsia="ru-RU" w:bidi="ru-RU"/>
              </w:rPr>
              <w:t>номерам</w:t>
            </w:r>
            <w:proofErr w:type="spellEnd"/>
          </w:p>
        </w:tc>
        <w:tc>
          <w:tcPr>
            <w:tcW w:w="1985" w:type="dxa"/>
          </w:tcPr>
          <w:p w:rsidR="00D65136" w:rsidRPr="00F40CB1" w:rsidRDefault="00D65136" w:rsidP="00D65136">
            <w:pPr>
              <w:rPr>
                <w:rFonts w:ascii="Times New Roman" w:eastAsia="Times New Roman" w:hAnsi="Times New Roman" w:cs="Times New Roman"/>
                <w:sz w:val="18"/>
                <w:lang w:eastAsia="ru-RU" w:bidi="ru-RU"/>
              </w:rPr>
            </w:pPr>
          </w:p>
        </w:tc>
        <w:tc>
          <w:tcPr>
            <w:tcW w:w="2126" w:type="dxa"/>
          </w:tcPr>
          <w:p w:rsidR="00D65136" w:rsidRPr="00F40CB1" w:rsidRDefault="00D65136" w:rsidP="00D65136">
            <w:pPr>
              <w:spacing w:line="234" w:lineRule="exact"/>
              <w:ind w:left="605"/>
              <w:rPr>
                <w:rFonts w:ascii="Times New Roman" w:eastAsia="Times New Roman" w:hAnsi="Times New Roman" w:cs="Times New Roman"/>
                <w:lang w:eastAsia="ru-RU" w:bidi="ru-RU"/>
              </w:rPr>
            </w:pPr>
            <w:r w:rsidRPr="00F40CB1">
              <w:rPr>
                <w:rFonts w:ascii="Times New Roman" w:eastAsia="Times New Roman" w:hAnsi="Times New Roman" w:cs="Times New Roman"/>
                <w:lang w:eastAsia="ru-RU" w:bidi="ru-RU"/>
              </w:rPr>
              <w:t>0,004</w:t>
            </w:r>
          </w:p>
        </w:tc>
      </w:tr>
      <w:tr w:rsidR="00D65136" w:rsidRPr="00F40CB1" w:rsidTr="00D65136">
        <w:trPr>
          <w:trHeight w:val="251"/>
        </w:trPr>
        <w:tc>
          <w:tcPr>
            <w:tcW w:w="840" w:type="dxa"/>
          </w:tcPr>
          <w:p w:rsidR="00D65136" w:rsidRPr="00F40CB1" w:rsidRDefault="00D65136" w:rsidP="00D65136">
            <w:pPr>
              <w:spacing w:line="232" w:lineRule="exact"/>
              <w:ind w:left="107"/>
              <w:rPr>
                <w:rFonts w:ascii="Times New Roman" w:eastAsia="Times New Roman" w:hAnsi="Times New Roman" w:cs="Times New Roman"/>
                <w:lang w:eastAsia="ru-RU" w:bidi="ru-RU"/>
              </w:rPr>
            </w:pPr>
            <w:r w:rsidRPr="00F40CB1">
              <w:rPr>
                <w:rFonts w:ascii="Times New Roman" w:eastAsia="Times New Roman" w:hAnsi="Times New Roman" w:cs="Times New Roman"/>
                <w:lang w:eastAsia="ru-RU" w:bidi="ru-RU"/>
              </w:rPr>
              <w:t>4.</w:t>
            </w:r>
          </w:p>
        </w:tc>
        <w:tc>
          <w:tcPr>
            <w:tcW w:w="4865" w:type="dxa"/>
          </w:tcPr>
          <w:p w:rsidR="00D65136" w:rsidRPr="00F40CB1" w:rsidRDefault="00D65136" w:rsidP="00D65136">
            <w:pPr>
              <w:spacing w:line="232" w:lineRule="exact"/>
              <w:ind w:left="107"/>
              <w:rPr>
                <w:rFonts w:ascii="Times New Roman" w:eastAsia="Times New Roman" w:hAnsi="Times New Roman" w:cs="Times New Roman"/>
                <w:lang w:val="ru-RU" w:eastAsia="ru-RU" w:bidi="ru-RU"/>
              </w:rPr>
            </w:pPr>
            <w:r w:rsidRPr="00F40CB1">
              <w:rPr>
                <w:rFonts w:ascii="Times New Roman" w:eastAsia="Times New Roman" w:hAnsi="Times New Roman" w:cs="Times New Roman"/>
                <w:lang w:val="ru-RU" w:eastAsia="ru-RU" w:bidi="ru-RU"/>
              </w:rPr>
              <w:t>по алфавиту фамилий авторов или заглавий</w:t>
            </w:r>
          </w:p>
        </w:tc>
        <w:tc>
          <w:tcPr>
            <w:tcW w:w="1985" w:type="dxa"/>
          </w:tcPr>
          <w:p w:rsidR="00D65136" w:rsidRPr="00F40CB1" w:rsidRDefault="00D65136" w:rsidP="00D65136">
            <w:pPr>
              <w:rPr>
                <w:rFonts w:ascii="Times New Roman" w:eastAsia="Times New Roman" w:hAnsi="Times New Roman" w:cs="Times New Roman"/>
                <w:sz w:val="18"/>
                <w:lang w:val="ru-RU" w:eastAsia="ru-RU" w:bidi="ru-RU"/>
              </w:rPr>
            </w:pPr>
          </w:p>
        </w:tc>
        <w:tc>
          <w:tcPr>
            <w:tcW w:w="2126" w:type="dxa"/>
          </w:tcPr>
          <w:p w:rsidR="00D65136" w:rsidRPr="00F40CB1" w:rsidRDefault="00D65136" w:rsidP="00D65136">
            <w:pPr>
              <w:spacing w:line="232" w:lineRule="exact"/>
              <w:ind w:left="605"/>
              <w:rPr>
                <w:rFonts w:ascii="Times New Roman" w:eastAsia="Times New Roman" w:hAnsi="Times New Roman" w:cs="Times New Roman"/>
                <w:lang w:eastAsia="ru-RU" w:bidi="ru-RU"/>
              </w:rPr>
            </w:pPr>
            <w:r w:rsidRPr="00F40CB1">
              <w:rPr>
                <w:rFonts w:ascii="Times New Roman" w:eastAsia="Times New Roman" w:hAnsi="Times New Roman" w:cs="Times New Roman"/>
                <w:lang w:eastAsia="ru-RU" w:bidi="ru-RU"/>
              </w:rPr>
              <w:t>0,006</w:t>
            </w:r>
          </w:p>
        </w:tc>
      </w:tr>
      <w:tr w:rsidR="00D65136" w:rsidRPr="00F40CB1" w:rsidTr="00D65136">
        <w:trPr>
          <w:trHeight w:val="254"/>
        </w:trPr>
        <w:tc>
          <w:tcPr>
            <w:tcW w:w="840" w:type="dxa"/>
          </w:tcPr>
          <w:p w:rsidR="00D65136" w:rsidRPr="00F40CB1" w:rsidRDefault="00D65136" w:rsidP="00D65136">
            <w:pPr>
              <w:spacing w:line="234" w:lineRule="exact"/>
              <w:ind w:left="107"/>
              <w:rPr>
                <w:rFonts w:ascii="Times New Roman" w:eastAsia="Times New Roman" w:hAnsi="Times New Roman" w:cs="Times New Roman"/>
                <w:lang w:eastAsia="ru-RU" w:bidi="ru-RU"/>
              </w:rPr>
            </w:pPr>
            <w:r w:rsidRPr="00F40CB1">
              <w:rPr>
                <w:rFonts w:ascii="Times New Roman" w:eastAsia="Times New Roman" w:hAnsi="Times New Roman" w:cs="Times New Roman"/>
                <w:lang w:eastAsia="ru-RU" w:bidi="ru-RU"/>
              </w:rPr>
              <w:t>5.</w:t>
            </w:r>
          </w:p>
        </w:tc>
        <w:tc>
          <w:tcPr>
            <w:tcW w:w="4865" w:type="dxa"/>
          </w:tcPr>
          <w:p w:rsidR="00D65136" w:rsidRPr="00F40CB1" w:rsidRDefault="00D65136" w:rsidP="00D65136">
            <w:pPr>
              <w:spacing w:line="234" w:lineRule="exact"/>
              <w:ind w:left="107"/>
              <w:rPr>
                <w:rFonts w:ascii="Times New Roman" w:eastAsia="Times New Roman" w:hAnsi="Times New Roman" w:cs="Times New Roman"/>
                <w:lang w:eastAsia="ru-RU" w:bidi="ru-RU"/>
              </w:rPr>
            </w:pPr>
            <w:proofErr w:type="spellStart"/>
            <w:r w:rsidRPr="00F40CB1">
              <w:rPr>
                <w:rFonts w:ascii="Times New Roman" w:eastAsia="Times New Roman" w:hAnsi="Times New Roman" w:cs="Times New Roman"/>
                <w:lang w:eastAsia="ru-RU" w:bidi="ru-RU"/>
              </w:rPr>
              <w:t>по</w:t>
            </w:r>
            <w:proofErr w:type="spellEnd"/>
            <w:r w:rsidRPr="00F40CB1">
              <w:rPr>
                <w:rFonts w:ascii="Times New Roman" w:eastAsia="Times New Roman" w:hAnsi="Times New Roman" w:cs="Times New Roman"/>
                <w:lang w:eastAsia="ru-RU" w:bidi="ru-RU"/>
              </w:rPr>
              <w:t xml:space="preserve"> </w:t>
            </w:r>
            <w:proofErr w:type="spellStart"/>
            <w:r w:rsidRPr="00F40CB1">
              <w:rPr>
                <w:rFonts w:ascii="Times New Roman" w:eastAsia="Times New Roman" w:hAnsi="Times New Roman" w:cs="Times New Roman"/>
                <w:lang w:eastAsia="ru-RU" w:bidi="ru-RU"/>
              </w:rPr>
              <w:t>классификационному</w:t>
            </w:r>
            <w:proofErr w:type="spellEnd"/>
            <w:r w:rsidRPr="00F40CB1">
              <w:rPr>
                <w:rFonts w:ascii="Times New Roman" w:eastAsia="Times New Roman" w:hAnsi="Times New Roman" w:cs="Times New Roman"/>
                <w:lang w:eastAsia="ru-RU" w:bidi="ru-RU"/>
              </w:rPr>
              <w:t xml:space="preserve"> </w:t>
            </w:r>
            <w:proofErr w:type="spellStart"/>
            <w:r w:rsidRPr="00F40CB1">
              <w:rPr>
                <w:rFonts w:ascii="Times New Roman" w:eastAsia="Times New Roman" w:hAnsi="Times New Roman" w:cs="Times New Roman"/>
                <w:lang w:eastAsia="ru-RU" w:bidi="ru-RU"/>
              </w:rPr>
              <w:t>индексу</w:t>
            </w:r>
            <w:proofErr w:type="spellEnd"/>
          </w:p>
        </w:tc>
        <w:tc>
          <w:tcPr>
            <w:tcW w:w="1985" w:type="dxa"/>
          </w:tcPr>
          <w:p w:rsidR="00D65136" w:rsidRPr="00F40CB1" w:rsidRDefault="00D65136" w:rsidP="00D65136">
            <w:pPr>
              <w:rPr>
                <w:rFonts w:ascii="Times New Roman" w:eastAsia="Times New Roman" w:hAnsi="Times New Roman" w:cs="Times New Roman"/>
                <w:sz w:val="18"/>
                <w:lang w:eastAsia="ru-RU" w:bidi="ru-RU"/>
              </w:rPr>
            </w:pPr>
          </w:p>
        </w:tc>
        <w:tc>
          <w:tcPr>
            <w:tcW w:w="2126" w:type="dxa"/>
          </w:tcPr>
          <w:p w:rsidR="00D65136" w:rsidRPr="00F40CB1" w:rsidRDefault="00D65136" w:rsidP="00D65136">
            <w:pPr>
              <w:spacing w:line="234" w:lineRule="exact"/>
              <w:ind w:left="605"/>
              <w:rPr>
                <w:rFonts w:ascii="Times New Roman" w:eastAsia="Times New Roman" w:hAnsi="Times New Roman" w:cs="Times New Roman"/>
                <w:lang w:eastAsia="ru-RU" w:bidi="ru-RU"/>
              </w:rPr>
            </w:pPr>
            <w:r w:rsidRPr="00F40CB1">
              <w:rPr>
                <w:rFonts w:ascii="Times New Roman" w:eastAsia="Times New Roman" w:hAnsi="Times New Roman" w:cs="Times New Roman"/>
                <w:lang w:eastAsia="ru-RU" w:bidi="ru-RU"/>
              </w:rPr>
              <w:t>0,01</w:t>
            </w:r>
          </w:p>
        </w:tc>
      </w:tr>
      <w:tr w:rsidR="00D65136" w:rsidRPr="00F40CB1" w:rsidTr="00D65136">
        <w:trPr>
          <w:trHeight w:val="757"/>
        </w:trPr>
        <w:tc>
          <w:tcPr>
            <w:tcW w:w="840" w:type="dxa"/>
          </w:tcPr>
          <w:p w:rsidR="00D65136" w:rsidRPr="00F40CB1" w:rsidRDefault="00D65136" w:rsidP="00D65136">
            <w:pPr>
              <w:spacing w:line="247" w:lineRule="exact"/>
              <w:ind w:left="107"/>
              <w:rPr>
                <w:rFonts w:ascii="Times New Roman" w:eastAsia="Times New Roman" w:hAnsi="Times New Roman" w:cs="Times New Roman"/>
                <w:lang w:eastAsia="ru-RU" w:bidi="ru-RU"/>
              </w:rPr>
            </w:pPr>
            <w:r w:rsidRPr="00F40CB1">
              <w:rPr>
                <w:rFonts w:ascii="Times New Roman" w:eastAsia="Times New Roman" w:hAnsi="Times New Roman" w:cs="Times New Roman"/>
                <w:lang w:eastAsia="ru-RU" w:bidi="ru-RU"/>
              </w:rPr>
              <w:t>6.</w:t>
            </w:r>
          </w:p>
        </w:tc>
        <w:tc>
          <w:tcPr>
            <w:tcW w:w="4865" w:type="dxa"/>
          </w:tcPr>
          <w:p w:rsidR="00D65136" w:rsidRPr="00F40CB1" w:rsidRDefault="00D65136" w:rsidP="00D65136">
            <w:pPr>
              <w:spacing w:line="247" w:lineRule="exact"/>
              <w:ind w:left="107"/>
              <w:rPr>
                <w:rFonts w:ascii="Times New Roman" w:eastAsia="Times New Roman" w:hAnsi="Times New Roman" w:cs="Times New Roman"/>
                <w:lang w:val="ru-RU" w:eastAsia="ru-RU" w:bidi="ru-RU"/>
              </w:rPr>
            </w:pPr>
            <w:r w:rsidRPr="00F40CB1">
              <w:rPr>
                <w:rFonts w:ascii="Times New Roman" w:eastAsia="Times New Roman" w:hAnsi="Times New Roman" w:cs="Times New Roman"/>
                <w:lang w:val="ru-RU" w:eastAsia="ru-RU" w:bidi="ru-RU"/>
              </w:rPr>
              <w:t>Сверить контрольные талоны с инвентарной</w:t>
            </w:r>
          </w:p>
          <w:p w:rsidR="00D65136" w:rsidRPr="00F40CB1" w:rsidRDefault="00D65136" w:rsidP="00D65136">
            <w:pPr>
              <w:spacing w:before="5" w:line="252" w:lineRule="exact"/>
              <w:ind w:left="107" w:right="521"/>
              <w:rPr>
                <w:rFonts w:ascii="Times New Roman" w:eastAsia="Times New Roman" w:hAnsi="Times New Roman" w:cs="Times New Roman"/>
                <w:lang w:val="ru-RU" w:eastAsia="ru-RU" w:bidi="ru-RU"/>
              </w:rPr>
            </w:pPr>
            <w:r w:rsidRPr="00F40CB1">
              <w:rPr>
                <w:rFonts w:ascii="Times New Roman" w:eastAsia="Times New Roman" w:hAnsi="Times New Roman" w:cs="Times New Roman"/>
                <w:lang w:val="ru-RU" w:eastAsia="ru-RU" w:bidi="ru-RU"/>
              </w:rPr>
              <w:t>книгой, отметить проверку на талоне и в книге</w:t>
            </w:r>
          </w:p>
        </w:tc>
        <w:tc>
          <w:tcPr>
            <w:tcW w:w="1985" w:type="dxa"/>
          </w:tcPr>
          <w:p w:rsidR="00D65136" w:rsidRPr="00F40CB1" w:rsidRDefault="00D65136" w:rsidP="00D65136">
            <w:pPr>
              <w:rPr>
                <w:rFonts w:ascii="Times New Roman" w:eastAsia="Times New Roman" w:hAnsi="Times New Roman" w:cs="Times New Roman"/>
                <w:sz w:val="24"/>
                <w:lang w:val="ru-RU" w:eastAsia="ru-RU" w:bidi="ru-RU"/>
              </w:rPr>
            </w:pPr>
          </w:p>
          <w:p w:rsidR="00D65136" w:rsidRPr="00F40CB1" w:rsidRDefault="00D65136" w:rsidP="00D65136">
            <w:pPr>
              <w:spacing w:before="5"/>
              <w:rPr>
                <w:rFonts w:ascii="Times New Roman" w:eastAsia="Times New Roman" w:hAnsi="Times New Roman" w:cs="Times New Roman"/>
                <w:sz w:val="19"/>
                <w:lang w:val="ru-RU" w:eastAsia="ru-RU" w:bidi="ru-RU"/>
              </w:rPr>
            </w:pPr>
          </w:p>
          <w:p w:rsidR="00D65136" w:rsidRPr="00F40CB1" w:rsidRDefault="00D65136" w:rsidP="00D65136">
            <w:pPr>
              <w:spacing w:line="238" w:lineRule="exact"/>
              <w:ind w:left="273"/>
              <w:rPr>
                <w:rFonts w:ascii="Times New Roman" w:eastAsia="Times New Roman" w:hAnsi="Times New Roman" w:cs="Times New Roman"/>
                <w:lang w:eastAsia="ru-RU" w:bidi="ru-RU"/>
              </w:rPr>
            </w:pPr>
            <w:proofErr w:type="spellStart"/>
            <w:r w:rsidRPr="00F40CB1">
              <w:rPr>
                <w:rFonts w:ascii="Times New Roman" w:eastAsia="Times New Roman" w:hAnsi="Times New Roman" w:cs="Times New Roman"/>
                <w:lang w:eastAsia="ru-RU" w:bidi="ru-RU"/>
              </w:rPr>
              <w:t>Один</w:t>
            </w:r>
            <w:proofErr w:type="spellEnd"/>
            <w:r w:rsidRPr="00F40CB1">
              <w:rPr>
                <w:rFonts w:ascii="Times New Roman" w:eastAsia="Times New Roman" w:hAnsi="Times New Roman" w:cs="Times New Roman"/>
                <w:lang w:eastAsia="ru-RU" w:bidi="ru-RU"/>
              </w:rPr>
              <w:t xml:space="preserve"> </w:t>
            </w:r>
            <w:proofErr w:type="spellStart"/>
            <w:r w:rsidRPr="00F40CB1">
              <w:rPr>
                <w:rFonts w:ascii="Times New Roman" w:eastAsia="Times New Roman" w:hAnsi="Times New Roman" w:cs="Times New Roman"/>
                <w:lang w:eastAsia="ru-RU" w:bidi="ru-RU"/>
              </w:rPr>
              <w:t>талон</w:t>
            </w:r>
            <w:proofErr w:type="spellEnd"/>
          </w:p>
        </w:tc>
        <w:tc>
          <w:tcPr>
            <w:tcW w:w="2126" w:type="dxa"/>
          </w:tcPr>
          <w:p w:rsidR="00D65136" w:rsidRPr="00F40CB1" w:rsidRDefault="00D65136" w:rsidP="00D65136">
            <w:pPr>
              <w:rPr>
                <w:rFonts w:ascii="Times New Roman" w:eastAsia="Times New Roman" w:hAnsi="Times New Roman" w:cs="Times New Roman"/>
                <w:sz w:val="24"/>
                <w:lang w:eastAsia="ru-RU" w:bidi="ru-RU"/>
              </w:rPr>
            </w:pPr>
          </w:p>
          <w:p w:rsidR="00D65136" w:rsidRPr="00F40CB1" w:rsidRDefault="00D65136" w:rsidP="00D65136">
            <w:pPr>
              <w:spacing w:before="5"/>
              <w:rPr>
                <w:rFonts w:ascii="Times New Roman" w:eastAsia="Times New Roman" w:hAnsi="Times New Roman" w:cs="Times New Roman"/>
                <w:sz w:val="19"/>
                <w:lang w:eastAsia="ru-RU" w:bidi="ru-RU"/>
              </w:rPr>
            </w:pPr>
          </w:p>
          <w:p w:rsidR="00D65136" w:rsidRPr="00F40CB1" w:rsidRDefault="00D65136" w:rsidP="00D65136">
            <w:pPr>
              <w:spacing w:line="238" w:lineRule="exact"/>
              <w:ind w:left="605"/>
              <w:rPr>
                <w:rFonts w:ascii="Times New Roman" w:eastAsia="Times New Roman" w:hAnsi="Times New Roman" w:cs="Times New Roman"/>
                <w:lang w:eastAsia="ru-RU" w:bidi="ru-RU"/>
              </w:rPr>
            </w:pPr>
            <w:r w:rsidRPr="00F40CB1">
              <w:rPr>
                <w:rFonts w:ascii="Times New Roman" w:eastAsia="Times New Roman" w:hAnsi="Times New Roman" w:cs="Times New Roman"/>
                <w:lang w:eastAsia="ru-RU" w:bidi="ru-RU"/>
              </w:rPr>
              <w:t>0,004</w:t>
            </w:r>
          </w:p>
        </w:tc>
      </w:tr>
      <w:tr w:rsidR="00D65136" w:rsidRPr="00F40CB1" w:rsidTr="00D65136">
        <w:trPr>
          <w:trHeight w:val="760"/>
        </w:trPr>
        <w:tc>
          <w:tcPr>
            <w:tcW w:w="840" w:type="dxa"/>
          </w:tcPr>
          <w:p w:rsidR="00D65136" w:rsidRPr="00F40CB1" w:rsidRDefault="00D65136" w:rsidP="00D65136">
            <w:pPr>
              <w:spacing w:line="249" w:lineRule="exact"/>
              <w:ind w:left="107"/>
              <w:rPr>
                <w:rFonts w:ascii="Times New Roman" w:eastAsia="Times New Roman" w:hAnsi="Times New Roman" w:cs="Times New Roman"/>
                <w:lang w:eastAsia="ru-RU" w:bidi="ru-RU"/>
              </w:rPr>
            </w:pPr>
            <w:r w:rsidRPr="00F40CB1">
              <w:rPr>
                <w:rFonts w:ascii="Times New Roman" w:eastAsia="Times New Roman" w:hAnsi="Times New Roman" w:cs="Times New Roman"/>
                <w:lang w:eastAsia="ru-RU" w:bidi="ru-RU"/>
              </w:rPr>
              <w:t>7.</w:t>
            </w:r>
          </w:p>
        </w:tc>
        <w:tc>
          <w:tcPr>
            <w:tcW w:w="4865" w:type="dxa"/>
          </w:tcPr>
          <w:p w:rsidR="00D65136" w:rsidRPr="00F40CB1" w:rsidRDefault="00D65136" w:rsidP="00D65136">
            <w:pPr>
              <w:spacing w:line="249" w:lineRule="exact"/>
              <w:ind w:left="107"/>
              <w:rPr>
                <w:rFonts w:ascii="Times New Roman" w:eastAsia="Times New Roman" w:hAnsi="Times New Roman" w:cs="Times New Roman"/>
                <w:lang w:val="ru-RU" w:eastAsia="ru-RU" w:bidi="ru-RU"/>
              </w:rPr>
            </w:pPr>
            <w:r w:rsidRPr="00F40CB1">
              <w:rPr>
                <w:rFonts w:ascii="Times New Roman" w:eastAsia="Times New Roman" w:hAnsi="Times New Roman" w:cs="Times New Roman"/>
                <w:lang w:val="ru-RU" w:eastAsia="ru-RU" w:bidi="ru-RU"/>
              </w:rPr>
              <w:t>Сверить контрольные талоны с учетным или</w:t>
            </w:r>
          </w:p>
          <w:p w:rsidR="00D65136" w:rsidRPr="00F40CB1" w:rsidRDefault="00D65136" w:rsidP="00D65136">
            <w:pPr>
              <w:spacing w:before="3" w:line="252" w:lineRule="exact"/>
              <w:ind w:left="107" w:right="237"/>
              <w:rPr>
                <w:rFonts w:ascii="Times New Roman" w:eastAsia="Times New Roman" w:hAnsi="Times New Roman" w:cs="Times New Roman"/>
                <w:lang w:val="ru-RU" w:eastAsia="ru-RU" w:bidi="ru-RU"/>
              </w:rPr>
            </w:pPr>
            <w:r w:rsidRPr="00F40CB1">
              <w:rPr>
                <w:rFonts w:ascii="Times New Roman" w:eastAsia="Times New Roman" w:hAnsi="Times New Roman" w:cs="Times New Roman"/>
                <w:lang w:val="ru-RU" w:eastAsia="ru-RU" w:bidi="ru-RU"/>
              </w:rPr>
              <w:t>алфавитным, топографическим каталогами, отметить на талоне и в каталоге</w:t>
            </w:r>
          </w:p>
        </w:tc>
        <w:tc>
          <w:tcPr>
            <w:tcW w:w="1985" w:type="dxa"/>
          </w:tcPr>
          <w:p w:rsidR="00D65136" w:rsidRPr="00F40CB1" w:rsidRDefault="00D65136" w:rsidP="00D65136">
            <w:pPr>
              <w:rPr>
                <w:rFonts w:ascii="Times New Roman" w:eastAsia="Times New Roman" w:hAnsi="Times New Roman" w:cs="Times New Roman"/>
                <w:sz w:val="24"/>
                <w:lang w:val="ru-RU" w:eastAsia="ru-RU" w:bidi="ru-RU"/>
              </w:rPr>
            </w:pPr>
          </w:p>
          <w:p w:rsidR="00D65136" w:rsidRPr="00F40CB1" w:rsidRDefault="00D65136" w:rsidP="00D65136">
            <w:pPr>
              <w:spacing w:before="5"/>
              <w:rPr>
                <w:rFonts w:ascii="Times New Roman" w:eastAsia="Times New Roman" w:hAnsi="Times New Roman" w:cs="Times New Roman"/>
                <w:sz w:val="19"/>
                <w:lang w:val="ru-RU" w:eastAsia="ru-RU" w:bidi="ru-RU"/>
              </w:rPr>
            </w:pPr>
          </w:p>
          <w:p w:rsidR="00D65136" w:rsidRPr="00F40CB1" w:rsidRDefault="00D65136" w:rsidP="00D65136">
            <w:pPr>
              <w:spacing w:before="1" w:line="240" w:lineRule="exact"/>
              <w:ind w:left="438"/>
              <w:rPr>
                <w:rFonts w:ascii="Times New Roman" w:eastAsia="Times New Roman" w:hAnsi="Times New Roman" w:cs="Times New Roman"/>
                <w:lang w:eastAsia="ru-RU" w:bidi="ru-RU"/>
              </w:rPr>
            </w:pPr>
            <w:proofErr w:type="spellStart"/>
            <w:r w:rsidRPr="00F40CB1">
              <w:rPr>
                <w:rFonts w:ascii="Times New Roman" w:eastAsia="Times New Roman" w:hAnsi="Times New Roman" w:cs="Times New Roman"/>
                <w:lang w:eastAsia="ru-RU" w:bidi="ru-RU"/>
              </w:rPr>
              <w:t>То</w:t>
            </w:r>
            <w:proofErr w:type="spellEnd"/>
            <w:r w:rsidRPr="00F40CB1">
              <w:rPr>
                <w:rFonts w:ascii="Times New Roman" w:eastAsia="Times New Roman" w:hAnsi="Times New Roman" w:cs="Times New Roman"/>
                <w:lang w:eastAsia="ru-RU" w:bidi="ru-RU"/>
              </w:rPr>
              <w:t xml:space="preserve"> </w:t>
            </w:r>
            <w:proofErr w:type="spellStart"/>
            <w:r w:rsidRPr="00F40CB1">
              <w:rPr>
                <w:rFonts w:ascii="Times New Roman" w:eastAsia="Times New Roman" w:hAnsi="Times New Roman" w:cs="Times New Roman"/>
                <w:lang w:eastAsia="ru-RU" w:bidi="ru-RU"/>
              </w:rPr>
              <w:t>же</w:t>
            </w:r>
            <w:proofErr w:type="spellEnd"/>
          </w:p>
        </w:tc>
        <w:tc>
          <w:tcPr>
            <w:tcW w:w="2126" w:type="dxa"/>
          </w:tcPr>
          <w:p w:rsidR="00D65136" w:rsidRPr="00F40CB1" w:rsidRDefault="00D65136" w:rsidP="00D65136">
            <w:pPr>
              <w:rPr>
                <w:rFonts w:ascii="Times New Roman" w:eastAsia="Times New Roman" w:hAnsi="Times New Roman" w:cs="Times New Roman"/>
                <w:sz w:val="24"/>
                <w:lang w:eastAsia="ru-RU" w:bidi="ru-RU"/>
              </w:rPr>
            </w:pPr>
          </w:p>
          <w:p w:rsidR="00D65136" w:rsidRPr="00F40CB1" w:rsidRDefault="00D65136" w:rsidP="00D65136">
            <w:pPr>
              <w:spacing w:before="5"/>
              <w:rPr>
                <w:rFonts w:ascii="Times New Roman" w:eastAsia="Times New Roman" w:hAnsi="Times New Roman" w:cs="Times New Roman"/>
                <w:sz w:val="19"/>
                <w:lang w:eastAsia="ru-RU" w:bidi="ru-RU"/>
              </w:rPr>
            </w:pPr>
          </w:p>
          <w:p w:rsidR="00D65136" w:rsidRPr="00F40CB1" w:rsidRDefault="00D65136" w:rsidP="00D65136">
            <w:pPr>
              <w:spacing w:before="1" w:line="240" w:lineRule="exact"/>
              <w:ind w:left="605"/>
              <w:rPr>
                <w:rFonts w:ascii="Times New Roman" w:eastAsia="Times New Roman" w:hAnsi="Times New Roman" w:cs="Times New Roman"/>
                <w:lang w:eastAsia="ru-RU" w:bidi="ru-RU"/>
              </w:rPr>
            </w:pPr>
            <w:r w:rsidRPr="00F40CB1">
              <w:rPr>
                <w:rFonts w:ascii="Times New Roman" w:eastAsia="Times New Roman" w:hAnsi="Times New Roman" w:cs="Times New Roman"/>
                <w:lang w:eastAsia="ru-RU" w:bidi="ru-RU"/>
              </w:rPr>
              <w:t>0,005</w:t>
            </w:r>
          </w:p>
        </w:tc>
      </w:tr>
      <w:tr w:rsidR="00D65136" w:rsidRPr="00F40CB1" w:rsidTr="00D65136">
        <w:trPr>
          <w:trHeight w:val="506"/>
        </w:trPr>
        <w:tc>
          <w:tcPr>
            <w:tcW w:w="840" w:type="dxa"/>
          </w:tcPr>
          <w:p w:rsidR="00D65136" w:rsidRPr="00F40CB1" w:rsidRDefault="00D65136" w:rsidP="00D65136">
            <w:pPr>
              <w:spacing w:line="247" w:lineRule="exact"/>
              <w:ind w:left="107"/>
              <w:rPr>
                <w:rFonts w:ascii="Times New Roman" w:eastAsia="Times New Roman" w:hAnsi="Times New Roman" w:cs="Times New Roman"/>
                <w:lang w:eastAsia="ru-RU" w:bidi="ru-RU"/>
              </w:rPr>
            </w:pPr>
            <w:r w:rsidRPr="00F40CB1">
              <w:rPr>
                <w:rFonts w:ascii="Times New Roman" w:eastAsia="Times New Roman" w:hAnsi="Times New Roman" w:cs="Times New Roman"/>
                <w:lang w:eastAsia="ru-RU" w:bidi="ru-RU"/>
              </w:rPr>
              <w:t>8.</w:t>
            </w:r>
          </w:p>
        </w:tc>
        <w:tc>
          <w:tcPr>
            <w:tcW w:w="4865" w:type="dxa"/>
          </w:tcPr>
          <w:p w:rsidR="00D65136" w:rsidRPr="00F40CB1" w:rsidRDefault="00D65136" w:rsidP="00D65136">
            <w:pPr>
              <w:spacing w:line="246" w:lineRule="exact"/>
              <w:ind w:left="107"/>
              <w:rPr>
                <w:rFonts w:ascii="Times New Roman" w:eastAsia="Times New Roman" w:hAnsi="Times New Roman" w:cs="Times New Roman"/>
                <w:lang w:val="ru-RU" w:eastAsia="ru-RU" w:bidi="ru-RU"/>
              </w:rPr>
            </w:pPr>
            <w:r w:rsidRPr="00F40CB1">
              <w:rPr>
                <w:rFonts w:ascii="Times New Roman" w:eastAsia="Times New Roman" w:hAnsi="Times New Roman" w:cs="Times New Roman"/>
                <w:lang w:val="ru-RU" w:eastAsia="ru-RU" w:bidi="ru-RU"/>
              </w:rPr>
              <w:t>Просмотреть формы индивидуального учета,</w:t>
            </w:r>
          </w:p>
          <w:p w:rsidR="00D65136" w:rsidRPr="00F40CB1" w:rsidRDefault="00D65136" w:rsidP="00D65136">
            <w:pPr>
              <w:spacing w:line="240" w:lineRule="exact"/>
              <w:ind w:left="107"/>
              <w:rPr>
                <w:rFonts w:ascii="Times New Roman" w:eastAsia="Times New Roman" w:hAnsi="Times New Roman" w:cs="Times New Roman"/>
                <w:lang w:val="ru-RU" w:eastAsia="ru-RU" w:bidi="ru-RU"/>
              </w:rPr>
            </w:pPr>
            <w:r w:rsidRPr="00F40CB1">
              <w:rPr>
                <w:rFonts w:ascii="Times New Roman" w:eastAsia="Times New Roman" w:hAnsi="Times New Roman" w:cs="Times New Roman"/>
                <w:lang w:val="ru-RU" w:eastAsia="ru-RU" w:bidi="ru-RU"/>
              </w:rPr>
              <w:t>выявить документы, не прошедшие проверку</w:t>
            </w:r>
          </w:p>
        </w:tc>
        <w:tc>
          <w:tcPr>
            <w:tcW w:w="1985" w:type="dxa"/>
          </w:tcPr>
          <w:p w:rsidR="00D65136" w:rsidRPr="00F40CB1" w:rsidRDefault="00D65136" w:rsidP="00D65136">
            <w:pPr>
              <w:spacing w:before="4"/>
              <w:rPr>
                <w:rFonts w:ascii="Times New Roman" w:eastAsia="Times New Roman" w:hAnsi="Times New Roman" w:cs="Times New Roman"/>
                <w:sz w:val="21"/>
                <w:lang w:val="ru-RU" w:eastAsia="ru-RU" w:bidi="ru-RU"/>
              </w:rPr>
            </w:pPr>
          </w:p>
          <w:p w:rsidR="00D65136" w:rsidRPr="00F40CB1" w:rsidRDefault="00D65136" w:rsidP="00D65136">
            <w:pPr>
              <w:spacing w:line="240" w:lineRule="exact"/>
              <w:ind w:left="107"/>
              <w:rPr>
                <w:rFonts w:ascii="Times New Roman" w:eastAsia="Times New Roman" w:hAnsi="Times New Roman" w:cs="Times New Roman"/>
                <w:lang w:eastAsia="ru-RU" w:bidi="ru-RU"/>
              </w:rPr>
            </w:pPr>
            <w:proofErr w:type="spellStart"/>
            <w:r w:rsidRPr="00F40CB1">
              <w:rPr>
                <w:rFonts w:ascii="Times New Roman" w:eastAsia="Times New Roman" w:hAnsi="Times New Roman" w:cs="Times New Roman"/>
                <w:lang w:eastAsia="ru-RU" w:bidi="ru-RU"/>
              </w:rPr>
              <w:t>Один</w:t>
            </w:r>
            <w:proofErr w:type="spellEnd"/>
            <w:r w:rsidRPr="00F40CB1">
              <w:rPr>
                <w:rFonts w:ascii="Times New Roman" w:eastAsia="Times New Roman" w:hAnsi="Times New Roman" w:cs="Times New Roman"/>
                <w:lang w:eastAsia="ru-RU" w:bidi="ru-RU"/>
              </w:rPr>
              <w:t xml:space="preserve"> </w:t>
            </w:r>
            <w:proofErr w:type="spellStart"/>
            <w:r w:rsidRPr="00F40CB1">
              <w:rPr>
                <w:rFonts w:ascii="Times New Roman" w:eastAsia="Times New Roman" w:hAnsi="Times New Roman" w:cs="Times New Roman"/>
                <w:lang w:eastAsia="ru-RU" w:bidi="ru-RU"/>
              </w:rPr>
              <w:t>документ</w:t>
            </w:r>
            <w:proofErr w:type="spellEnd"/>
          </w:p>
        </w:tc>
        <w:tc>
          <w:tcPr>
            <w:tcW w:w="2126" w:type="dxa"/>
          </w:tcPr>
          <w:p w:rsidR="00D65136" w:rsidRPr="00F40CB1" w:rsidRDefault="00D65136" w:rsidP="00D65136">
            <w:pPr>
              <w:spacing w:before="4"/>
              <w:rPr>
                <w:rFonts w:ascii="Times New Roman" w:eastAsia="Times New Roman" w:hAnsi="Times New Roman" w:cs="Times New Roman"/>
                <w:sz w:val="21"/>
                <w:lang w:eastAsia="ru-RU" w:bidi="ru-RU"/>
              </w:rPr>
            </w:pPr>
          </w:p>
          <w:p w:rsidR="00D65136" w:rsidRPr="00F40CB1" w:rsidRDefault="00D65136" w:rsidP="00D65136">
            <w:pPr>
              <w:spacing w:line="240" w:lineRule="exact"/>
              <w:ind w:left="605"/>
              <w:rPr>
                <w:rFonts w:ascii="Times New Roman" w:eastAsia="Times New Roman" w:hAnsi="Times New Roman" w:cs="Times New Roman"/>
                <w:lang w:eastAsia="ru-RU" w:bidi="ru-RU"/>
              </w:rPr>
            </w:pPr>
            <w:r w:rsidRPr="00F40CB1">
              <w:rPr>
                <w:rFonts w:ascii="Times New Roman" w:eastAsia="Times New Roman" w:hAnsi="Times New Roman" w:cs="Times New Roman"/>
                <w:lang w:eastAsia="ru-RU" w:bidi="ru-RU"/>
              </w:rPr>
              <w:t>0,025</w:t>
            </w:r>
          </w:p>
        </w:tc>
      </w:tr>
      <w:tr w:rsidR="00D65136" w:rsidRPr="00F40CB1" w:rsidTr="00D65136">
        <w:trPr>
          <w:trHeight w:val="253"/>
        </w:trPr>
        <w:tc>
          <w:tcPr>
            <w:tcW w:w="840" w:type="dxa"/>
          </w:tcPr>
          <w:p w:rsidR="00D65136" w:rsidRPr="00F40CB1" w:rsidRDefault="00D65136" w:rsidP="00D65136">
            <w:pPr>
              <w:spacing w:line="234" w:lineRule="exact"/>
              <w:ind w:left="107"/>
              <w:rPr>
                <w:rFonts w:ascii="Times New Roman" w:eastAsia="Times New Roman" w:hAnsi="Times New Roman" w:cs="Times New Roman"/>
                <w:lang w:eastAsia="ru-RU" w:bidi="ru-RU"/>
              </w:rPr>
            </w:pPr>
            <w:r w:rsidRPr="00F40CB1">
              <w:rPr>
                <w:rFonts w:ascii="Times New Roman" w:eastAsia="Times New Roman" w:hAnsi="Times New Roman" w:cs="Times New Roman"/>
                <w:lang w:eastAsia="ru-RU" w:bidi="ru-RU"/>
              </w:rPr>
              <w:t>9.</w:t>
            </w:r>
          </w:p>
        </w:tc>
        <w:tc>
          <w:tcPr>
            <w:tcW w:w="4865" w:type="dxa"/>
          </w:tcPr>
          <w:p w:rsidR="00D65136" w:rsidRPr="00F40CB1" w:rsidRDefault="00D65136" w:rsidP="00D65136">
            <w:pPr>
              <w:spacing w:line="234" w:lineRule="exact"/>
              <w:ind w:left="107"/>
              <w:rPr>
                <w:rFonts w:ascii="Times New Roman" w:eastAsia="Times New Roman" w:hAnsi="Times New Roman" w:cs="Times New Roman"/>
                <w:lang w:val="ru-RU" w:eastAsia="ru-RU" w:bidi="ru-RU"/>
              </w:rPr>
            </w:pPr>
            <w:r w:rsidRPr="00F40CB1">
              <w:rPr>
                <w:rFonts w:ascii="Times New Roman" w:eastAsia="Times New Roman" w:hAnsi="Times New Roman" w:cs="Times New Roman"/>
                <w:lang w:val="ru-RU" w:eastAsia="ru-RU" w:bidi="ru-RU"/>
              </w:rPr>
              <w:t>Составить карточку на документ, не</w:t>
            </w:r>
          </w:p>
        </w:tc>
        <w:tc>
          <w:tcPr>
            <w:tcW w:w="1985" w:type="dxa"/>
          </w:tcPr>
          <w:p w:rsidR="00D65136" w:rsidRPr="00F40CB1" w:rsidRDefault="00D65136" w:rsidP="00D65136">
            <w:pPr>
              <w:rPr>
                <w:rFonts w:ascii="Times New Roman" w:eastAsia="Times New Roman" w:hAnsi="Times New Roman" w:cs="Times New Roman"/>
                <w:sz w:val="18"/>
                <w:lang w:val="ru-RU" w:eastAsia="ru-RU" w:bidi="ru-RU"/>
              </w:rPr>
            </w:pPr>
          </w:p>
        </w:tc>
        <w:tc>
          <w:tcPr>
            <w:tcW w:w="2126" w:type="dxa"/>
          </w:tcPr>
          <w:p w:rsidR="00D65136" w:rsidRPr="00F40CB1" w:rsidRDefault="00D65136" w:rsidP="00D65136">
            <w:pPr>
              <w:rPr>
                <w:rFonts w:ascii="Times New Roman" w:eastAsia="Times New Roman" w:hAnsi="Times New Roman" w:cs="Times New Roman"/>
                <w:sz w:val="18"/>
                <w:lang w:val="ru-RU" w:eastAsia="ru-RU" w:bidi="ru-RU"/>
              </w:rPr>
            </w:pPr>
          </w:p>
        </w:tc>
      </w:tr>
      <w:tr w:rsidR="00D65136" w:rsidRPr="00F40CB1" w:rsidTr="00D65136">
        <w:trPr>
          <w:trHeight w:val="253"/>
        </w:trPr>
        <w:tc>
          <w:tcPr>
            <w:tcW w:w="840" w:type="dxa"/>
          </w:tcPr>
          <w:p w:rsidR="00D65136" w:rsidRPr="00E440F1" w:rsidRDefault="00D65136" w:rsidP="00D65136">
            <w:pPr>
              <w:spacing w:line="234" w:lineRule="exact"/>
              <w:ind w:left="107"/>
              <w:rPr>
                <w:rFonts w:ascii="Times New Roman" w:eastAsia="Times New Roman" w:hAnsi="Times New Roman" w:cs="Times New Roman"/>
                <w:lang w:val="ru-RU" w:eastAsia="ru-RU" w:bidi="ru-RU"/>
              </w:rPr>
            </w:pPr>
          </w:p>
        </w:tc>
        <w:tc>
          <w:tcPr>
            <w:tcW w:w="4865" w:type="dxa"/>
          </w:tcPr>
          <w:p w:rsidR="00D65136" w:rsidRPr="00E440F1" w:rsidRDefault="00D65136" w:rsidP="00D65136">
            <w:pPr>
              <w:spacing w:line="234" w:lineRule="exact"/>
              <w:ind w:left="107"/>
              <w:rPr>
                <w:rFonts w:ascii="Times New Roman" w:eastAsia="Times New Roman" w:hAnsi="Times New Roman" w:cs="Times New Roman"/>
                <w:lang w:val="ru-RU" w:eastAsia="ru-RU" w:bidi="ru-RU"/>
              </w:rPr>
            </w:pPr>
          </w:p>
        </w:tc>
        <w:tc>
          <w:tcPr>
            <w:tcW w:w="1985" w:type="dxa"/>
          </w:tcPr>
          <w:p w:rsidR="00D65136" w:rsidRPr="00E440F1" w:rsidRDefault="00D65136" w:rsidP="00D65136">
            <w:pPr>
              <w:rPr>
                <w:rFonts w:ascii="Times New Roman" w:eastAsia="Times New Roman" w:hAnsi="Times New Roman" w:cs="Times New Roman"/>
                <w:sz w:val="18"/>
                <w:lang w:val="ru-RU" w:eastAsia="ru-RU" w:bidi="ru-RU"/>
              </w:rPr>
            </w:pPr>
          </w:p>
        </w:tc>
        <w:tc>
          <w:tcPr>
            <w:tcW w:w="2126" w:type="dxa"/>
          </w:tcPr>
          <w:p w:rsidR="00D65136" w:rsidRPr="00E440F1" w:rsidRDefault="00D65136" w:rsidP="00D65136">
            <w:pPr>
              <w:rPr>
                <w:rFonts w:ascii="Times New Roman" w:eastAsia="Times New Roman" w:hAnsi="Times New Roman" w:cs="Times New Roman"/>
                <w:sz w:val="18"/>
                <w:lang w:val="ru-RU" w:eastAsia="ru-RU" w:bidi="ru-RU"/>
              </w:rPr>
            </w:pPr>
          </w:p>
        </w:tc>
      </w:tr>
    </w:tbl>
    <w:tbl>
      <w:tblPr>
        <w:tblStyle w:val="TableNormal1"/>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0"/>
        <w:gridCol w:w="4865"/>
        <w:gridCol w:w="1985"/>
        <w:gridCol w:w="2126"/>
      </w:tblGrid>
      <w:tr w:rsidR="00D65136" w:rsidRPr="00CB7ACD" w:rsidTr="00D65136">
        <w:trPr>
          <w:trHeight w:val="253"/>
        </w:trPr>
        <w:tc>
          <w:tcPr>
            <w:tcW w:w="840" w:type="dxa"/>
          </w:tcPr>
          <w:p w:rsidR="00D65136" w:rsidRPr="00E440F1" w:rsidRDefault="00D65136" w:rsidP="00D65136">
            <w:pPr>
              <w:rPr>
                <w:rFonts w:ascii="Times New Roman" w:eastAsia="Times New Roman" w:hAnsi="Times New Roman" w:cs="Times New Roman"/>
                <w:sz w:val="18"/>
                <w:lang w:val="ru-RU" w:eastAsia="ru-RU" w:bidi="ru-RU"/>
              </w:rPr>
            </w:pPr>
          </w:p>
        </w:tc>
        <w:tc>
          <w:tcPr>
            <w:tcW w:w="4865" w:type="dxa"/>
          </w:tcPr>
          <w:p w:rsidR="00D65136" w:rsidRPr="00CB7ACD" w:rsidRDefault="00D65136" w:rsidP="00D65136">
            <w:pPr>
              <w:spacing w:line="234" w:lineRule="exact"/>
              <w:ind w:left="107"/>
              <w:rPr>
                <w:rFonts w:ascii="Times New Roman" w:eastAsia="Times New Roman" w:hAnsi="Times New Roman" w:cs="Times New Roman"/>
                <w:lang w:eastAsia="ru-RU" w:bidi="ru-RU"/>
              </w:rPr>
            </w:pPr>
            <w:proofErr w:type="spellStart"/>
            <w:r w:rsidRPr="00CB7ACD">
              <w:rPr>
                <w:rFonts w:ascii="Times New Roman" w:eastAsia="Times New Roman" w:hAnsi="Times New Roman" w:cs="Times New Roman"/>
                <w:lang w:eastAsia="ru-RU" w:bidi="ru-RU"/>
              </w:rPr>
              <w:t>прошедший</w:t>
            </w:r>
            <w:proofErr w:type="spellEnd"/>
            <w:r w:rsidRPr="00CB7ACD">
              <w:rPr>
                <w:rFonts w:ascii="Times New Roman" w:eastAsia="Times New Roman" w:hAnsi="Times New Roman" w:cs="Times New Roman"/>
                <w:lang w:eastAsia="ru-RU" w:bidi="ru-RU"/>
              </w:rPr>
              <w:t xml:space="preserve"> </w:t>
            </w:r>
            <w:proofErr w:type="spellStart"/>
            <w:r w:rsidRPr="00CB7ACD">
              <w:rPr>
                <w:rFonts w:ascii="Times New Roman" w:eastAsia="Times New Roman" w:hAnsi="Times New Roman" w:cs="Times New Roman"/>
                <w:lang w:eastAsia="ru-RU" w:bidi="ru-RU"/>
              </w:rPr>
              <w:t>проверку</w:t>
            </w:r>
            <w:proofErr w:type="spellEnd"/>
          </w:p>
        </w:tc>
        <w:tc>
          <w:tcPr>
            <w:tcW w:w="1985" w:type="dxa"/>
          </w:tcPr>
          <w:p w:rsidR="00D65136" w:rsidRPr="00CB7ACD" w:rsidRDefault="00D65136" w:rsidP="00D65136">
            <w:pPr>
              <w:spacing w:line="234" w:lineRule="exact"/>
              <w:ind w:left="438"/>
              <w:rPr>
                <w:rFonts w:ascii="Times New Roman" w:eastAsia="Times New Roman" w:hAnsi="Times New Roman" w:cs="Times New Roman"/>
                <w:lang w:eastAsia="ru-RU" w:bidi="ru-RU"/>
              </w:rPr>
            </w:pPr>
            <w:proofErr w:type="spellStart"/>
            <w:r w:rsidRPr="00CB7ACD">
              <w:rPr>
                <w:rFonts w:ascii="Times New Roman" w:eastAsia="Times New Roman" w:hAnsi="Times New Roman" w:cs="Times New Roman"/>
                <w:lang w:eastAsia="ru-RU" w:bidi="ru-RU"/>
              </w:rPr>
              <w:t>То</w:t>
            </w:r>
            <w:proofErr w:type="spellEnd"/>
            <w:r w:rsidRPr="00CB7ACD">
              <w:rPr>
                <w:rFonts w:ascii="Times New Roman" w:eastAsia="Times New Roman" w:hAnsi="Times New Roman" w:cs="Times New Roman"/>
                <w:lang w:eastAsia="ru-RU" w:bidi="ru-RU"/>
              </w:rPr>
              <w:t xml:space="preserve"> </w:t>
            </w:r>
            <w:proofErr w:type="spellStart"/>
            <w:r w:rsidRPr="00CB7ACD">
              <w:rPr>
                <w:rFonts w:ascii="Times New Roman" w:eastAsia="Times New Roman" w:hAnsi="Times New Roman" w:cs="Times New Roman"/>
                <w:lang w:eastAsia="ru-RU" w:bidi="ru-RU"/>
              </w:rPr>
              <w:t>же</w:t>
            </w:r>
            <w:proofErr w:type="spellEnd"/>
          </w:p>
        </w:tc>
        <w:tc>
          <w:tcPr>
            <w:tcW w:w="2126" w:type="dxa"/>
          </w:tcPr>
          <w:p w:rsidR="00D65136" w:rsidRPr="00CB7ACD" w:rsidRDefault="00D65136" w:rsidP="00D65136">
            <w:pPr>
              <w:spacing w:line="234" w:lineRule="exact"/>
              <w:ind w:right="507"/>
              <w:jc w:val="right"/>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0,016</w:t>
            </w:r>
          </w:p>
        </w:tc>
      </w:tr>
      <w:tr w:rsidR="00D65136" w:rsidRPr="00CB7ACD" w:rsidTr="00D65136">
        <w:trPr>
          <w:trHeight w:val="1012"/>
        </w:trPr>
        <w:tc>
          <w:tcPr>
            <w:tcW w:w="840" w:type="dxa"/>
          </w:tcPr>
          <w:p w:rsidR="00D65136" w:rsidRPr="00CB7ACD" w:rsidRDefault="00D65136" w:rsidP="00D65136">
            <w:pPr>
              <w:spacing w:line="247" w:lineRule="exact"/>
              <w:ind w:left="107"/>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10.</w:t>
            </w:r>
          </w:p>
        </w:tc>
        <w:tc>
          <w:tcPr>
            <w:tcW w:w="4865" w:type="dxa"/>
          </w:tcPr>
          <w:p w:rsidR="00D65136" w:rsidRPr="00E440F1" w:rsidRDefault="00D65136" w:rsidP="00D65136">
            <w:pPr>
              <w:spacing w:line="247" w:lineRule="exact"/>
              <w:ind w:left="107"/>
              <w:rPr>
                <w:rFonts w:ascii="Times New Roman" w:eastAsia="Times New Roman" w:hAnsi="Times New Roman" w:cs="Times New Roman"/>
                <w:lang w:val="ru-RU" w:eastAsia="ru-RU" w:bidi="ru-RU"/>
              </w:rPr>
            </w:pPr>
            <w:r w:rsidRPr="00E440F1">
              <w:rPr>
                <w:rFonts w:ascii="Times New Roman" w:eastAsia="Times New Roman" w:hAnsi="Times New Roman" w:cs="Times New Roman"/>
                <w:lang w:val="ru-RU" w:eastAsia="ru-RU" w:bidi="ru-RU"/>
              </w:rPr>
              <w:t>Розыск документов, не прошедших</w:t>
            </w:r>
          </w:p>
          <w:p w:rsidR="00D65136" w:rsidRPr="00E440F1" w:rsidRDefault="00D65136" w:rsidP="00D65136">
            <w:pPr>
              <w:spacing w:before="5" w:line="252" w:lineRule="exact"/>
              <w:ind w:left="107" w:right="347"/>
              <w:jc w:val="both"/>
              <w:rPr>
                <w:rFonts w:ascii="Times New Roman" w:eastAsia="Times New Roman" w:hAnsi="Times New Roman" w:cs="Times New Roman"/>
                <w:lang w:val="ru-RU" w:eastAsia="ru-RU" w:bidi="ru-RU"/>
              </w:rPr>
            </w:pPr>
            <w:r w:rsidRPr="00E440F1">
              <w:rPr>
                <w:rFonts w:ascii="Times New Roman" w:eastAsia="Times New Roman" w:hAnsi="Times New Roman" w:cs="Times New Roman"/>
                <w:lang w:val="ru-RU" w:eastAsia="ru-RU" w:bidi="ru-RU"/>
              </w:rPr>
              <w:t>проверку, по различным учетным формам, картотекам, журналам, книжным полкам и т.д.</w:t>
            </w:r>
          </w:p>
        </w:tc>
        <w:tc>
          <w:tcPr>
            <w:tcW w:w="1985" w:type="dxa"/>
          </w:tcPr>
          <w:p w:rsidR="00D65136" w:rsidRPr="00E440F1" w:rsidRDefault="00D65136" w:rsidP="00D65136">
            <w:pPr>
              <w:rPr>
                <w:rFonts w:ascii="Times New Roman" w:eastAsia="Times New Roman" w:hAnsi="Times New Roman" w:cs="Times New Roman"/>
                <w:sz w:val="24"/>
                <w:lang w:val="ru-RU" w:eastAsia="ru-RU" w:bidi="ru-RU"/>
              </w:rPr>
            </w:pPr>
          </w:p>
          <w:p w:rsidR="00D65136" w:rsidRPr="00E440F1" w:rsidRDefault="00D65136" w:rsidP="00D65136">
            <w:pPr>
              <w:rPr>
                <w:rFonts w:ascii="Times New Roman" w:eastAsia="Times New Roman" w:hAnsi="Times New Roman" w:cs="Times New Roman"/>
                <w:sz w:val="24"/>
                <w:lang w:val="ru-RU" w:eastAsia="ru-RU" w:bidi="ru-RU"/>
              </w:rPr>
            </w:pPr>
          </w:p>
          <w:p w:rsidR="00D65136" w:rsidRPr="00CB7ACD" w:rsidRDefault="00D65136" w:rsidP="00D65136">
            <w:pPr>
              <w:spacing w:before="200" w:line="240" w:lineRule="exact"/>
              <w:ind w:left="491"/>
              <w:rPr>
                <w:rFonts w:ascii="Times New Roman" w:eastAsia="Times New Roman" w:hAnsi="Times New Roman" w:cs="Times New Roman"/>
                <w:lang w:eastAsia="ru-RU" w:bidi="ru-RU"/>
              </w:rPr>
            </w:pPr>
            <w:proofErr w:type="spellStart"/>
            <w:r w:rsidRPr="00CB7ACD">
              <w:rPr>
                <w:rFonts w:ascii="Times New Roman" w:eastAsia="Times New Roman" w:hAnsi="Times New Roman" w:cs="Times New Roman"/>
                <w:lang w:eastAsia="ru-RU" w:bidi="ru-RU"/>
              </w:rPr>
              <w:t>То</w:t>
            </w:r>
            <w:proofErr w:type="spellEnd"/>
            <w:r w:rsidRPr="00CB7ACD">
              <w:rPr>
                <w:rFonts w:ascii="Times New Roman" w:eastAsia="Times New Roman" w:hAnsi="Times New Roman" w:cs="Times New Roman"/>
                <w:lang w:eastAsia="ru-RU" w:bidi="ru-RU"/>
              </w:rPr>
              <w:t xml:space="preserve"> </w:t>
            </w:r>
            <w:proofErr w:type="spellStart"/>
            <w:r w:rsidRPr="00CB7ACD">
              <w:rPr>
                <w:rFonts w:ascii="Times New Roman" w:eastAsia="Times New Roman" w:hAnsi="Times New Roman" w:cs="Times New Roman"/>
                <w:lang w:eastAsia="ru-RU" w:bidi="ru-RU"/>
              </w:rPr>
              <w:t>же</w:t>
            </w:r>
            <w:proofErr w:type="spellEnd"/>
          </w:p>
        </w:tc>
        <w:tc>
          <w:tcPr>
            <w:tcW w:w="2126" w:type="dxa"/>
          </w:tcPr>
          <w:p w:rsidR="00D65136" w:rsidRPr="00CB7ACD" w:rsidRDefault="00D65136" w:rsidP="00D65136">
            <w:pPr>
              <w:rPr>
                <w:rFonts w:ascii="Times New Roman" w:eastAsia="Times New Roman" w:hAnsi="Times New Roman" w:cs="Times New Roman"/>
                <w:sz w:val="24"/>
                <w:lang w:eastAsia="ru-RU" w:bidi="ru-RU"/>
              </w:rPr>
            </w:pPr>
          </w:p>
          <w:p w:rsidR="00D65136" w:rsidRPr="00CB7ACD" w:rsidRDefault="00D65136" w:rsidP="00D65136">
            <w:pPr>
              <w:rPr>
                <w:rFonts w:ascii="Times New Roman" w:eastAsia="Times New Roman" w:hAnsi="Times New Roman" w:cs="Times New Roman"/>
                <w:sz w:val="24"/>
                <w:lang w:eastAsia="ru-RU" w:bidi="ru-RU"/>
              </w:rPr>
            </w:pPr>
          </w:p>
          <w:p w:rsidR="00D65136" w:rsidRPr="00CB7ACD" w:rsidRDefault="00D65136" w:rsidP="00D65136">
            <w:pPr>
              <w:spacing w:before="200" w:line="240" w:lineRule="exact"/>
              <w:ind w:left="641" w:right="545"/>
              <w:jc w:val="center"/>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0,07</w:t>
            </w:r>
          </w:p>
        </w:tc>
      </w:tr>
      <w:tr w:rsidR="00D65136" w:rsidRPr="00CB7ACD" w:rsidTr="00D65136">
        <w:trPr>
          <w:trHeight w:val="505"/>
        </w:trPr>
        <w:tc>
          <w:tcPr>
            <w:tcW w:w="840" w:type="dxa"/>
          </w:tcPr>
          <w:p w:rsidR="00D65136" w:rsidRPr="00CB7ACD" w:rsidRDefault="00D65136" w:rsidP="00D65136">
            <w:pPr>
              <w:rPr>
                <w:rFonts w:ascii="Times New Roman" w:eastAsia="Times New Roman" w:hAnsi="Times New Roman" w:cs="Times New Roman"/>
                <w:lang w:eastAsia="ru-RU" w:bidi="ru-RU"/>
              </w:rPr>
            </w:pPr>
          </w:p>
        </w:tc>
        <w:tc>
          <w:tcPr>
            <w:tcW w:w="4865" w:type="dxa"/>
          </w:tcPr>
          <w:p w:rsidR="00D65136" w:rsidRPr="00E440F1" w:rsidRDefault="00D65136" w:rsidP="00D65136">
            <w:pPr>
              <w:spacing w:line="246" w:lineRule="exact"/>
              <w:ind w:left="107"/>
              <w:rPr>
                <w:rFonts w:ascii="Times New Roman" w:eastAsia="Times New Roman" w:hAnsi="Times New Roman" w:cs="Times New Roman"/>
                <w:lang w:val="ru-RU" w:eastAsia="ru-RU" w:bidi="ru-RU"/>
              </w:rPr>
            </w:pPr>
            <w:r w:rsidRPr="00E440F1">
              <w:rPr>
                <w:rFonts w:ascii="Times New Roman" w:eastAsia="Times New Roman" w:hAnsi="Times New Roman" w:cs="Times New Roman"/>
                <w:lang w:val="ru-RU" w:eastAsia="ru-RU" w:bidi="ru-RU"/>
              </w:rPr>
              <w:t>Составить список недостающих в фонде</w:t>
            </w:r>
          </w:p>
          <w:p w:rsidR="00D65136" w:rsidRPr="00E440F1" w:rsidRDefault="00D65136" w:rsidP="00D65136">
            <w:pPr>
              <w:spacing w:line="240" w:lineRule="exact"/>
              <w:ind w:left="107"/>
              <w:rPr>
                <w:rFonts w:ascii="Times New Roman" w:eastAsia="Times New Roman" w:hAnsi="Times New Roman" w:cs="Times New Roman"/>
                <w:lang w:val="ru-RU" w:eastAsia="ru-RU" w:bidi="ru-RU"/>
              </w:rPr>
            </w:pPr>
            <w:r w:rsidRPr="00E440F1">
              <w:rPr>
                <w:rFonts w:ascii="Times New Roman" w:eastAsia="Times New Roman" w:hAnsi="Times New Roman" w:cs="Times New Roman"/>
                <w:lang w:val="ru-RU" w:eastAsia="ru-RU" w:bidi="ru-RU"/>
              </w:rPr>
              <w:t>документов</w:t>
            </w:r>
          </w:p>
        </w:tc>
        <w:tc>
          <w:tcPr>
            <w:tcW w:w="1985" w:type="dxa"/>
          </w:tcPr>
          <w:p w:rsidR="00D65136" w:rsidRPr="00E440F1" w:rsidRDefault="00D65136" w:rsidP="00D65136">
            <w:pPr>
              <w:spacing w:before="4"/>
              <w:rPr>
                <w:rFonts w:ascii="Times New Roman" w:eastAsia="Times New Roman" w:hAnsi="Times New Roman" w:cs="Times New Roman"/>
                <w:sz w:val="21"/>
                <w:lang w:val="ru-RU" w:eastAsia="ru-RU" w:bidi="ru-RU"/>
              </w:rPr>
            </w:pPr>
          </w:p>
          <w:p w:rsidR="00D65136" w:rsidRPr="00CB7ACD" w:rsidRDefault="00D65136" w:rsidP="00D65136">
            <w:pPr>
              <w:spacing w:line="240" w:lineRule="exact"/>
              <w:ind w:left="107"/>
              <w:rPr>
                <w:rFonts w:ascii="Times New Roman" w:eastAsia="Times New Roman" w:hAnsi="Times New Roman" w:cs="Times New Roman"/>
                <w:lang w:eastAsia="ru-RU" w:bidi="ru-RU"/>
              </w:rPr>
            </w:pPr>
            <w:proofErr w:type="spellStart"/>
            <w:r w:rsidRPr="00CB7ACD">
              <w:rPr>
                <w:rFonts w:ascii="Times New Roman" w:eastAsia="Times New Roman" w:hAnsi="Times New Roman" w:cs="Times New Roman"/>
                <w:lang w:eastAsia="ru-RU" w:bidi="ru-RU"/>
              </w:rPr>
              <w:t>Один</w:t>
            </w:r>
            <w:proofErr w:type="spellEnd"/>
            <w:r w:rsidRPr="00CB7ACD">
              <w:rPr>
                <w:rFonts w:ascii="Times New Roman" w:eastAsia="Times New Roman" w:hAnsi="Times New Roman" w:cs="Times New Roman"/>
                <w:lang w:eastAsia="ru-RU" w:bidi="ru-RU"/>
              </w:rPr>
              <w:t xml:space="preserve"> </w:t>
            </w:r>
            <w:proofErr w:type="spellStart"/>
            <w:r w:rsidRPr="00CB7ACD">
              <w:rPr>
                <w:rFonts w:ascii="Times New Roman" w:eastAsia="Times New Roman" w:hAnsi="Times New Roman" w:cs="Times New Roman"/>
                <w:lang w:eastAsia="ru-RU" w:bidi="ru-RU"/>
              </w:rPr>
              <w:t>список</w:t>
            </w:r>
            <w:proofErr w:type="spellEnd"/>
          </w:p>
        </w:tc>
        <w:tc>
          <w:tcPr>
            <w:tcW w:w="2126" w:type="dxa"/>
          </w:tcPr>
          <w:p w:rsidR="00D65136" w:rsidRPr="00CB7ACD" w:rsidRDefault="00D65136" w:rsidP="00D65136">
            <w:pPr>
              <w:rPr>
                <w:rFonts w:ascii="Times New Roman" w:eastAsia="Times New Roman" w:hAnsi="Times New Roman" w:cs="Times New Roman"/>
                <w:lang w:eastAsia="ru-RU" w:bidi="ru-RU"/>
              </w:rPr>
            </w:pPr>
          </w:p>
        </w:tc>
      </w:tr>
      <w:tr w:rsidR="00D65136" w:rsidRPr="00CB7ACD" w:rsidTr="00D65136">
        <w:trPr>
          <w:trHeight w:val="251"/>
        </w:trPr>
        <w:tc>
          <w:tcPr>
            <w:tcW w:w="840" w:type="dxa"/>
          </w:tcPr>
          <w:p w:rsidR="00D65136" w:rsidRPr="00CB7ACD" w:rsidRDefault="00D65136" w:rsidP="00D65136">
            <w:pPr>
              <w:rPr>
                <w:rFonts w:ascii="Times New Roman" w:eastAsia="Times New Roman" w:hAnsi="Times New Roman" w:cs="Times New Roman"/>
                <w:sz w:val="18"/>
                <w:lang w:eastAsia="ru-RU" w:bidi="ru-RU"/>
              </w:rPr>
            </w:pPr>
          </w:p>
        </w:tc>
        <w:tc>
          <w:tcPr>
            <w:tcW w:w="4865" w:type="dxa"/>
          </w:tcPr>
          <w:p w:rsidR="00D65136" w:rsidRPr="00CB7ACD" w:rsidRDefault="00D65136" w:rsidP="00D65136">
            <w:pPr>
              <w:spacing w:line="232" w:lineRule="exact"/>
              <w:ind w:left="107"/>
              <w:rPr>
                <w:rFonts w:ascii="Times New Roman" w:eastAsia="Times New Roman" w:hAnsi="Times New Roman" w:cs="Times New Roman"/>
                <w:lang w:eastAsia="ru-RU" w:bidi="ru-RU"/>
              </w:rPr>
            </w:pPr>
            <w:proofErr w:type="spellStart"/>
            <w:r w:rsidRPr="00CB7ACD">
              <w:rPr>
                <w:rFonts w:ascii="Times New Roman" w:eastAsia="Times New Roman" w:hAnsi="Times New Roman" w:cs="Times New Roman"/>
                <w:lang w:eastAsia="ru-RU" w:bidi="ru-RU"/>
              </w:rPr>
              <w:t>Количество</w:t>
            </w:r>
            <w:proofErr w:type="spellEnd"/>
            <w:r w:rsidRPr="00CB7ACD">
              <w:rPr>
                <w:rFonts w:ascii="Times New Roman" w:eastAsia="Times New Roman" w:hAnsi="Times New Roman" w:cs="Times New Roman"/>
                <w:lang w:eastAsia="ru-RU" w:bidi="ru-RU"/>
              </w:rPr>
              <w:t xml:space="preserve"> </w:t>
            </w:r>
            <w:proofErr w:type="spellStart"/>
            <w:r w:rsidRPr="00CB7ACD">
              <w:rPr>
                <w:rFonts w:ascii="Times New Roman" w:eastAsia="Times New Roman" w:hAnsi="Times New Roman" w:cs="Times New Roman"/>
                <w:lang w:eastAsia="ru-RU" w:bidi="ru-RU"/>
              </w:rPr>
              <w:t>документов</w:t>
            </w:r>
            <w:proofErr w:type="spellEnd"/>
            <w:r w:rsidRPr="00CB7ACD">
              <w:rPr>
                <w:rFonts w:ascii="Times New Roman" w:eastAsia="Times New Roman" w:hAnsi="Times New Roman" w:cs="Times New Roman"/>
                <w:lang w:eastAsia="ru-RU" w:bidi="ru-RU"/>
              </w:rPr>
              <w:t xml:space="preserve"> в </w:t>
            </w:r>
            <w:proofErr w:type="spellStart"/>
            <w:r w:rsidRPr="00CB7ACD">
              <w:rPr>
                <w:rFonts w:ascii="Times New Roman" w:eastAsia="Times New Roman" w:hAnsi="Times New Roman" w:cs="Times New Roman"/>
                <w:lang w:eastAsia="ru-RU" w:bidi="ru-RU"/>
              </w:rPr>
              <w:t>списке</w:t>
            </w:r>
            <w:proofErr w:type="spellEnd"/>
            <w:r w:rsidRPr="00CB7ACD">
              <w:rPr>
                <w:rFonts w:ascii="Times New Roman" w:eastAsia="Times New Roman" w:hAnsi="Times New Roman" w:cs="Times New Roman"/>
                <w:lang w:eastAsia="ru-RU" w:bidi="ru-RU"/>
              </w:rPr>
              <w:t>:</w:t>
            </w:r>
          </w:p>
        </w:tc>
        <w:tc>
          <w:tcPr>
            <w:tcW w:w="1985" w:type="dxa"/>
          </w:tcPr>
          <w:p w:rsidR="00D65136" w:rsidRPr="00CB7ACD" w:rsidRDefault="00D65136" w:rsidP="00D65136">
            <w:pPr>
              <w:rPr>
                <w:rFonts w:ascii="Times New Roman" w:eastAsia="Times New Roman" w:hAnsi="Times New Roman" w:cs="Times New Roman"/>
                <w:sz w:val="18"/>
                <w:lang w:eastAsia="ru-RU" w:bidi="ru-RU"/>
              </w:rPr>
            </w:pPr>
          </w:p>
        </w:tc>
        <w:tc>
          <w:tcPr>
            <w:tcW w:w="2126" w:type="dxa"/>
          </w:tcPr>
          <w:p w:rsidR="00D65136" w:rsidRPr="00CB7ACD" w:rsidRDefault="00D65136" w:rsidP="00D65136">
            <w:pPr>
              <w:rPr>
                <w:rFonts w:ascii="Times New Roman" w:eastAsia="Times New Roman" w:hAnsi="Times New Roman" w:cs="Times New Roman"/>
                <w:sz w:val="18"/>
                <w:lang w:eastAsia="ru-RU" w:bidi="ru-RU"/>
              </w:rPr>
            </w:pPr>
          </w:p>
        </w:tc>
      </w:tr>
      <w:tr w:rsidR="00D65136" w:rsidRPr="00CB7ACD" w:rsidTr="00D65136">
        <w:trPr>
          <w:trHeight w:val="253"/>
        </w:trPr>
        <w:tc>
          <w:tcPr>
            <w:tcW w:w="840" w:type="dxa"/>
          </w:tcPr>
          <w:p w:rsidR="00D65136" w:rsidRPr="00CB7ACD" w:rsidRDefault="00D65136" w:rsidP="00D65136">
            <w:pPr>
              <w:spacing w:line="234" w:lineRule="exact"/>
              <w:ind w:left="107"/>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11.</w:t>
            </w:r>
          </w:p>
        </w:tc>
        <w:tc>
          <w:tcPr>
            <w:tcW w:w="4865" w:type="dxa"/>
          </w:tcPr>
          <w:p w:rsidR="00D65136" w:rsidRPr="00CB7ACD" w:rsidRDefault="00D65136" w:rsidP="00D65136">
            <w:pPr>
              <w:spacing w:line="234" w:lineRule="exact"/>
              <w:ind w:left="107"/>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1</w:t>
            </w:r>
          </w:p>
        </w:tc>
        <w:tc>
          <w:tcPr>
            <w:tcW w:w="1985" w:type="dxa"/>
          </w:tcPr>
          <w:p w:rsidR="00D65136" w:rsidRPr="00CB7ACD" w:rsidRDefault="00D65136" w:rsidP="00D65136">
            <w:pPr>
              <w:rPr>
                <w:rFonts w:ascii="Times New Roman" w:eastAsia="Times New Roman" w:hAnsi="Times New Roman" w:cs="Times New Roman"/>
                <w:sz w:val="18"/>
                <w:lang w:eastAsia="ru-RU" w:bidi="ru-RU"/>
              </w:rPr>
            </w:pPr>
          </w:p>
        </w:tc>
        <w:tc>
          <w:tcPr>
            <w:tcW w:w="2126" w:type="dxa"/>
          </w:tcPr>
          <w:p w:rsidR="00D65136" w:rsidRPr="00CB7ACD" w:rsidRDefault="00D65136" w:rsidP="00D65136">
            <w:pPr>
              <w:spacing w:line="234" w:lineRule="exact"/>
              <w:ind w:right="454"/>
              <w:jc w:val="right"/>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0,015</w:t>
            </w:r>
          </w:p>
        </w:tc>
      </w:tr>
      <w:tr w:rsidR="00D65136" w:rsidRPr="00CB7ACD" w:rsidTr="00D65136">
        <w:trPr>
          <w:trHeight w:val="254"/>
        </w:trPr>
        <w:tc>
          <w:tcPr>
            <w:tcW w:w="840" w:type="dxa"/>
          </w:tcPr>
          <w:p w:rsidR="00D65136" w:rsidRPr="00CB7ACD" w:rsidRDefault="00D65136" w:rsidP="00D65136">
            <w:pPr>
              <w:spacing w:line="234" w:lineRule="exact"/>
              <w:ind w:left="107"/>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12.</w:t>
            </w:r>
          </w:p>
        </w:tc>
        <w:tc>
          <w:tcPr>
            <w:tcW w:w="4865" w:type="dxa"/>
          </w:tcPr>
          <w:p w:rsidR="00D65136" w:rsidRPr="00CB7ACD" w:rsidRDefault="00D65136" w:rsidP="00D65136">
            <w:pPr>
              <w:spacing w:line="234" w:lineRule="exact"/>
              <w:ind w:left="107"/>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2–10</w:t>
            </w:r>
          </w:p>
        </w:tc>
        <w:tc>
          <w:tcPr>
            <w:tcW w:w="1985" w:type="dxa"/>
          </w:tcPr>
          <w:p w:rsidR="00D65136" w:rsidRPr="00CB7ACD" w:rsidRDefault="00D65136" w:rsidP="00D65136">
            <w:pPr>
              <w:rPr>
                <w:rFonts w:ascii="Times New Roman" w:eastAsia="Times New Roman" w:hAnsi="Times New Roman" w:cs="Times New Roman"/>
                <w:sz w:val="18"/>
                <w:lang w:eastAsia="ru-RU" w:bidi="ru-RU"/>
              </w:rPr>
            </w:pPr>
          </w:p>
        </w:tc>
        <w:tc>
          <w:tcPr>
            <w:tcW w:w="2126" w:type="dxa"/>
          </w:tcPr>
          <w:p w:rsidR="00D65136" w:rsidRPr="00CB7ACD" w:rsidRDefault="00D65136" w:rsidP="00D65136">
            <w:pPr>
              <w:spacing w:line="234" w:lineRule="exact"/>
              <w:ind w:left="641" w:right="545"/>
              <w:jc w:val="center"/>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0,16</w:t>
            </w:r>
          </w:p>
        </w:tc>
      </w:tr>
      <w:tr w:rsidR="00D65136" w:rsidRPr="00CB7ACD" w:rsidTr="00D65136">
        <w:trPr>
          <w:trHeight w:val="251"/>
        </w:trPr>
        <w:tc>
          <w:tcPr>
            <w:tcW w:w="840" w:type="dxa"/>
          </w:tcPr>
          <w:p w:rsidR="00D65136" w:rsidRPr="00CB7ACD" w:rsidRDefault="00D65136" w:rsidP="00D65136">
            <w:pPr>
              <w:spacing w:line="232" w:lineRule="exact"/>
              <w:ind w:left="107"/>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13.</w:t>
            </w:r>
          </w:p>
        </w:tc>
        <w:tc>
          <w:tcPr>
            <w:tcW w:w="4865" w:type="dxa"/>
          </w:tcPr>
          <w:p w:rsidR="00D65136" w:rsidRPr="00CB7ACD" w:rsidRDefault="00D65136" w:rsidP="00D65136">
            <w:pPr>
              <w:spacing w:line="232" w:lineRule="exact"/>
              <w:ind w:left="107"/>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11–25</w:t>
            </w:r>
          </w:p>
        </w:tc>
        <w:tc>
          <w:tcPr>
            <w:tcW w:w="1985" w:type="dxa"/>
          </w:tcPr>
          <w:p w:rsidR="00D65136" w:rsidRPr="00CB7ACD" w:rsidRDefault="00D65136" w:rsidP="00D65136">
            <w:pPr>
              <w:rPr>
                <w:rFonts w:ascii="Times New Roman" w:eastAsia="Times New Roman" w:hAnsi="Times New Roman" w:cs="Times New Roman"/>
                <w:sz w:val="18"/>
                <w:lang w:eastAsia="ru-RU" w:bidi="ru-RU"/>
              </w:rPr>
            </w:pPr>
          </w:p>
        </w:tc>
        <w:tc>
          <w:tcPr>
            <w:tcW w:w="2126" w:type="dxa"/>
          </w:tcPr>
          <w:p w:rsidR="00D65136" w:rsidRPr="00CB7ACD" w:rsidRDefault="00D65136" w:rsidP="00D65136">
            <w:pPr>
              <w:spacing w:line="232" w:lineRule="exact"/>
              <w:ind w:left="641" w:right="545"/>
              <w:jc w:val="center"/>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0,37</w:t>
            </w:r>
          </w:p>
        </w:tc>
      </w:tr>
      <w:tr w:rsidR="00D65136" w:rsidRPr="00CB7ACD" w:rsidTr="00D65136">
        <w:trPr>
          <w:trHeight w:val="254"/>
        </w:trPr>
        <w:tc>
          <w:tcPr>
            <w:tcW w:w="840" w:type="dxa"/>
          </w:tcPr>
          <w:p w:rsidR="00D65136" w:rsidRPr="00CB7ACD" w:rsidRDefault="00D65136" w:rsidP="00D65136">
            <w:pPr>
              <w:rPr>
                <w:rFonts w:ascii="Times New Roman" w:eastAsia="Times New Roman" w:hAnsi="Times New Roman" w:cs="Times New Roman"/>
                <w:sz w:val="18"/>
                <w:lang w:eastAsia="ru-RU" w:bidi="ru-RU"/>
              </w:rPr>
            </w:pPr>
          </w:p>
        </w:tc>
        <w:tc>
          <w:tcPr>
            <w:tcW w:w="4865" w:type="dxa"/>
          </w:tcPr>
          <w:p w:rsidR="00D65136" w:rsidRPr="00E440F1" w:rsidRDefault="00D65136" w:rsidP="00D65136">
            <w:pPr>
              <w:spacing w:line="234" w:lineRule="exact"/>
              <w:ind w:left="107"/>
              <w:rPr>
                <w:rFonts w:ascii="Times New Roman" w:eastAsia="Times New Roman" w:hAnsi="Times New Roman" w:cs="Times New Roman"/>
                <w:lang w:val="ru-RU" w:eastAsia="ru-RU" w:bidi="ru-RU"/>
              </w:rPr>
            </w:pPr>
            <w:r w:rsidRPr="00E440F1">
              <w:rPr>
                <w:rFonts w:ascii="Times New Roman" w:eastAsia="Times New Roman" w:hAnsi="Times New Roman" w:cs="Times New Roman"/>
                <w:lang w:val="ru-RU" w:eastAsia="ru-RU" w:bidi="ru-RU"/>
              </w:rPr>
              <w:t>Отбор документов для изъятия из фонда</w:t>
            </w:r>
          </w:p>
        </w:tc>
        <w:tc>
          <w:tcPr>
            <w:tcW w:w="1985" w:type="dxa"/>
          </w:tcPr>
          <w:p w:rsidR="00D65136" w:rsidRPr="00E440F1" w:rsidRDefault="00D65136" w:rsidP="00D65136">
            <w:pPr>
              <w:rPr>
                <w:rFonts w:ascii="Times New Roman" w:eastAsia="Times New Roman" w:hAnsi="Times New Roman" w:cs="Times New Roman"/>
                <w:sz w:val="18"/>
                <w:lang w:val="ru-RU" w:eastAsia="ru-RU" w:bidi="ru-RU"/>
              </w:rPr>
            </w:pPr>
          </w:p>
        </w:tc>
        <w:tc>
          <w:tcPr>
            <w:tcW w:w="2126" w:type="dxa"/>
          </w:tcPr>
          <w:p w:rsidR="00D65136" w:rsidRPr="00E440F1" w:rsidRDefault="00D65136" w:rsidP="00D65136">
            <w:pPr>
              <w:rPr>
                <w:rFonts w:ascii="Times New Roman" w:eastAsia="Times New Roman" w:hAnsi="Times New Roman" w:cs="Times New Roman"/>
                <w:sz w:val="18"/>
                <w:lang w:val="ru-RU" w:eastAsia="ru-RU" w:bidi="ru-RU"/>
              </w:rPr>
            </w:pPr>
          </w:p>
        </w:tc>
      </w:tr>
      <w:tr w:rsidR="00D65136" w:rsidRPr="00CB7ACD" w:rsidTr="00D65136">
        <w:trPr>
          <w:trHeight w:val="505"/>
        </w:trPr>
        <w:tc>
          <w:tcPr>
            <w:tcW w:w="840" w:type="dxa"/>
          </w:tcPr>
          <w:p w:rsidR="00D65136" w:rsidRPr="00E440F1" w:rsidRDefault="00D65136" w:rsidP="00D65136">
            <w:pPr>
              <w:rPr>
                <w:rFonts w:ascii="Times New Roman" w:eastAsia="Times New Roman" w:hAnsi="Times New Roman" w:cs="Times New Roman"/>
                <w:lang w:val="ru-RU" w:eastAsia="ru-RU" w:bidi="ru-RU"/>
              </w:rPr>
            </w:pPr>
          </w:p>
        </w:tc>
        <w:tc>
          <w:tcPr>
            <w:tcW w:w="4865" w:type="dxa"/>
          </w:tcPr>
          <w:p w:rsidR="00D65136" w:rsidRPr="00E440F1" w:rsidRDefault="00D65136" w:rsidP="00D65136">
            <w:pPr>
              <w:spacing w:line="246" w:lineRule="exact"/>
              <w:ind w:left="107"/>
              <w:rPr>
                <w:rFonts w:ascii="Times New Roman" w:eastAsia="Times New Roman" w:hAnsi="Times New Roman" w:cs="Times New Roman"/>
                <w:lang w:val="ru-RU" w:eastAsia="ru-RU" w:bidi="ru-RU"/>
              </w:rPr>
            </w:pPr>
            <w:r w:rsidRPr="00E440F1">
              <w:rPr>
                <w:rFonts w:ascii="Times New Roman" w:eastAsia="Times New Roman" w:hAnsi="Times New Roman" w:cs="Times New Roman"/>
                <w:lang w:val="ru-RU" w:eastAsia="ru-RU" w:bidi="ru-RU"/>
              </w:rPr>
              <w:t>Просмотреть документы на предмет изъятия</w:t>
            </w:r>
          </w:p>
          <w:p w:rsidR="00D65136" w:rsidRPr="00E440F1" w:rsidRDefault="00D65136" w:rsidP="00D65136">
            <w:pPr>
              <w:spacing w:line="240" w:lineRule="exact"/>
              <w:ind w:left="107"/>
              <w:rPr>
                <w:rFonts w:ascii="Times New Roman" w:eastAsia="Times New Roman" w:hAnsi="Times New Roman" w:cs="Times New Roman"/>
                <w:lang w:val="ru-RU" w:eastAsia="ru-RU" w:bidi="ru-RU"/>
              </w:rPr>
            </w:pPr>
            <w:r w:rsidRPr="00E440F1">
              <w:rPr>
                <w:rFonts w:ascii="Times New Roman" w:eastAsia="Times New Roman" w:hAnsi="Times New Roman" w:cs="Times New Roman"/>
                <w:lang w:val="ru-RU" w:eastAsia="ru-RU" w:bidi="ru-RU"/>
              </w:rPr>
              <w:t>из фонда</w:t>
            </w:r>
          </w:p>
        </w:tc>
        <w:tc>
          <w:tcPr>
            <w:tcW w:w="1985" w:type="dxa"/>
          </w:tcPr>
          <w:p w:rsidR="00D65136" w:rsidRPr="00E440F1" w:rsidRDefault="00D65136" w:rsidP="00D65136">
            <w:pPr>
              <w:spacing w:before="4"/>
              <w:rPr>
                <w:rFonts w:ascii="Times New Roman" w:eastAsia="Times New Roman" w:hAnsi="Times New Roman" w:cs="Times New Roman"/>
                <w:sz w:val="21"/>
                <w:lang w:val="ru-RU" w:eastAsia="ru-RU" w:bidi="ru-RU"/>
              </w:rPr>
            </w:pPr>
          </w:p>
          <w:p w:rsidR="00D65136" w:rsidRPr="00CB7ACD" w:rsidRDefault="00D65136" w:rsidP="00D65136">
            <w:pPr>
              <w:spacing w:line="240" w:lineRule="exact"/>
              <w:ind w:left="107"/>
              <w:rPr>
                <w:rFonts w:ascii="Times New Roman" w:eastAsia="Times New Roman" w:hAnsi="Times New Roman" w:cs="Times New Roman"/>
                <w:lang w:eastAsia="ru-RU" w:bidi="ru-RU"/>
              </w:rPr>
            </w:pPr>
            <w:proofErr w:type="spellStart"/>
            <w:r w:rsidRPr="00CB7ACD">
              <w:rPr>
                <w:rFonts w:ascii="Times New Roman" w:eastAsia="Times New Roman" w:hAnsi="Times New Roman" w:cs="Times New Roman"/>
                <w:lang w:eastAsia="ru-RU" w:bidi="ru-RU"/>
              </w:rPr>
              <w:t>Один</w:t>
            </w:r>
            <w:proofErr w:type="spellEnd"/>
            <w:r w:rsidRPr="00CB7ACD">
              <w:rPr>
                <w:rFonts w:ascii="Times New Roman" w:eastAsia="Times New Roman" w:hAnsi="Times New Roman" w:cs="Times New Roman"/>
                <w:lang w:eastAsia="ru-RU" w:bidi="ru-RU"/>
              </w:rPr>
              <w:t xml:space="preserve"> </w:t>
            </w:r>
            <w:proofErr w:type="spellStart"/>
            <w:r w:rsidRPr="00CB7ACD">
              <w:rPr>
                <w:rFonts w:ascii="Times New Roman" w:eastAsia="Times New Roman" w:hAnsi="Times New Roman" w:cs="Times New Roman"/>
                <w:lang w:eastAsia="ru-RU" w:bidi="ru-RU"/>
              </w:rPr>
              <w:t>документ</w:t>
            </w:r>
            <w:proofErr w:type="spellEnd"/>
          </w:p>
        </w:tc>
        <w:tc>
          <w:tcPr>
            <w:tcW w:w="2126" w:type="dxa"/>
          </w:tcPr>
          <w:p w:rsidR="00D65136" w:rsidRPr="00CB7ACD" w:rsidRDefault="00D65136" w:rsidP="00D65136">
            <w:pPr>
              <w:rPr>
                <w:rFonts w:ascii="Times New Roman" w:eastAsia="Times New Roman" w:hAnsi="Times New Roman" w:cs="Times New Roman"/>
                <w:lang w:eastAsia="ru-RU" w:bidi="ru-RU"/>
              </w:rPr>
            </w:pPr>
          </w:p>
        </w:tc>
      </w:tr>
      <w:tr w:rsidR="00D65136" w:rsidRPr="00CB7ACD" w:rsidTr="00D65136">
        <w:trPr>
          <w:trHeight w:val="252"/>
        </w:trPr>
        <w:tc>
          <w:tcPr>
            <w:tcW w:w="840" w:type="dxa"/>
          </w:tcPr>
          <w:p w:rsidR="00D65136" w:rsidRPr="00CB7ACD" w:rsidRDefault="00D65136" w:rsidP="00D65136">
            <w:pPr>
              <w:spacing w:line="232" w:lineRule="exact"/>
              <w:ind w:left="107"/>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14.</w:t>
            </w:r>
          </w:p>
        </w:tc>
        <w:tc>
          <w:tcPr>
            <w:tcW w:w="4865" w:type="dxa"/>
          </w:tcPr>
          <w:p w:rsidR="00D65136" w:rsidRPr="00CB7ACD" w:rsidRDefault="00D65136" w:rsidP="00D65136">
            <w:pPr>
              <w:spacing w:line="232" w:lineRule="exact"/>
              <w:ind w:left="107"/>
              <w:rPr>
                <w:rFonts w:ascii="Times New Roman" w:eastAsia="Times New Roman" w:hAnsi="Times New Roman" w:cs="Times New Roman"/>
                <w:lang w:eastAsia="ru-RU" w:bidi="ru-RU"/>
              </w:rPr>
            </w:pPr>
            <w:proofErr w:type="spellStart"/>
            <w:r w:rsidRPr="00CB7ACD">
              <w:rPr>
                <w:rFonts w:ascii="Times New Roman" w:eastAsia="Times New Roman" w:hAnsi="Times New Roman" w:cs="Times New Roman"/>
                <w:lang w:eastAsia="ru-RU" w:bidi="ru-RU"/>
              </w:rPr>
              <w:t>непрофильных</w:t>
            </w:r>
            <w:proofErr w:type="spellEnd"/>
          </w:p>
        </w:tc>
        <w:tc>
          <w:tcPr>
            <w:tcW w:w="1985" w:type="dxa"/>
          </w:tcPr>
          <w:p w:rsidR="00D65136" w:rsidRPr="00CB7ACD" w:rsidRDefault="00D65136" w:rsidP="00D65136">
            <w:pPr>
              <w:rPr>
                <w:rFonts w:ascii="Times New Roman" w:eastAsia="Times New Roman" w:hAnsi="Times New Roman" w:cs="Times New Roman"/>
                <w:sz w:val="18"/>
                <w:lang w:eastAsia="ru-RU" w:bidi="ru-RU"/>
              </w:rPr>
            </w:pPr>
          </w:p>
        </w:tc>
        <w:tc>
          <w:tcPr>
            <w:tcW w:w="2126" w:type="dxa"/>
          </w:tcPr>
          <w:p w:rsidR="00D65136" w:rsidRPr="00CB7ACD" w:rsidRDefault="00D65136" w:rsidP="00D65136">
            <w:pPr>
              <w:spacing w:line="232" w:lineRule="exact"/>
              <w:ind w:left="641" w:right="545"/>
              <w:jc w:val="center"/>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0,06</w:t>
            </w:r>
          </w:p>
        </w:tc>
      </w:tr>
      <w:tr w:rsidR="00D65136" w:rsidRPr="00CB7ACD" w:rsidTr="00D65136">
        <w:trPr>
          <w:trHeight w:val="254"/>
        </w:trPr>
        <w:tc>
          <w:tcPr>
            <w:tcW w:w="840" w:type="dxa"/>
          </w:tcPr>
          <w:p w:rsidR="00D65136" w:rsidRPr="00CB7ACD" w:rsidRDefault="00D65136" w:rsidP="00D65136">
            <w:pPr>
              <w:spacing w:line="234" w:lineRule="exact"/>
              <w:ind w:left="107"/>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15.</w:t>
            </w:r>
          </w:p>
        </w:tc>
        <w:tc>
          <w:tcPr>
            <w:tcW w:w="4865" w:type="dxa"/>
          </w:tcPr>
          <w:p w:rsidR="00D65136" w:rsidRPr="00CB7ACD" w:rsidRDefault="00D65136" w:rsidP="00D65136">
            <w:pPr>
              <w:spacing w:line="234" w:lineRule="exact"/>
              <w:ind w:left="107"/>
              <w:rPr>
                <w:rFonts w:ascii="Times New Roman" w:eastAsia="Times New Roman" w:hAnsi="Times New Roman" w:cs="Times New Roman"/>
                <w:lang w:eastAsia="ru-RU" w:bidi="ru-RU"/>
              </w:rPr>
            </w:pPr>
            <w:proofErr w:type="spellStart"/>
            <w:r w:rsidRPr="00CB7ACD">
              <w:rPr>
                <w:rFonts w:ascii="Times New Roman" w:eastAsia="Times New Roman" w:hAnsi="Times New Roman" w:cs="Times New Roman"/>
                <w:lang w:eastAsia="ru-RU" w:bidi="ru-RU"/>
              </w:rPr>
              <w:t>дублетных</w:t>
            </w:r>
            <w:proofErr w:type="spellEnd"/>
          </w:p>
        </w:tc>
        <w:tc>
          <w:tcPr>
            <w:tcW w:w="1985" w:type="dxa"/>
          </w:tcPr>
          <w:p w:rsidR="00D65136" w:rsidRPr="00CB7ACD" w:rsidRDefault="00D65136" w:rsidP="00D65136">
            <w:pPr>
              <w:rPr>
                <w:rFonts w:ascii="Times New Roman" w:eastAsia="Times New Roman" w:hAnsi="Times New Roman" w:cs="Times New Roman"/>
                <w:sz w:val="18"/>
                <w:lang w:eastAsia="ru-RU" w:bidi="ru-RU"/>
              </w:rPr>
            </w:pPr>
          </w:p>
        </w:tc>
        <w:tc>
          <w:tcPr>
            <w:tcW w:w="2126" w:type="dxa"/>
          </w:tcPr>
          <w:p w:rsidR="00D65136" w:rsidRPr="00CB7ACD" w:rsidRDefault="00D65136" w:rsidP="00D65136">
            <w:pPr>
              <w:spacing w:line="234" w:lineRule="exact"/>
              <w:ind w:left="641" w:right="545"/>
              <w:jc w:val="center"/>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0,03</w:t>
            </w:r>
          </w:p>
        </w:tc>
      </w:tr>
      <w:tr w:rsidR="00D65136" w:rsidRPr="00CB7ACD" w:rsidTr="00D65136">
        <w:trPr>
          <w:trHeight w:val="251"/>
        </w:trPr>
        <w:tc>
          <w:tcPr>
            <w:tcW w:w="840" w:type="dxa"/>
          </w:tcPr>
          <w:p w:rsidR="00D65136" w:rsidRPr="00CB7ACD" w:rsidRDefault="00D65136" w:rsidP="00D65136">
            <w:pPr>
              <w:spacing w:line="232" w:lineRule="exact"/>
              <w:ind w:left="107"/>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16.</w:t>
            </w:r>
          </w:p>
        </w:tc>
        <w:tc>
          <w:tcPr>
            <w:tcW w:w="4865" w:type="dxa"/>
          </w:tcPr>
          <w:p w:rsidR="00D65136" w:rsidRPr="00CB7ACD" w:rsidRDefault="00D65136" w:rsidP="00D65136">
            <w:pPr>
              <w:spacing w:line="232" w:lineRule="exact"/>
              <w:ind w:left="107"/>
              <w:rPr>
                <w:rFonts w:ascii="Times New Roman" w:eastAsia="Times New Roman" w:hAnsi="Times New Roman" w:cs="Times New Roman"/>
                <w:lang w:eastAsia="ru-RU" w:bidi="ru-RU"/>
              </w:rPr>
            </w:pPr>
            <w:proofErr w:type="spellStart"/>
            <w:r w:rsidRPr="00CB7ACD">
              <w:rPr>
                <w:rFonts w:ascii="Times New Roman" w:eastAsia="Times New Roman" w:hAnsi="Times New Roman" w:cs="Times New Roman"/>
                <w:lang w:eastAsia="ru-RU" w:bidi="ru-RU"/>
              </w:rPr>
              <w:t>устаревших</w:t>
            </w:r>
            <w:proofErr w:type="spellEnd"/>
            <w:r w:rsidRPr="00CB7ACD">
              <w:rPr>
                <w:rFonts w:ascii="Times New Roman" w:eastAsia="Times New Roman" w:hAnsi="Times New Roman" w:cs="Times New Roman"/>
                <w:lang w:eastAsia="ru-RU" w:bidi="ru-RU"/>
              </w:rPr>
              <w:t xml:space="preserve"> </w:t>
            </w:r>
            <w:proofErr w:type="spellStart"/>
            <w:r w:rsidRPr="00CB7ACD">
              <w:rPr>
                <w:rFonts w:ascii="Times New Roman" w:eastAsia="Times New Roman" w:hAnsi="Times New Roman" w:cs="Times New Roman"/>
                <w:lang w:eastAsia="ru-RU" w:bidi="ru-RU"/>
              </w:rPr>
              <w:t>по</w:t>
            </w:r>
            <w:proofErr w:type="spellEnd"/>
            <w:r w:rsidRPr="00CB7ACD">
              <w:rPr>
                <w:rFonts w:ascii="Times New Roman" w:eastAsia="Times New Roman" w:hAnsi="Times New Roman" w:cs="Times New Roman"/>
                <w:lang w:eastAsia="ru-RU" w:bidi="ru-RU"/>
              </w:rPr>
              <w:t xml:space="preserve"> </w:t>
            </w:r>
            <w:proofErr w:type="spellStart"/>
            <w:r w:rsidRPr="00CB7ACD">
              <w:rPr>
                <w:rFonts w:ascii="Times New Roman" w:eastAsia="Times New Roman" w:hAnsi="Times New Roman" w:cs="Times New Roman"/>
                <w:lang w:eastAsia="ru-RU" w:bidi="ru-RU"/>
              </w:rPr>
              <w:t>содержанию</w:t>
            </w:r>
            <w:proofErr w:type="spellEnd"/>
          </w:p>
        </w:tc>
        <w:tc>
          <w:tcPr>
            <w:tcW w:w="1985" w:type="dxa"/>
          </w:tcPr>
          <w:p w:rsidR="00D65136" w:rsidRPr="00CB7ACD" w:rsidRDefault="00D65136" w:rsidP="00D65136">
            <w:pPr>
              <w:rPr>
                <w:rFonts w:ascii="Times New Roman" w:eastAsia="Times New Roman" w:hAnsi="Times New Roman" w:cs="Times New Roman"/>
                <w:sz w:val="18"/>
                <w:lang w:eastAsia="ru-RU" w:bidi="ru-RU"/>
              </w:rPr>
            </w:pPr>
          </w:p>
        </w:tc>
        <w:tc>
          <w:tcPr>
            <w:tcW w:w="2126" w:type="dxa"/>
          </w:tcPr>
          <w:p w:rsidR="00D65136" w:rsidRPr="00CB7ACD" w:rsidRDefault="00D65136" w:rsidP="00D65136">
            <w:pPr>
              <w:spacing w:line="232" w:lineRule="exact"/>
              <w:ind w:left="641" w:right="545"/>
              <w:jc w:val="center"/>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0,06</w:t>
            </w:r>
          </w:p>
        </w:tc>
      </w:tr>
      <w:tr w:rsidR="00D65136" w:rsidRPr="00CB7ACD" w:rsidTr="00D65136">
        <w:trPr>
          <w:trHeight w:val="254"/>
        </w:trPr>
        <w:tc>
          <w:tcPr>
            <w:tcW w:w="840" w:type="dxa"/>
          </w:tcPr>
          <w:p w:rsidR="00D65136" w:rsidRPr="00CB7ACD" w:rsidRDefault="00D65136" w:rsidP="00D65136">
            <w:pPr>
              <w:spacing w:line="234" w:lineRule="exact"/>
              <w:ind w:left="107"/>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17.</w:t>
            </w:r>
          </w:p>
        </w:tc>
        <w:tc>
          <w:tcPr>
            <w:tcW w:w="4865" w:type="dxa"/>
          </w:tcPr>
          <w:p w:rsidR="00D65136" w:rsidRPr="00CB7ACD" w:rsidRDefault="00D65136" w:rsidP="00D65136">
            <w:pPr>
              <w:spacing w:line="234" w:lineRule="exact"/>
              <w:ind w:left="107"/>
              <w:rPr>
                <w:rFonts w:ascii="Times New Roman" w:eastAsia="Times New Roman" w:hAnsi="Times New Roman" w:cs="Times New Roman"/>
                <w:lang w:eastAsia="ru-RU" w:bidi="ru-RU"/>
              </w:rPr>
            </w:pPr>
            <w:proofErr w:type="spellStart"/>
            <w:r w:rsidRPr="00CB7ACD">
              <w:rPr>
                <w:rFonts w:ascii="Times New Roman" w:eastAsia="Times New Roman" w:hAnsi="Times New Roman" w:cs="Times New Roman"/>
                <w:lang w:eastAsia="ru-RU" w:bidi="ru-RU"/>
              </w:rPr>
              <w:t>ветхих</w:t>
            </w:r>
            <w:proofErr w:type="spellEnd"/>
          </w:p>
        </w:tc>
        <w:tc>
          <w:tcPr>
            <w:tcW w:w="1985" w:type="dxa"/>
          </w:tcPr>
          <w:p w:rsidR="00D65136" w:rsidRPr="00CB7ACD" w:rsidRDefault="00D65136" w:rsidP="00D65136">
            <w:pPr>
              <w:rPr>
                <w:rFonts w:ascii="Times New Roman" w:eastAsia="Times New Roman" w:hAnsi="Times New Roman" w:cs="Times New Roman"/>
                <w:sz w:val="18"/>
                <w:lang w:eastAsia="ru-RU" w:bidi="ru-RU"/>
              </w:rPr>
            </w:pPr>
          </w:p>
        </w:tc>
        <w:tc>
          <w:tcPr>
            <w:tcW w:w="2126" w:type="dxa"/>
          </w:tcPr>
          <w:p w:rsidR="00D65136" w:rsidRPr="00CB7ACD" w:rsidRDefault="00D65136" w:rsidP="00D65136">
            <w:pPr>
              <w:spacing w:line="234" w:lineRule="exact"/>
              <w:ind w:right="454"/>
              <w:jc w:val="right"/>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0,017</w:t>
            </w:r>
          </w:p>
        </w:tc>
      </w:tr>
      <w:tr w:rsidR="00D65136" w:rsidRPr="00CB7ACD" w:rsidTr="00D65136">
        <w:trPr>
          <w:trHeight w:val="253"/>
        </w:trPr>
        <w:tc>
          <w:tcPr>
            <w:tcW w:w="840" w:type="dxa"/>
          </w:tcPr>
          <w:p w:rsidR="00D65136" w:rsidRPr="00CB7ACD" w:rsidRDefault="00D65136" w:rsidP="00D65136">
            <w:pPr>
              <w:spacing w:line="234" w:lineRule="exact"/>
              <w:ind w:left="107"/>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18.</w:t>
            </w:r>
          </w:p>
        </w:tc>
        <w:tc>
          <w:tcPr>
            <w:tcW w:w="4865" w:type="dxa"/>
          </w:tcPr>
          <w:p w:rsidR="00D65136" w:rsidRPr="00CB7ACD" w:rsidRDefault="00D65136" w:rsidP="00D65136">
            <w:pPr>
              <w:spacing w:line="234" w:lineRule="exact"/>
              <w:ind w:left="107"/>
              <w:rPr>
                <w:rFonts w:ascii="Times New Roman" w:eastAsia="Times New Roman" w:hAnsi="Times New Roman" w:cs="Times New Roman"/>
                <w:lang w:eastAsia="ru-RU" w:bidi="ru-RU"/>
              </w:rPr>
            </w:pPr>
            <w:proofErr w:type="spellStart"/>
            <w:r w:rsidRPr="00CB7ACD">
              <w:rPr>
                <w:rFonts w:ascii="Times New Roman" w:eastAsia="Times New Roman" w:hAnsi="Times New Roman" w:cs="Times New Roman"/>
                <w:lang w:eastAsia="ru-RU" w:bidi="ru-RU"/>
              </w:rPr>
              <w:t>малоиспользуемых</w:t>
            </w:r>
            <w:proofErr w:type="spellEnd"/>
            <w:r w:rsidRPr="00CB7ACD">
              <w:rPr>
                <w:rFonts w:ascii="Times New Roman" w:eastAsia="Times New Roman" w:hAnsi="Times New Roman" w:cs="Times New Roman"/>
                <w:lang w:eastAsia="ru-RU" w:bidi="ru-RU"/>
              </w:rPr>
              <w:t xml:space="preserve">, </w:t>
            </w:r>
            <w:proofErr w:type="spellStart"/>
            <w:r w:rsidRPr="00CB7ACD">
              <w:rPr>
                <w:rFonts w:ascii="Times New Roman" w:eastAsia="Times New Roman" w:hAnsi="Times New Roman" w:cs="Times New Roman"/>
                <w:lang w:eastAsia="ru-RU" w:bidi="ru-RU"/>
              </w:rPr>
              <w:t>неиспользуемых</w:t>
            </w:r>
            <w:proofErr w:type="spellEnd"/>
          </w:p>
        </w:tc>
        <w:tc>
          <w:tcPr>
            <w:tcW w:w="1985" w:type="dxa"/>
          </w:tcPr>
          <w:p w:rsidR="00D65136" w:rsidRPr="00CB7ACD" w:rsidRDefault="00D65136" w:rsidP="00D65136">
            <w:pPr>
              <w:rPr>
                <w:rFonts w:ascii="Times New Roman" w:eastAsia="Times New Roman" w:hAnsi="Times New Roman" w:cs="Times New Roman"/>
                <w:sz w:val="18"/>
                <w:lang w:eastAsia="ru-RU" w:bidi="ru-RU"/>
              </w:rPr>
            </w:pPr>
          </w:p>
        </w:tc>
        <w:tc>
          <w:tcPr>
            <w:tcW w:w="2126" w:type="dxa"/>
          </w:tcPr>
          <w:p w:rsidR="00D65136" w:rsidRPr="00CB7ACD" w:rsidRDefault="00D65136" w:rsidP="00D65136">
            <w:pPr>
              <w:spacing w:line="234" w:lineRule="exact"/>
              <w:ind w:left="641" w:right="545"/>
              <w:jc w:val="center"/>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0,05</w:t>
            </w:r>
          </w:p>
        </w:tc>
      </w:tr>
      <w:tr w:rsidR="00D65136" w:rsidRPr="00CB7ACD" w:rsidTr="00D65136">
        <w:trPr>
          <w:trHeight w:val="251"/>
        </w:trPr>
        <w:tc>
          <w:tcPr>
            <w:tcW w:w="840" w:type="dxa"/>
          </w:tcPr>
          <w:p w:rsidR="00D65136" w:rsidRPr="00CB7ACD" w:rsidRDefault="00D65136" w:rsidP="00D65136">
            <w:pPr>
              <w:rPr>
                <w:rFonts w:ascii="Times New Roman" w:eastAsia="Times New Roman" w:hAnsi="Times New Roman" w:cs="Times New Roman"/>
                <w:sz w:val="18"/>
                <w:lang w:eastAsia="ru-RU" w:bidi="ru-RU"/>
              </w:rPr>
            </w:pPr>
          </w:p>
        </w:tc>
        <w:tc>
          <w:tcPr>
            <w:tcW w:w="4865" w:type="dxa"/>
          </w:tcPr>
          <w:p w:rsidR="00D65136" w:rsidRPr="00CB7ACD" w:rsidRDefault="00D65136" w:rsidP="00D65136">
            <w:pPr>
              <w:spacing w:line="232" w:lineRule="exact"/>
              <w:ind w:left="107"/>
              <w:rPr>
                <w:rFonts w:ascii="Times New Roman" w:eastAsia="Times New Roman" w:hAnsi="Times New Roman" w:cs="Times New Roman"/>
                <w:lang w:eastAsia="ru-RU" w:bidi="ru-RU"/>
              </w:rPr>
            </w:pPr>
            <w:proofErr w:type="spellStart"/>
            <w:r w:rsidRPr="00CB7ACD">
              <w:rPr>
                <w:rFonts w:ascii="Times New Roman" w:eastAsia="Times New Roman" w:hAnsi="Times New Roman" w:cs="Times New Roman"/>
                <w:lang w:eastAsia="ru-RU" w:bidi="ru-RU"/>
              </w:rPr>
              <w:t>Подготовка</w:t>
            </w:r>
            <w:proofErr w:type="spellEnd"/>
            <w:r w:rsidRPr="00CB7ACD">
              <w:rPr>
                <w:rFonts w:ascii="Times New Roman" w:eastAsia="Times New Roman" w:hAnsi="Times New Roman" w:cs="Times New Roman"/>
                <w:lang w:eastAsia="ru-RU" w:bidi="ru-RU"/>
              </w:rPr>
              <w:t xml:space="preserve"> </w:t>
            </w:r>
            <w:proofErr w:type="spellStart"/>
            <w:r w:rsidRPr="00CB7ACD">
              <w:rPr>
                <w:rFonts w:ascii="Times New Roman" w:eastAsia="Times New Roman" w:hAnsi="Times New Roman" w:cs="Times New Roman"/>
                <w:lang w:eastAsia="ru-RU" w:bidi="ru-RU"/>
              </w:rPr>
              <w:t>документов</w:t>
            </w:r>
            <w:proofErr w:type="spellEnd"/>
            <w:r w:rsidRPr="00CB7ACD">
              <w:rPr>
                <w:rFonts w:ascii="Times New Roman" w:eastAsia="Times New Roman" w:hAnsi="Times New Roman" w:cs="Times New Roman"/>
                <w:lang w:eastAsia="ru-RU" w:bidi="ru-RU"/>
              </w:rPr>
              <w:t xml:space="preserve"> к </w:t>
            </w:r>
            <w:proofErr w:type="spellStart"/>
            <w:r w:rsidRPr="00CB7ACD">
              <w:rPr>
                <w:rFonts w:ascii="Times New Roman" w:eastAsia="Times New Roman" w:hAnsi="Times New Roman" w:cs="Times New Roman"/>
                <w:lang w:eastAsia="ru-RU" w:bidi="ru-RU"/>
              </w:rPr>
              <w:t>актированию</w:t>
            </w:r>
            <w:proofErr w:type="spellEnd"/>
          </w:p>
        </w:tc>
        <w:tc>
          <w:tcPr>
            <w:tcW w:w="1985" w:type="dxa"/>
          </w:tcPr>
          <w:p w:rsidR="00D65136" w:rsidRPr="00CB7ACD" w:rsidRDefault="00D65136" w:rsidP="00D65136">
            <w:pPr>
              <w:rPr>
                <w:rFonts w:ascii="Times New Roman" w:eastAsia="Times New Roman" w:hAnsi="Times New Roman" w:cs="Times New Roman"/>
                <w:sz w:val="18"/>
                <w:lang w:eastAsia="ru-RU" w:bidi="ru-RU"/>
              </w:rPr>
            </w:pPr>
          </w:p>
        </w:tc>
        <w:tc>
          <w:tcPr>
            <w:tcW w:w="2126" w:type="dxa"/>
          </w:tcPr>
          <w:p w:rsidR="00D65136" w:rsidRPr="00CB7ACD" w:rsidRDefault="00D65136" w:rsidP="00D65136">
            <w:pPr>
              <w:rPr>
                <w:rFonts w:ascii="Times New Roman" w:eastAsia="Times New Roman" w:hAnsi="Times New Roman" w:cs="Times New Roman"/>
                <w:sz w:val="18"/>
                <w:lang w:eastAsia="ru-RU" w:bidi="ru-RU"/>
              </w:rPr>
            </w:pPr>
          </w:p>
        </w:tc>
      </w:tr>
      <w:tr w:rsidR="00D65136" w:rsidRPr="00CB7ACD" w:rsidTr="00D65136">
        <w:trPr>
          <w:trHeight w:val="505"/>
        </w:trPr>
        <w:tc>
          <w:tcPr>
            <w:tcW w:w="840" w:type="dxa"/>
          </w:tcPr>
          <w:p w:rsidR="00D65136" w:rsidRPr="00CB7ACD" w:rsidRDefault="00D65136" w:rsidP="00D65136">
            <w:pPr>
              <w:spacing w:line="247" w:lineRule="exact"/>
              <w:ind w:left="107"/>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lastRenderedPageBreak/>
              <w:t>19.</w:t>
            </w:r>
          </w:p>
        </w:tc>
        <w:tc>
          <w:tcPr>
            <w:tcW w:w="4865" w:type="dxa"/>
          </w:tcPr>
          <w:p w:rsidR="00D65136" w:rsidRPr="00E440F1" w:rsidRDefault="00D65136" w:rsidP="00D65136">
            <w:pPr>
              <w:spacing w:line="247" w:lineRule="exact"/>
              <w:ind w:left="107"/>
              <w:rPr>
                <w:rFonts w:ascii="Times New Roman" w:eastAsia="Times New Roman" w:hAnsi="Times New Roman" w:cs="Times New Roman"/>
                <w:lang w:val="ru-RU" w:eastAsia="ru-RU" w:bidi="ru-RU"/>
              </w:rPr>
            </w:pPr>
            <w:r w:rsidRPr="00E440F1">
              <w:rPr>
                <w:rFonts w:ascii="Times New Roman" w:eastAsia="Times New Roman" w:hAnsi="Times New Roman" w:cs="Times New Roman"/>
                <w:lang w:val="ru-RU" w:eastAsia="ru-RU" w:bidi="ru-RU"/>
              </w:rPr>
              <w:t>Подобрать документы в партии по причинам</w:t>
            </w:r>
          </w:p>
          <w:p w:rsidR="00D65136" w:rsidRPr="00E440F1" w:rsidRDefault="00D65136" w:rsidP="00D65136">
            <w:pPr>
              <w:spacing w:before="1" w:line="238" w:lineRule="exact"/>
              <w:ind w:left="107"/>
              <w:rPr>
                <w:rFonts w:ascii="Times New Roman" w:eastAsia="Times New Roman" w:hAnsi="Times New Roman" w:cs="Times New Roman"/>
                <w:lang w:val="ru-RU" w:eastAsia="ru-RU" w:bidi="ru-RU"/>
              </w:rPr>
            </w:pPr>
            <w:r w:rsidRPr="00E440F1">
              <w:rPr>
                <w:rFonts w:ascii="Times New Roman" w:eastAsia="Times New Roman" w:hAnsi="Times New Roman" w:cs="Times New Roman"/>
                <w:lang w:val="ru-RU" w:eastAsia="ru-RU" w:bidi="ru-RU"/>
              </w:rPr>
              <w:t>изъятия, сверить с книжным формуляром</w:t>
            </w:r>
          </w:p>
        </w:tc>
        <w:tc>
          <w:tcPr>
            <w:tcW w:w="1985" w:type="dxa"/>
          </w:tcPr>
          <w:p w:rsidR="00D65136" w:rsidRPr="00E440F1" w:rsidRDefault="00D65136" w:rsidP="00D65136">
            <w:pPr>
              <w:spacing w:before="6"/>
              <w:rPr>
                <w:rFonts w:ascii="Times New Roman" w:eastAsia="Times New Roman" w:hAnsi="Times New Roman" w:cs="Times New Roman"/>
                <w:sz w:val="21"/>
                <w:lang w:val="ru-RU" w:eastAsia="ru-RU" w:bidi="ru-RU"/>
              </w:rPr>
            </w:pPr>
          </w:p>
          <w:p w:rsidR="00D65136" w:rsidRPr="00CB7ACD" w:rsidRDefault="00D65136" w:rsidP="00D65136">
            <w:pPr>
              <w:spacing w:line="238" w:lineRule="exact"/>
              <w:ind w:left="107"/>
              <w:rPr>
                <w:rFonts w:ascii="Times New Roman" w:eastAsia="Times New Roman" w:hAnsi="Times New Roman" w:cs="Times New Roman"/>
                <w:lang w:eastAsia="ru-RU" w:bidi="ru-RU"/>
              </w:rPr>
            </w:pPr>
            <w:proofErr w:type="spellStart"/>
            <w:r w:rsidRPr="00CB7ACD">
              <w:rPr>
                <w:rFonts w:ascii="Times New Roman" w:eastAsia="Times New Roman" w:hAnsi="Times New Roman" w:cs="Times New Roman"/>
                <w:lang w:eastAsia="ru-RU" w:bidi="ru-RU"/>
              </w:rPr>
              <w:t>Один</w:t>
            </w:r>
            <w:proofErr w:type="spellEnd"/>
            <w:r w:rsidRPr="00CB7ACD">
              <w:rPr>
                <w:rFonts w:ascii="Times New Roman" w:eastAsia="Times New Roman" w:hAnsi="Times New Roman" w:cs="Times New Roman"/>
                <w:lang w:eastAsia="ru-RU" w:bidi="ru-RU"/>
              </w:rPr>
              <w:t xml:space="preserve"> </w:t>
            </w:r>
            <w:proofErr w:type="spellStart"/>
            <w:r w:rsidRPr="00CB7ACD">
              <w:rPr>
                <w:rFonts w:ascii="Times New Roman" w:eastAsia="Times New Roman" w:hAnsi="Times New Roman" w:cs="Times New Roman"/>
                <w:lang w:eastAsia="ru-RU" w:bidi="ru-RU"/>
              </w:rPr>
              <w:t>документ</w:t>
            </w:r>
            <w:proofErr w:type="spellEnd"/>
          </w:p>
        </w:tc>
        <w:tc>
          <w:tcPr>
            <w:tcW w:w="2126" w:type="dxa"/>
          </w:tcPr>
          <w:p w:rsidR="00D65136" w:rsidRPr="00CB7ACD" w:rsidRDefault="00D65136" w:rsidP="00D65136">
            <w:pPr>
              <w:spacing w:before="6"/>
              <w:rPr>
                <w:rFonts w:ascii="Times New Roman" w:eastAsia="Times New Roman" w:hAnsi="Times New Roman" w:cs="Times New Roman"/>
                <w:sz w:val="21"/>
                <w:lang w:eastAsia="ru-RU" w:bidi="ru-RU"/>
              </w:rPr>
            </w:pPr>
          </w:p>
          <w:p w:rsidR="00D65136" w:rsidRPr="00CB7ACD" w:rsidRDefault="00D65136" w:rsidP="00D65136">
            <w:pPr>
              <w:spacing w:line="238" w:lineRule="exact"/>
              <w:ind w:right="454"/>
              <w:jc w:val="right"/>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0,007</w:t>
            </w:r>
          </w:p>
        </w:tc>
      </w:tr>
      <w:tr w:rsidR="00D65136" w:rsidRPr="00CB7ACD" w:rsidTr="00D65136">
        <w:trPr>
          <w:trHeight w:val="760"/>
        </w:trPr>
        <w:tc>
          <w:tcPr>
            <w:tcW w:w="840" w:type="dxa"/>
          </w:tcPr>
          <w:p w:rsidR="00D65136" w:rsidRPr="00CB7ACD" w:rsidRDefault="00D65136" w:rsidP="00D65136">
            <w:pPr>
              <w:spacing w:line="247" w:lineRule="exact"/>
              <w:ind w:left="107"/>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20.</w:t>
            </w:r>
          </w:p>
        </w:tc>
        <w:tc>
          <w:tcPr>
            <w:tcW w:w="4865" w:type="dxa"/>
          </w:tcPr>
          <w:p w:rsidR="00D65136" w:rsidRPr="00E440F1" w:rsidRDefault="00D65136" w:rsidP="00D65136">
            <w:pPr>
              <w:spacing w:line="247" w:lineRule="exact"/>
              <w:ind w:left="107"/>
              <w:rPr>
                <w:rFonts w:ascii="Times New Roman" w:eastAsia="Times New Roman" w:hAnsi="Times New Roman" w:cs="Times New Roman"/>
                <w:lang w:val="ru-RU" w:eastAsia="ru-RU" w:bidi="ru-RU"/>
              </w:rPr>
            </w:pPr>
            <w:r w:rsidRPr="00E440F1">
              <w:rPr>
                <w:rFonts w:ascii="Times New Roman" w:eastAsia="Times New Roman" w:hAnsi="Times New Roman" w:cs="Times New Roman"/>
                <w:lang w:val="ru-RU" w:eastAsia="ru-RU" w:bidi="ru-RU"/>
              </w:rPr>
              <w:t>Подобрать книжные формуляры на</w:t>
            </w:r>
          </w:p>
          <w:p w:rsidR="00D65136" w:rsidRPr="00E440F1" w:rsidRDefault="00D65136" w:rsidP="00D65136">
            <w:pPr>
              <w:spacing w:before="5" w:line="252" w:lineRule="exact"/>
              <w:ind w:left="107" w:right="157"/>
              <w:rPr>
                <w:rFonts w:ascii="Times New Roman" w:eastAsia="Times New Roman" w:hAnsi="Times New Roman" w:cs="Times New Roman"/>
                <w:lang w:val="ru-RU" w:eastAsia="ru-RU" w:bidi="ru-RU"/>
              </w:rPr>
            </w:pPr>
            <w:r w:rsidRPr="00E440F1">
              <w:rPr>
                <w:rFonts w:ascii="Times New Roman" w:eastAsia="Times New Roman" w:hAnsi="Times New Roman" w:cs="Times New Roman"/>
                <w:lang w:val="ru-RU" w:eastAsia="ru-RU" w:bidi="ru-RU"/>
              </w:rPr>
              <w:t>документы в порядке инвентарных номеров, алфавита, журналы – по годам и номерам</w:t>
            </w:r>
          </w:p>
        </w:tc>
        <w:tc>
          <w:tcPr>
            <w:tcW w:w="1985" w:type="dxa"/>
          </w:tcPr>
          <w:p w:rsidR="00D65136" w:rsidRPr="00E440F1" w:rsidRDefault="00D65136" w:rsidP="00D65136">
            <w:pPr>
              <w:rPr>
                <w:rFonts w:ascii="Times New Roman" w:eastAsia="Times New Roman" w:hAnsi="Times New Roman" w:cs="Times New Roman"/>
                <w:sz w:val="24"/>
                <w:lang w:val="ru-RU" w:eastAsia="ru-RU" w:bidi="ru-RU"/>
              </w:rPr>
            </w:pPr>
          </w:p>
          <w:p w:rsidR="00D65136" w:rsidRPr="00E440F1" w:rsidRDefault="00D65136" w:rsidP="00D65136">
            <w:pPr>
              <w:spacing w:before="5"/>
              <w:rPr>
                <w:rFonts w:ascii="Times New Roman" w:eastAsia="Times New Roman" w:hAnsi="Times New Roman" w:cs="Times New Roman"/>
                <w:sz w:val="19"/>
                <w:lang w:val="ru-RU" w:eastAsia="ru-RU" w:bidi="ru-RU"/>
              </w:rPr>
            </w:pPr>
          </w:p>
          <w:p w:rsidR="00D65136" w:rsidRPr="00CB7ACD" w:rsidRDefault="00D65136" w:rsidP="00D65136">
            <w:pPr>
              <w:spacing w:line="240" w:lineRule="exact"/>
              <w:ind w:left="162"/>
              <w:rPr>
                <w:rFonts w:ascii="Times New Roman" w:eastAsia="Times New Roman" w:hAnsi="Times New Roman" w:cs="Times New Roman"/>
                <w:lang w:eastAsia="ru-RU" w:bidi="ru-RU"/>
              </w:rPr>
            </w:pPr>
            <w:proofErr w:type="spellStart"/>
            <w:r w:rsidRPr="00CB7ACD">
              <w:rPr>
                <w:rFonts w:ascii="Times New Roman" w:eastAsia="Times New Roman" w:hAnsi="Times New Roman" w:cs="Times New Roman"/>
                <w:lang w:eastAsia="ru-RU" w:bidi="ru-RU"/>
              </w:rPr>
              <w:t>Один</w:t>
            </w:r>
            <w:proofErr w:type="spellEnd"/>
            <w:r w:rsidRPr="00CB7ACD">
              <w:rPr>
                <w:rFonts w:ascii="Times New Roman" w:eastAsia="Times New Roman" w:hAnsi="Times New Roman" w:cs="Times New Roman"/>
                <w:lang w:eastAsia="ru-RU" w:bidi="ru-RU"/>
              </w:rPr>
              <w:t xml:space="preserve"> </w:t>
            </w:r>
            <w:proofErr w:type="spellStart"/>
            <w:r w:rsidRPr="00CB7ACD">
              <w:rPr>
                <w:rFonts w:ascii="Times New Roman" w:eastAsia="Times New Roman" w:hAnsi="Times New Roman" w:cs="Times New Roman"/>
                <w:lang w:eastAsia="ru-RU" w:bidi="ru-RU"/>
              </w:rPr>
              <w:t>формуляр</w:t>
            </w:r>
            <w:proofErr w:type="spellEnd"/>
          </w:p>
        </w:tc>
        <w:tc>
          <w:tcPr>
            <w:tcW w:w="2126" w:type="dxa"/>
          </w:tcPr>
          <w:p w:rsidR="00D65136" w:rsidRPr="00CB7ACD" w:rsidRDefault="00D65136" w:rsidP="00D65136">
            <w:pPr>
              <w:rPr>
                <w:rFonts w:ascii="Times New Roman" w:eastAsia="Times New Roman" w:hAnsi="Times New Roman" w:cs="Times New Roman"/>
                <w:sz w:val="24"/>
                <w:lang w:eastAsia="ru-RU" w:bidi="ru-RU"/>
              </w:rPr>
            </w:pPr>
          </w:p>
          <w:p w:rsidR="00D65136" w:rsidRPr="00CB7ACD" w:rsidRDefault="00D65136" w:rsidP="00D65136">
            <w:pPr>
              <w:spacing w:before="5"/>
              <w:rPr>
                <w:rFonts w:ascii="Times New Roman" w:eastAsia="Times New Roman" w:hAnsi="Times New Roman" w:cs="Times New Roman"/>
                <w:sz w:val="19"/>
                <w:lang w:eastAsia="ru-RU" w:bidi="ru-RU"/>
              </w:rPr>
            </w:pPr>
          </w:p>
          <w:p w:rsidR="00D65136" w:rsidRPr="00CB7ACD" w:rsidRDefault="00D65136" w:rsidP="00D65136">
            <w:pPr>
              <w:spacing w:line="240" w:lineRule="exact"/>
              <w:ind w:left="549"/>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0,008</w:t>
            </w:r>
          </w:p>
        </w:tc>
      </w:tr>
      <w:tr w:rsidR="00D65136" w:rsidRPr="00CB7ACD" w:rsidTr="00D65136">
        <w:trPr>
          <w:trHeight w:val="758"/>
        </w:trPr>
        <w:tc>
          <w:tcPr>
            <w:tcW w:w="840" w:type="dxa"/>
          </w:tcPr>
          <w:p w:rsidR="00D65136" w:rsidRPr="00CB7ACD" w:rsidRDefault="00D65136" w:rsidP="00D65136">
            <w:pPr>
              <w:rPr>
                <w:rFonts w:ascii="Times New Roman" w:eastAsia="Times New Roman" w:hAnsi="Times New Roman" w:cs="Times New Roman"/>
                <w:lang w:eastAsia="ru-RU" w:bidi="ru-RU"/>
              </w:rPr>
            </w:pPr>
          </w:p>
        </w:tc>
        <w:tc>
          <w:tcPr>
            <w:tcW w:w="4865" w:type="dxa"/>
          </w:tcPr>
          <w:p w:rsidR="00D65136" w:rsidRPr="00E440F1" w:rsidRDefault="00D65136" w:rsidP="00D65136">
            <w:pPr>
              <w:ind w:left="107" w:right="368"/>
              <w:rPr>
                <w:rFonts w:ascii="Times New Roman" w:eastAsia="Times New Roman" w:hAnsi="Times New Roman" w:cs="Times New Roman"/>
                <w:lang w:val="ru-RU" w:eastAsia="ru-RU" w:bidi="ru-RU"/>
              </w:rPr>
            </w:pPr>
            <w:r w:rsidRPr="00E440F1">
              <w:rPr>
                <w:rFonts w:ascii="Times New Roman" w:eastAsia="Times New Roman" w:hAnsi="Times New Roman" w:cs="Times New Roman"/>
                <w:lang w:val="ru-RU" w:eastAsia="ru-RU" w:bidi="ru-RU"/>
              </w:rPr>
              <w:t>Составить список к акту выбытия (передачи), подсчитать общую сумму,</w:t>
            </w:r>
          </w:p>
          <w:p w:rsidR="00D65136" w:rsidRPr="00CB7ACD" w:rsidRDefault="00D65136" w:rsidP="00D65136">
            <w:pPr>
              <w:spacing w:line="238" w:lineRule="exact"/>
              <w:ind w:left="107"/>
              <w:rPr>
                <w:rFonts w:ascii="Times New Roman" w:eastAsia="Times New Roman" w:hAnsi="Times New Roman" w:cs="Times New Roman"/>
                <w:lang w:eastAsia="ru-RU" w:bidi="ru-RU"/>
              </w:rPr>
            </w:pPr>
            <w:proofErr w:type="spellStart"/>
            <w:r w:rsidRPr="00CB7ACD">
              <w:rPr>
                <w:rFonts w:ascii="Times New Roman" w:eastAsia="Times New Roman" w:hAnsi="Times New Roman" w:cs="Times New Roman"/>
                <w:lang w:eastAsia="ru-RU" w:bidi="ru-RU"/>
              </w:rPr>
              <w:t>оформить</w:t>
            </w:r>
            <w:proofErr w:type="spellEnd"/>
            <w:r w:rsidRPr="00CB7ACD">
              <w:rPr>
                <w:rFonts w:ascii="Times New Roman" w:eastAsia="Times New Roman" w:hAnsi="Times New Roman" w:cs="Times New Roman"/>
                <w:lang w:eastAsia="ru-RU" w:bidi="ru-RU"/>
              </w:rPr>
              <w:t xml:space="preserve"> </w:t>
            </w:r>
            <w:proofErr w:type="spellStart"/>
            <w:r w:rsidRPr="00CB7ACD">
              <w:rPr>
                <w:rFonts w:ascii="Times New Roman" w:eastAsia="Times New Roman" w:hAnsi="Times New Roman" w:cs="Times New Roman"/>
                <w:lang w:eastAsia="ru-RU" w:bidi="ru-RU"/>
              </w:rPr>
              <w:t>акт</w:t>
            </w:r>
            <w:proofErr w:type="spellEnd"/>
          </w:p>
        </w:tc>
        <w:tc>
          <w:tcPr>
            <w:tcW w:w="1985" w:type="dxa"/>
          </w:tcPr>
          <w:p w:rsidR="00D65136" w:rsidRPr="00CB7ACD" w:rsidRDefault="00D65136" w:rsidP="00D65136">
            <w:pPr>
              <w:rPr>
                <w:rFonts w:ascii="Times New Roman" w:eastAsia="Times New Roman" w:hAnsi="Times New Roman" w:cs="Times New Roman"/>
                <w:sz w:val="24"/>
                <w:lang w:eastAsia="ru-RU" w:bidi="ru-RU"/>
              </w:rPr>
            </w:pPr>
          </w:p>
          <w:p w:rsidR="00D65136" w:rsidRPr="00CB7ACD" w:rsidRDefault="00D65136" w:rsidP="00D65136">
            <w:pPr>
              <w:spacing w:before="5"/>
              <w:rPr>
                <w:rFonts w:ascii="Times New Roman" w:eastAsia="Times New Roman" w:hAnsi="Times New Roman" w:cs="Times New Roman"/>
                <w:sz w:val="19"/>
                <w:lang w:eastAsia="ru-RU" w:bidi="ru-RU"/>
              </w:rPr>
            </w:pPr>
          </w:p>
          <w:p w:rsidR="00D65136" w:rsidRPr="00CB7ACD" w:rsidRDefault="00D65136" w:rsidP="00D65136">
            <w:pPr>
              <w:spacing w:before="1" w:line="238" w:lineRule="exact"/>
              <w:ind w:left="218"/>
              <w:rPr>
                <w:rFonts w:ascii="Times New Roman" w:eastAsia="Times New Roman" w:hAnsi="Times New Roman" w:cs="Times New Roman"/>
                <w:lang w:eastAsia="ru-RU" w:bidi="ru-RU"/>
              </w:rPr>
            </w:pPr>
            <w:proofErr w:type="spellStart"/>
            <w:r w:rsidRPr="00CB7ACD">
              <w:rPr>
                <w:rFonts w:ascii="Times New Roman" w:eastAsia="Times New Roman" w:hAnsi="Times New Roman" w:cs="Times New Roman"/>
                <w:lang w:eastAsia="ru-RU" w:bidi="ru-RU"/>
              </w:rPr>
              <w:t>Один</w:t>
            </w:r>
            <w:proofErr w:type="spellEnd"/>
            <w:r w:rsidRPr="00CB7ACD">
              <w:rPr>
                <w:rFonts w:ascii="Times New Roman" w:eastAsia="Times New Roman" w:hAnsi="Times New Roman" w:cs="Times New Roman"/>
                <w:lang w:eastAsia="ru-RU" w:bidi="ru-RU"/>
              </w:rPr>
              <w:t xml:space="preserve"> </w:t>
            </w:r>
            <w:proofErr w:type="spellStart"/>
            <w:r w:rsidRPr="00CB7ACD">
              <w:rPr>
                <w:rFonts w:ascii="Times New Roman" w:eastAsia="Times New Roman" w:hAnsi="Times New Roman" w:cs="Times New Roman"/>
                <w:lang w:eastAsia="ru-RU" w:bidi="ru-RU"/>
              </w:rPr>
              <w:t>акт</w:t>
            </w:r>
            <w:proofErr w:type="spellEnd"/>
          </w:p>
        </w:tc>
        <w:tc>
          <w:tcPr>
            <w:tcW w:w="2126" w:type="dxa"/>
          </w:tcPr>
          <w:p w:rsidR="00D65136" w:rsidRPr="00CB7ACD" w:rsidRDefault="00D65136" w:rsidP="00D65136">
            <w:pPr>
              <w:rPr>
                <w:rFonts w:ascii="Times New Roman" w:eastAsia="Times New Roman" w:hAnsi="Times New Roman" w:cs="Times New Roman"/>
                <w:lang w:eastAsia="ru-RU" w:bidi="ru-RU"/>
              </w:rPr>
            </w:pPr>
          </w:p>
        </w:tc>
      </w:tr>
      <w:tr w:rsidR="00D65136" w:rsidRPr="00CB7ACD" w:rsidTr="00D65136">
        <w:trPr>
          <w:trHeight w:val="251"/>
        </w:trPr>
        <w:tc>
          <w:tcPr>
            <w:tcW w:w="840" w:type="dxa"/>
          </w:tcPr>
          <w:p w:rsidR="00D65136" w:rsidRPr="00CB7ACD" w:rsidRDefault="00D65136" w:rsidP="00D65136">
            <w:pPr>
              <w:rPr>
                <w:rFonts w:ascii="Times New Roman" w:eastAsia="Times New Roman" w:hAnsi="Times New Roman" w:cs="Times New Roman"/>
                <w:sz w:val="18"/>
                <w:lang w:eastAsia="ru-RU" w:bidi="ru-RU"/>
              </w:rPr>
            </w:pPr>
          </w:p>
        </w:tc>
        <w:tc>
          <w:tcPr>
            <w:tcW w:w="4865" w:type="dxa"/>
          </w:tcPr>
          <w:p w:rsidR="00D65136" w:rsidRPr="00CB7ACD" w:rsidRDefault="00D65136" w:rsidP="00D65136">
            <w:pPr>
              <w:spacing w:line="232" w:lineRule="exact"/>
              <w:ind w:left="107"/>
              <w:rPr>
                <w:rFonts w:ascii="Times New Roman" w:eastAsia="Times New Roman" w:hAnsi="Times New Roman" w:cs="Times New Roman"/>
                <w:lang w:eastAsia="ru-RU" w:bidi="ru-RU"/>
              </w:rPr>
            </w:pPr>
            <w:proofErr w:type="spellStart"/>
            <w:r w:rsidRPr="00CB7ACD">
              <w:rPr>
                <w:rFonts w:ascii="Times New Roman" w:eastAsia="Times New Roman" w:hAnsi="Times New Roman" w:cs="Times New Roman"/>
                <w:lang w:eastAsia="ru-RU" w:bidi="ru-RU"/>
              </w:rPr>
              <w:t>Количество</w:t>
            </w:r>
            <w:proofErr w:type="spellEnd"/>
            <w:r w:rsidRPr="00CB7ACD">
              <w:rPr>
                <w:rFonts w:ascii="Times New Roman" w:eastAsia="Times New Roman" w:hAnsi="Times New Roman" w:cs="Times New Roman"/>
                <w:lang w:eastAsia="ru-RU" w:bidi="ru-RU"/>
              </w:rPr>
              <w:t xml:space="preserve"> </w:t>
            </w:r>
            <w:proofErr w:type="spellStart"/>
            <w:r w:rsidRPr="00CB7ACD">
              <w:rPr>
                <w:rFonts w:ascii="Times New Roman" w:eastAsia="Times New Roman" w:hAnsi="Times New Roman" w:cs="Times New Roman"/>
                <w:lang w:eastAsia="ru-RU" w:bidi="ru-RU"/>
              </w:rPr>
              <w:t>документов</w:t>
            </w:r>
            <w:proofErr w:type="spellEnd"/>
            <w:r w:rsidRPr="00CB7ACD">
              <w:rPr>
                <w:rFonts w:ascii="Times New Roman" w:eastAsia="Times New Roman" w:hAnsi="Times New Roman" w:cs="Times New Roman"/>
                <w:lang w:eastAsia="ru-RU" w:bidi="ru-RU"/>
              </w:rPr>
              <w:t xml:space="preserve"> в </w:t>
            </w:r>
            <w:proofErr w:type="spellStart"/>
            <w:r w:rsidRPr="00CB7ACD">
              <w:rPr>
                <w:rFonts w:ascii="Times New Roman" w:eastAsia="Times New Roman" w:hAnsi="Times New Roman" w:cs="Times New Roman"/>
                <w:lang w:eastAsia="ru-RU" w:bidi="ru-RU"/>
              </w:rPr>
              <w:t>списке</w:t>
            </w:r>
            <w:proofErr w:type="spellEnd"/>
            <w:r w:rsidRPr="00CB7ACD">
              <w:rPr>
                <w:rFonts w:ascii="Times New Roman" w:eastAsia="Times New Roman" w:hAnsi="Times New Roman" w:cs="Times New Roman"/>
                <w:lang w:eastAsia="ru-RU" w:bidi="ru-RU"/>
              </w:rPr>
              <w:t>:</w:t>
            </w:r>
          </w:p>
        </w:tc>
        <w:tc>
          <w:tcPr>
            <w:tcW w:w="1985" w:type="dxa"/>
          </w:tcPr>
          <w:p w:rsidR="00D65136" w:rsidRPr="00CB7ACD" w:rsidRDefault="00D65136" w:rsidP="00D65136">
            <w:pPr>
              <w:rPr>
                <w:rFonts w:ascii="Times New Roman" w:eastAsia="Times New Roman" w:hAnsi="Times New Roman" w:cs="Times New Roman"/>
                <w:sz w:val="18"/>
                <w:lang w:eastAsia="ru-RU" w:bidi="ru-RU"/>
              </w:rPr>
            </w:pPr>
          </w:p>
        </w:tc>
        <w:tc>
          <w:tcPr>
            <w:tcW w:w="2126" w:type="dxa"/>
          </w:tcPr>
          <w:p w:rsidR="00D65136" w:rsidRPr="00CB7ACD" w:rsidRDefault="00D65136" w:rsidP="00D65136">
            <w:pPr>
              <w:rPr>
                <w:rFonts w:ascii="Times New Roman" w:eastAsia="Times New Roman" w:hAnsi="Times New Roman" w:cs="Times New Roman"/>
                <w:sz w:val="18"/>
                <w:lang w:eastAsia="ru-RU" w:bidi="ru-RU"/>
              </w:rPr>
            </w:pPr>
          </w:p>
        </w:tc>
      </w:tr>
      <w:tr w:rsidR="00D65136" w:rsidRPr="00CB7ACD" w:rsidTr="00D65136">
        <w:trPr>
          <w:trHeight w:val="253"/>
        </w:trPr>
        <w:tc>
          <w:tcPr>
            <w:tcW w:w="840" w:type="dxa"/>
          </w:tcPr>
          <w:p w:rsidR="00D65136" w:rsidRPr="00CB7ACD" w:rsidRDefault="00D65136" w:rsidP="00D65136">
            <w:pPr>
              <w:spacing w:line="234" w:lineRule="exact"/>
              <w:ind w:left="107"/>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21.</w:t>
            </w:r>
          </w:p>
        </w:tc>
        <w:tc>
          <w:tcPr>
            <w:tcW w:w="4865" w:type="dxa"/>
          </w:tcPr>
          <w:p w:rsidR="00D65136" w:rsidRPr="00CB7ACD" w:rsidRDefault="00D65136" w:rsidP="00D65136">
            <w:pPr>
              <w:spacing w:line="234" w:lineRule="exact"/>
              <w:ind w:left="107"/>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1</w:t>
            </w:r>
          </w:p>
        </w:tc>
        <w:tc>
          <w:tcPr>
            <w:tcW w:w="1985" w:type="dxa"/>
          </w:tcPr>
          <w:p w:rsidR="00D65136" w:rsidRPr="00CB7ACD" w:rsidRDefault="00D65136" w:rsidP="00D65136">
            <w:pPr>
              <w:rPr>
                <w:rFonts w:ascii="Times New Roman" w:eastAsia="Times New Roman" w:hAnsi="Times New Roman" w:cs="Times New Roman"/>
                <w:sz w:val="18"/>
                <w:lang w:eastAsia="ru-RU" w:bidi="ru-RU"/>
              </w:rPr>
            </w:pPr>
          </w:p>
        </w:tc>
        <w:tc>
          <w:tcPr>
            <w:tcW w:w="2126" w:type="dxa"/>
          </w:tcPr>
          <w:p w:rsidR="00D65136" w:rsidRPr="00CB7ACD" w:rsidRDefault="00D65136" w:rsidP="00D65136">
            <w:pPr>
              <w:spacing w:line="234" w:lineRule="exact"/>
              <w:ind w:left="549"/>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0,015</w:t>
            </w:r>
          </w:p>
        </w:tc>
      </w:tr>
      <w:tr w:rsidR="00D65136" w:rsidRPr="00CB7ACD" w:rsidTr="00D65136">
        <w:trPr>
          <w:trHeight w:val="253"/>
        </w:trPr>
        <w:tc>
          <w:tcPr>
            <w:tcW w:w="840" w:type="dxa"/>
          </w:tcPr>
          <w:p w:rsidR="00D65136" w:rsidRPr="00CB7ACD" w:rsidRDefault="00D65136" w:rsidP="00D65136">
            <w:pPr>
              <w:spacing w:line="234" w:lineRule="exact"/>
              <w:ind w:left="107"/>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22.</w:t>
            </w:r>
          </w:p>
        </w:tc>
        <w:tc>
          <w:tcPr>
            <w:tcW w:w="4865" w:type="dxa"/>
          </w:tcPr>
          <w:p w:rsidR="00D65136" w:rsidRPr="00CB7ACD" w:rsidRDefault="00D65136" w:rsidP="00D65136">
            <w:pPr>
              <w:spacing w:line="234" w:lineRule="exact"/>
              <w:ind w:left="107"/>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2 – 10</w:t>
            </w:r>
          </w:p>
        </w:tc>
        <w:tc>
          <w:tcPr>
            <w:tcW w:w="1985" w:type="dxa"/>
          </w:tcPr>
          <w:p w:rsidR="00D65136" w:rsidRPr="00CB7ACD" w:rsidRDefault="00D65136" w:rsidP="00D65136">
            <w:pPr>
              <w:rPr>
                <w:rFonts w:ascii="Times New Roman" w:eastAsia="Times New Roman" w:hAnsi="Times New Roman" w:cs="Times New Roman"/>
                <w:sz w:val="18"/>
                <w:lang w:eastAsia="ru-RU" w:bidi="ru-RU"/>
              </w:rPr>
            </w:pPr>
          </w:p>
        </w:tc>
        <w:tc>
          <w:tcPr>
            <w:tcW w:w="2126" w:type="dxa"/>
          </w:tcPr>
          <w:p w:rsidR="00D65136" w:rsidRPr="00CB7ACD" w:rsidRDefault="00D65136" w:rsidP="00D65136">
            <w:pPr>
              <w:spacing w:line="234" w:lineRule="exact"/>
              <w:ind w:left="549"/>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0,15</w:t>
            </w:r>
          </w:p>
        </w:tc>
      </w:tr>
      <w:tr w:rsidR="00D65136" w:rsidRPr="00CB7ACD" w:rsidTr="00D65136">
        <w:trPr>
          <w:trHeight w:val="251"/>
        </w:trPr>
        <w:tc>
          <w:tcPr>
            <w:tcW w:w="840" w:type="dxa"/>
          </w:tcPr>
          <w:p w:rsidR="00D65136" w:rsidRPr="00CB7ACD" w:rsidRDefault="00D65136" w:rsidP="00D65136">
            <w:pPr>
              <w:spacing w:line="232" w:lineRule="exact"/>
              <w:ind w:left="107"/>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23.</w:t>
            </w:r>
          </w:p>
        </w:tc>
        <w:tc>
          <w:tcPr>
            <w:tcW w:w="4865" w:type="dxa"/>
          </w:tcPr>
          <w:p w:rsidR="00D65136" w:rsidRPr="00CB7ACD" w:rsidRDefault="00D65136" w:rsidP="00D65136">
            <w:pPr>
              <w:spacing w:line="232" w:lineRule="exact"/>
              <w:ind w:left="107"/>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11– 25</w:t>
            </w:r>
          </w:p>
        </w:tc>
        <w:tc>
          <w:tcPr>
            <w:tcW w:w="1985" w:type="dxa"/>
          </w:tcPr>
          <w:p w:rsidR="00D65136" w:rsidRPr="00CB7ACD" w:rsidRDefault="00D65136" w:rsidP="00D65136">
            <w:pPr>
              <w:rPr>
                <w:rFonts w:ascii="Times New Roman" w:eastAsia="Times New Roman" w:hAnsi="Times New Roman" w:cs="Times New Roman"/>
                <w:sz w:val="18"/>
                <w:lang w:eastAsia="ru-RU" w:bidi="ru-RU"/>
              </w:rPr>
            </w:pPr>
          </w:p>
        </w:tc>
        <w:tc>
          <w:tcPr>
            <w:tcW w:w="2126" w:type="dxa"/>
          </w:tcPr>
          <w:p w:rsidR="00D65136" w:rsidRPr="00CB7ACD" w:rsidRDefault="00D65136" w:rsidP="00D65136">
            <w:pPr>
              <w:spacing w:line="232" w:lineRule="exact"/>
              <w:ind w:left="549"/>
              <w:rPr>
                <w:rFonts w:ascii="Times New Roman" w:eastAsia="Times New Roman" w:hAnsi="Times New Roman" w:cs="Times New Roman"/>
                <w:lang w:eastAsia="ru-RU" w:bidi="ru-RU"/>
              </w:rPr>
            </w:pPr>
            <w:r w:rsidRPr="00CB7ACD">
              <w:rPr>
                <w:rFonts w:ascii="Times New Roman" w:eastAsia="Times New Roman" w:hAnsi="Times New Roman" w:cs="Times New Roman"/>
                <w:lang w:eastAsia="ru-RU" w:bidi="ru-RU"/>
              </w:rPr>
              <w:t>0,37</w:t>
            </w:r>
          </w:p>
        </w:tc>
      </w:tr>
    </w:tbl>
    <w:p w:rsidR="00693278" w:rsidRDefault="00693278" w:rsidP="0082128A">
      <w:pPr>
        <w:widowControl w:val="0"/>
        <w:autoSpaceDE w:val="0"/>
        <w:autoSpaceDN w:val="0"/>
        <w:spacing w:after="0" w:line="312" w:lineRule="auto"/>
        <w:jc w:val="both"/>
        <w:rPr>
          <w:rFonts w:ascii="Times New Roman" w:eastAsia="Times New Roman" w:hAnsi="Times New Roman" w:cs="Times New Roman"/>
          <w:lang w:eastAsia="ru-RU" w:bidi="ru-RU"/>
        </w:rPr>
      </w:pPr>
    </w:p>
    <w:p w:rsidR="00693278" w:rsidRDefault="00693278" w:rsidP="00693278">
      <w:pPr>
        <w:widowControl w:val="0"/>
        <w:autoSpaceDE w:val="0"/>
        <w:autoSpaceDN w:val="0"/>
        <w:spacing w:after="18" w:line="240" w:lineRule="auto"/>
        <w:ind w:left="1329"/>
        <w:jc w:val="right"/>
        <w:rPr>
          <w:rFonts w:ascii="Times New Roman" w:eastAsia="Times New Roman" w:hAnsi="Times New Roman" w:cs="Times New Roman"/>
          <w:i/>
          <w:sz w:val="24"/>
          <w:szCs w:val="24"/>
          <w:lang w:eastAsia="ru-RU" w:bidi="ru-RU"/>
        </w:rPr>
      </w:pPr>
      <w:r w:rsidRPr="00791F03">
        <w:rPr>
          <w:rFonts w:ascii="Times New Roman" w:eastAsia="Times New Roman" w:hAnsi="Times New Roman" w:cs="Times New Roman"/>
          <w:i/>
          <w:sz w:val="24"/>
          <w:szCs w:val="24"/>
          <w:lang w:eastAsia="ru-RU" w:bidi="ru-RU"/>
        </w:rPr>
        <w:t>Приложение 2</w:t>
      </w:r>
    </w:p>
    <w:p w:rsidR="00791F03" w:rsidRDefault="00791F03" w:rsidP="00693278">
      <w:pPr>
        <w:widowControl w:val="0"/>
        <w:autoSpaceDE w:val="0"/>
        <w:autoSpaceDN w:val="0"/>
        <w:spacing w:after="18" w:line="240" w:lineRule="auto"/>
        <w:ind w:left="1329"/>
        <w:jc w:val="right"/>
        <w:rPr>
          <w:rFonts w:ascii="Times New Roman" w:eastAsia="Times New Roman" w:hAnsi="Times New Roman" w:cs="Times New Roman"/>
          <w:i/>
          <w:sz w:val="24"/>
          <w:szCs w:val="24"/>
          <w:lang w:eastAsia="ru-RU" w:bidi="ru-RU"/>
        </w:rPr>
      </w:pPr>
    </w:p>
    <w:p w:rsidR="00AF095C" w:rsidRPr="00791F03" w:rsidRDefault="00AF095C" w:rsidP="00693278">
      <w:pPr>
        <w:widowControl w:val="0"/>
        <w:autoSpaceDE w:val="0"/>
        <w:autoSpaceDN w:val="0"/>
        <w:spacing w:after="18" w:line="240" w:lineRule="auto"/>
        <w:ind w:left="1329"/>
        <w:jc w:val="right"/>
        <w:rPr>
          <w:rFonts w:ascii="Times New Roman" w:eastAsia="Times New Roman" w:hAnsi="Times New Roman" w:cs="Times New Roman"/>
          <w:i/>
          <w:sz w:val="24"/>
          <w:szCs w:val="24"/>
          <w:lang w:eastAsia="ru-RU" w:bidi="ru-RU"/>
        </w:rPr>
      </w:pPr>
    </w:p>
    <w:p w:rsidR="00693278" w:rsidRPr="00693278" w:rsidRDefault="00693278" w:rsidP="00693278">
      <w:pPr>
        <w:widowControl w:val="0"/>
        <w:autoSpaceDE w:val="0"/>
        <w:autoSpaceDN w:val="0"/>
        <w:spacing w:after="18" w:line="240" w:lineRule="auto"/>
        <w:ind w:left="1329"/>
        <w:rPr>
          <w:rFonts w:ascii="Times New Roman" w:eastAsia="Times New Roman" w:hAnsi="Times New Roman" w:cs="Times New Roman"/>
          <w:b/>
          <w:sz w:val="24"/>
          <w:szCs w:val="24"/>
          <w:lang w:eastAsia="ru-RU" w:bidi="ru-RU"/>
        </w:rPr>
      </w:pPr>
      <w:r w:rsidRPr="00693278">
        <w:rPr>
          <w:rFonts w:ascii="Times New Roman" w:eastAsia="Times New Roman" w:hAnsi="Times New Roman" w:cs="Times New Roman"/>
          <w:b/>
          <w:sz w:val="24"/>
          <w:szCs w:val="24"/>
          <w:lang w:eastAsia="ru-RU" w:bidi="ru-RU"/>
        </w:rPr>
        <w:t>Коэффициенты для переоценки библиотечных фондов в цены на 01.01.2003 г.</w:t>
      </w:r>
    </w:p>
    <w:tbl>
      <w:tblPr>
        <w:tblStyle w:val="TableNormal"/>
        <w:tblW w:w="9864" w:type="dxa"/>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42"/>
        <w:gridCol w:w="1727"/>
        <w:gridCol w:w="961"/>
        <w:gridCol w:w="431"/>
        <w:gridCol w:w="1460"/>
        <w:gridCol w:w="1396"/>
        <w:gridCol w:w="1165"/>
        <w:gridCol w:w="1082"/>
      </w:tblGrid>
      <w:tr w:rsidR="00693278" w:rsidRPr="00693278" w:rsidTr="00346A84">
        <w:trPr>
          <w:trHeight w:val="765"/>
        </w:trPr>
        <w:tc>
          <w:tcPr>
            <w:tcW w:w="1642" w:type="dxa"/>
          </w:tcPr>
          <w:p w:rsidR="00693278" w:rsidRPr="00693278" w:rsidRDefault="00693278" w:rsidP="00693278">
            <w:pPr>
              <w:rPr>
                <w:rFonts w:ascii="Times New Roman" w:eastAsia="Times New Roman" w:hAnsi="Times New Roman" w:cs="Times New Roman"/>
                <w:sz w:val="24"/>
                <w:szCs w:val="24"/>
                <w:lang w:val="ru-RU" w:eastAsia="ru-RU" w:bidi="ru-RU"/>
              </w:rPr>
            </w:pPr>
          </w:p>
        </w:tc>
        <w:tc>
          <w:tcPr>
            <w:tcW w:w="3119" w:type="dxa"/>
            <w:gridSpan w:val="3"/>
          </w:tcPr>
          <w:p w:rsidR="00693278" w:rsidRPr="00693278" w:rsidRDefault="00693278" w:rsidP="00693278">
            <w:pPr>
              <w:spacing w:before="146"/>
              <w:ind w:left="1068" w:right="99" w:hanging="939"/>
              <w:rPr>
                <w:rFonts w:ascii="Times New Roman" w:eastAsia="Times New Roman" w:hAnsi="Times New Roman" w:cs="Times New Roman"/>
                <w:b/>
                <w:sz w:val="24"/>
                <w:szCs w:val="24"/>
                <w:lang w:val="ru-RU" w:eastAsia="ru-RU" w:bidi="ru-RU"/>
              </w:rPr>
            </w:pPr>
            <w:r w:rsidRPr="00693278">
              <w:rPr>
                <w:rFonts w:ascii="Times New Roman" w:eastAsia="Times New Roman" w:hAnsi="Times New Roman" w:cs="Times New Roman"/>
                <w:b/>
                <w:sz w:val="24"/>
                <w:szCs w:val="24"/>
                <w:lang w:val="ru-RU" w:eastAsia="ru-RU" w:bidi="ru-RU"/>
              </w:rPr>
              <w:t xml:space="preserve">Произведения </w:t>
            </w:r>
            <w:proofErr w:type="spellStart"/>
            <w:r w:rsidRPr="00693278">
              <w:rPr>
                <w:rFonts w:ascii="Times New Roman" w:eastAsia="Times New Roman" w:hAnsi="Times New Roman" w:cs="Times New Roman"/>
                <w:b/>
                <w:sz w:val="24"/>
                <w:szCs w:val="24"/>
                <w:lang w:val="ru-RU" w:eastAsia="ru-RU" w:bidi="ru-RU"/>
              </w:rPr>
              <w:t>коэф</w:t>
            </w:r>
            <w:proofErr w:type="spellEnd"/>
            <w:r w:rsidRPr="00693278">
              <w:rPr>
                <w:rFonts w:ascii="Times New Roman" w:eastAsia="Times New Roman" w:hAnsi="Times New Roman" w:cs="Times New Roman"/>
                <w:b/>
                <w:sz w:val="24"/>
                <w:szCs w:val="24"/>
                <w:lang w:val="ru-RU" w:eastAsia="ru-RU" w:bidi="ru-RU"/>
              </w:rPr>
              <w:t>. в цены до 2002 г.</w:t>
            </w:r>
          </w:p>
        </w:tc>
        <w:tc>
          <w:tcPr>
            <w:tcW w:w="1460" w:type="dxa"/>
            <w:vMerge w:val="restart"/>
          </w:tcPr>
          <w:p w:rsidR="00693278" w:rsidRPr="00693278" w:rsidRDefault="00693278" w:rsidP="00693278">
            <w:pPr>
              <w:rPr>
                <w:rFonts w:ascii="Times New Roman" w:eastAsia="Times New Roman" w:hAnsi="Times New Roman" w:cs="Times New Roman"/>
                <w:b/>
                <w:sz w:val="24"/>
                <w:szCs w:val="24"/>
                <w:lang w:val="ru-RU" w:eastAsia="ru-RU" w:bidi="ru-RU"/>
              </w:rPr>
            </w:pPr>
          </w:p>
          <w:p w:rsidR="00693278" w:rsidRPr="00693278" w:rsidRDefault="00693278" w:rsidP="00693278">
            <w:pPr>
              <w:rPr>
                <w:rFonts w:ascii="Times New Roman" w:eastAsia="Times New Roman" w:hAnsi="Times New Roman" w:cs="Times New Roman"/>
                <w:b/>
                <w:sz w:val="24"/>
                <w:szCs w:val="24"/>
                <w:lang w:val="ru-RU" w:eastAsia="ru-RU" w:bidi="ru-RU"/>
              </w:rPr>
            </w:pPr>
          </w:p>
          <w:p w:rsidR="00693278" w:rsidRPr="00693278" w:rsidRDefault="00693278" w:rsidP="00693278">
            <w:pPr>
              <w:spacing w:before="11"/>
              <w:rPr>
                <w:rFonts w:ascii="Times New Roman" w:eastAsia="Times New Roman" w:hAnsi="Times New Roman" w:cs="Times New Roman"/>
                <w:b/>
                <w:sz w:val="24"/>
                <w:szCs w:val="24"/>
                <w:lang w:val="ru-RU" w:eastAsia="ru-RU" w:bidi="ru-RU"/>
              </w:rPr>
            </w:pPr>
          </w:p>
          <w:p w:rsidR="00693278" w:rsidRPr="00693278" w:rsidRDefault="00693278" w:rsidP="00693278">
            <w:pPr>
              <w:ind w:left="151" w:right="122" w:firstLine="38"/>
              <w:rPr>
                <w:rFonts w:ascii="Times New Roman" w:eastAsia="Times New Roman" w:hAnsi="Times New Roman" w:cs="Times New Roman"/>
                <w:b/>
                <w:sz w:val="24"/>
                <w:szCs w:val="24"/>
                <w:lang w:eastAsia="ru-RU" w:bidi="ru-RU"/>
              </w:rPr>
            </w:pPr>
            <w:proofErr w:type="spellStart"/>
            <w:r w:rsidRPr="00693278">
              <w:rPr>
                <w:rFonts w:ascii="Times New Roman" w:eastAsia="Times New Roman" w:hAnsi="Times New Roman" w:cs="Times New Roman"/>
                <w:b/>
                <w:sz w:val="24"/>
                <w:szCs w:val="24"/>
                <w:lang w:eastAsia="ru-RU" w:bidi="ru-RU"/>
              </w:rPr>
              <w:t>коэф</w:t>
            </w:r>
            <w:proofErr w:type="spellEnd"/>
            <w:r w:rsidRPr="00693278">
              <w:rPr>
                <w:rFonts w:ascii="Times New Roman" w:eastAsia="Times New Roman" w:hAnsi="Times New Roman" w:cs="Times New Roman"/>
                <w:b/>
                <w:sz w:val="24"/>
                <w:szCs w:val="24"/>
                <w:lang w:eastAsia="ru-RU" w:bidi="ru-RU"/>
              </w:rPr>
              <w:t>. 2002 г.</w:t>
            </w:r>
          </w:p>
        </w:tc>
        <w:tc>
          <w:tcPr>
            <w:tcW w:w="3643" w:type="dxa"/>
            <w:gridSpan w:val="3"/>
          </w:tcPr>
          <w:p w:rsidR="00693278" w:rsidRPr="00693278" w:rsidRDefault="00693278" w:rsidP="00693278">
            <w:pPr>
              <w:spacing w:before="146"/>
              <w:ind w:left="1388" w:hanging="841"/>
              <w:rPr>
                <w:rFonts w:ascii="Times New Roman" w:eastAsia="Times New Roman" w:hAnsi="Times New Roman" w:cs="Times New Roman"/>
                <w:b/>
                <w:sz w:val="24"/>
                <w:szCs w:val="24"/>
                <w:lang w:val="ru-RU" w:eastAsia="ru-RU" w:bidi="ru-RU"/>
              </w:rPr>
            </w:pPr>
            <w:r w:rsidRPr="00693278">
              <w:rPr>
                <w:rFonts w:ascii="Times New Roman" w:eastAsia="Times New Roman" w:hAnsi="Times New Roman" w:cs="Times New Roman"/>
                <w:b/>
                <w:sz w:val="24"/>
                <w:szCs w:val="24"/>
                <w:lang w:val="ru-RU" w:eastAsia="ru-RU" w:bidi="ru-RU"/>
              </w:rPr>
              <w:t xml:space="preserve">Произведения </w:t>
            </w:r>
            <w:proofErr w:type="spellStart"/>
            <w:r w:rsidRPr="00693278">
              <w:rPr>
                <w:rFonts w:ascii="Times New Roman" w:eastAsia="Times New Roman" w:hAnsi="Times New Roman" w:cs="Times New Roman"/>
                <w:b/>
                <w:sz w:val="24"/>
                <w:szCs w:val="24"/>
                <w:lang w:val="ru-RU" w:eastAsia="ru-RU" w:bidi="ru-RU"/>
              </w:rPr>
              <w:t>коэф</w:t>
            </w:r>
            <w:proofErr w:type="spellEnd"/>
            <w:r w:rsidRPr="00693278">
              <w:rPr>
                <w:rFonts w:ascii="Times New Roman" w:eastAsia="Times New Roman" w:hAnsi="Times New Roman" w:cs="Times New Roman"/>
                <w:b/>
                <w:sz w:val="24"/>
                <w:szCs w:val="24"/>
                <w:lang w:val="ru-RU" w:eastAsia="ru-RU" w:bidi="ru-RU"/>
              </w:rPr>
              <w:t>. в цены 01.01.2003г.</w:t>
            </w:r>
          </w:p>
        </w:tc>
      </w:tr>
      <w:tr w:rsidR="00693278" w:rsidRPr="00693278" w:rsidTr="00346A84">
        <w:trPr>
          <w:trHeight w:val="688"/>
        </w:trPr>
        <w:tc>
          <w:tcPr>
            <w:tcW w:w="1642" w:type="dxa"/>
          </w:tcPr>
          <w:p w:rsidR="00693278" w:rsidRPr="00693278" w:rsidRDefault="00693278" w:rsidP="00693278">
            <w:pPr>
              <w:spacing w:line="225" w:lineRule="exact"/>
              <w:ind w:left="107"/>
              <w:rPr>
                <w:rFonts w:ascii="Times New Roman" w:eastAsia="Times New Roman" w:hAnsi="Times New Roman" w:cs="Times New Roman"/>
                <w:b/>
                <w:sz w:val="24"/>
                <w:szCs w:val="24"/>
                <w:lang w:eastAsia="ru-RU" w:bidi="ru-RU"/>
              </w:rPr>
            </w:pPr>
            <w:proofErr w:type="spellStart"/>
            <w:r w:rsidRPr="00693278">
              <w:rPr>
                <w:rFonts w:ascii="Times New Roman" w:eastAsia="Times New Roman" w:hAnsi="Times New Roman" w:cs="Times New Roman"/>
                <w:b/>
                <w:sz w:val="24"/>
                <w:szCs w:val="24"/>
                <w:lang w:eastAsia="ru-RU" w:bidi="ru-RU"/>
              </w:rPr>
              <w:t>Период</w:t>
            </w:r>
            <w:proofErr w:type="spellEnd"/>
          </w:p>
          <w:p w:rsidR="00693278" w:rsidRPr="00693278" w:rsidRDefault="00693278" w:rsidP="00693278">
            <w:pPr>
              <w:spacing w:before="5" w:line="228" w:lineRule="exact"/>
              <w:ind w:left="107" w:right="54"/>
              <w:rPr>
                <w:rFonts w:ascii="Times New Roman" w:eastAsia="Times New Roman" w:hAnsi="Times New Roman" w:cs="Times New Roman"/>
                <w:b/>
                <w:sz w:val="24"/>
                <w:szCs w:val="24"/>
                <w:lang w:eastAsia="ru-RU" w:bidi="ru-RU"/>
              </w:rPr>
            </w:pPr>
            <w:proofErr w:type="spellStart"/>
            <w:r w:rsidRPr="00693278">
              <w:rPr>
                <w:rFonts w:ascii="Times New Roman" w:eastAsia="Times New Roman" w:hAnsi="Times New Roman" w:cs="Times New Roman"/>
                <w:b/>
                <w:w w:val="95"/>
                <w:sz w:val="24"/>
                <w:szCs w:val="24"/>
                <w:lang w:eastAsia="ru-RU" w:bidi="ru-RU"/>
              </w:rPr>
              <w:t>поступления</w:t>
            </w:r>
            <w:proofErr w:type="spellEnd"/>
            <w:r w:rsidRPr="00693278">
              <w:rPr>
                <w:rFonts w:ascii="Times New Roman" w:eastAsia="Times New Roman" w:hAnsi="Times New Roman" w:cs="Times New Roman"/>
                <w:b/>
                <w:w w:val="95"/>
                <w:sz w:val="24"/>
                <w:szCs w:val="24"/>
                <w:lang w:eastAsia="ru-RU" w:bidi="ru-RU"/>
              </w:rPr>
              <w:t xml:space="preserve"> </w:t>
            </w:r>
            <w:proofErr w:type="spellStart"/>
            <w:r w:rsidRPr="00693278">
              <w:rPr>
                <w:rFonts w:ascii="Times New Roman" w:eastAsia="Times New Roman" w:hAnsi="Times New Roman" w:cs="Times New Roman"/>
                <w:b/>
                <w:sz w:val="24"/>
                <w:szCs w:val="24"/>
                <w:lang w:eastAsia="ru-RU" w:bidi="ru-RU"/>
              </w:rPr>
              <w:t>изданий</w:t>
            </w:r>
            <w:proofErr w:type="spellEnd"/>
          </w:p>
        </w:tc>
        <w:tc>
          <w:tcPr>
            <w:tcW w:w="1727" w:type="dxa"/>
            <w:tcBorders>
              <w:right w:val="nil"/>
            </w:tcBorders>
          </w:tcPr>
          <w:p w:rsidR="00693278" w:rsidRPr="00693278" w:rsidRDefault="00693278" w:rsidP="00693278">
            <w:pPr>
              <w:spacing w:before="6"/>
              <w:rPr>
                <w:rFonts w:ascii="Times New Roman" w:eastAsia="Times New Roman" w:hAnsi="Times New Roman" w:cs="Times New Roman"/>
                <w:b/>
                <w:sz w:val="24"/>
                <w:szCs w:val="24"/>
                <w:lang w:eastAsia="ru-RU" w:bidi="ru-RU"/>
              </w:rPr>
            </w:pPr>
          </w:p>
          <w:p w:rsidR="00693278" w:rsidRPr="00693278" w:rsidRDefault="00693278" w:rsidP="00693278">
            <w:pPr>
              <w:ind w:left="346"/>
              <w:rPr>
                <w:rFonts w:ascii="Times New Roman" w:eastAsia="Times New Roman" w:hAnsi="Times New Roman" w:cs="Times New Roman"/>
                <w:b/>
                <w:sz w:val="24"/>
                <w:szCs w:val="24"/>
                <w:lang w:eastAsia="ru-RU" w:bidi="ru-RU"/>
              </w:rPr>
            </w:pPr>
            <w:proofErr w:type="spellStart"/>
            <w:r w:rsidRPr="00693278">
              <w:rPr>
                <w:rFonts w:ascii="Times New Roman" w:eastAsia="Times New Roman" w:hAnsi="Times New Roman" w:cs="Times New Roman"/>
                <w:b/>
                <w:sz w:val="24"/>
                <w:szCs w:val="24"/>
                <w:lang w:eastAsia="ru-RU" w:bidi="ru-RU"/>
              </w:rPr>
              <w:t>Мин</w:t>
            </w:r>
            <w:proofErr w:type="spellEnd"/>
            <w:r w:rsidRPr="00693278">
              <w:rPr>
                <w:rFonts w:ascii="Times New Roman" w:eastAsia="Times New Roman" w:hAnsi="Times New Roman" w:cs="Times New Roman"/>
                <w:b/>
                <w:sz w:val="24"/>
                <w:szCs w:val="24"/>
                <w:lang w:eastAsia="ru-RU" w:bidi="ru-RU"/>
              </w:rPr>
              <w:t>.</w:t>
            </w:r>
          </w:p>
        </w:tc>
        <w:tc>
          <w:tcPr>
            <w:tcW w:w="961" w:type="dxa"/>
            <w:tcBorders>
              <w:left w:val="nil"/>
              <w:right w:val="nil"/>
            </w:tcBorders>
          </w:tcPr>
          <w:p w:rsidR="00693278" w:rsidRPr="00693278" w:rsidRDefault="00693278" w:rsidP="00693278">
            <w:pPr>
              <w:spacing w:before="6"/>
              <w:rPr>
                <w:rFonts w:ascii="Times New Roman" w:eastAsia="Times New Roman" w:hAnsi="Times New Roman" w:cs="Times New Roman"/>
                <w:b/>
                <w:sz w:val="24"/>
                <w:szCs w:val="24"/>
                <w:lang w:eastAsia="ru-RU" w:bidi="ru-RU"/>
              </w:rPr>
            </w:pPr>
          </w:p>
          <w:p w:rsidR="00693278" w:rsidRPr="00693278" w:rsidRDefault="00693278" w:rsidP="00693278">
            <w:pPr>
              <w:ind w:left="202"/>
              <w:rPr>
                <w:rFonts w:ascii="Times New Roman" w:eastAsia="Times New Roman" w:hAnsi="Times New Roman" w:cs="Times New Roman"/>
                <w:b/>
                <w:sz w:val="24"/>
                <w:szCs w:val="24"/>
                <w:lang w:eastAsia="ru-RU" w:bidi="ru-RU"/>
              </w:rPr>
            </w:pPr>
            <w:proofErr w:type="spellStart"/>
            <w:r w:rsidRPr="00693278">
              <w:rPr>
                <w:rFonts w:ascii="Times New Roman" w:eastAsia="Times New Roman" w:hAnsi="Times New Roman" w:cs="Times New Roman"/>
                <w:b/>
                <w:sz w:val="24"/>
                <w:szCs w:val="24"/>
                <w:lang w:eastAsia="ru-RU" w:bidi="ru-RU"/>
              </w:rPr>
              <w:t>Макс</w:t>
            </w:r>
            <w:proofErr w:type="spellEnd"/>
            <w:r w:rsidRPr="00693278">
              <w:rPr>
                <w:rFonts w:ascii="Times New Roman" w:eastAsia="Times New Roman" w:hAnsi="Times New Roman" w:cs="Times New Roman"/>
                <w:b/>
                <w:sz w:val="24"/>
                <w:szCs w:val="24"/>
                <w:lang w:eastAsia="ru-RU" w:bidi="ru-RU"/>
              </w:rPr>
              <w:t>.</w:t>
            </w:r>
          </w:p>
        </w:tc>
        <w:tc>
          <w:tcPr>
            <w:tcW w:w="431" w:type="dxa"/>
            <w:tcBorders>
              <w:left w:val="nil"/>
            </w:tcBorders>
          </w:tcPr>
          <w:p w:rsidR="00693278" w:rsidRPr="00693278" w:rsidRDefault="00693278" w:rsidP="00693278">
            <w:pPr>
              <w:spacing w:before="6"/>
              <w:rPr>
                <w:rFonts w:ascii="Times New Roman" w:eastAsia="Times New Roman" w:hAnsi="Times New Roman" w:cs="Times New Roman"/>
                <w:b/>
                <w:sz w:val="24"/>
                <w:szCs w:val="24"/>
                <w:lang w:eastAsia="ru-RU" w:bidi="ru-RU"/>
              </w:rPr>
            </w:pPr>
          </w:p>
          <w:p w:rsidR="00693278" w:rsidRPr="00693278" w:rsidRDefault="00693278" w:rsidP="00693278">
            <w:pPr>
              <w:ind w:right="142"/>
              <w:jc w:val="right"/>
              <w:rPr>
                <w:rFonts w:ascii="Times New Roman" w:eastAsia="Times New Roman" w:hAnsi="Times New Roman" w:cs="Times New Roman"/>
                <w:b/>
                <w:sz w:val="24"/>
                <w:szCs w:val="24"/>
                <w:lang w:eastAsia="ru-RU" w:bidi="ru-RU"/>
              </w:rPr>
            </w:pPr>
            <w:proofErr w:type="spellStart"/>
            <w:r w:rsidRPr="00693278">
              <w:rPr>
                <w:rFonts w:ascii="Times New Roman" w:eastAsia="Times New Roman" w:hAnsi="Times New Roman" w:cs="Times New Roman"/>
                <w:b/>
                <w:sz w:val="24"/>
                <w:szCs w:val="24"/>
                <w:lang w:eastAsia="ru-RU" w:bidi="ru-RU"/>
              </w:rPr>
              <w:t>Усред</w:t>
            </w:r>
            <w:proofErr w:type="spellEnd"/>
            <w:r w:rsidRPr="00693278">
              <w:rPr>
                <w:rFonts w:ascii="Times New Roman" w:eastAsia="Times New Roman" w:hAnsi="Times New Roman" w:cs="Times New Roman"/>
                <w:b/>
                <w:sz w:val="24"/>
                <w:szCs w:val="24"/>
                <w:lang w:eastAsia="ru-RU" w:bidi="ru-RU"/>
              </w:rPr>
              <w:t>.</w:t>
            </w:r>
          </w:p>
        </w:tc>
        <w:tc>
          <w:tcPr>
            <w:tcW w:w="1460" w:type="dxa"/>
            <w:vMerge/>
            <w:tcBorders>
              <w:top w:val="nil"/>
            </w:tcBorders>
          </w:tcPr>
          <w:p w:rsidR="00693278" w:rsidRPr="00693278" w:rsidRDefault="00693278" w:rsidP="00693278">
            <w:pPr>
              <w:rPr>
                <w:rFonts w:ascii="Times New Roman" w:eastAsia="Times New Roman" w:hAnsi="Times New Roman" w:cs="Times New Roman"/>
                <w:sz w:val="24"/>
                <w:szCs w:val="24"/>
                <w:lang w:eastAsia="ru-RU" w:bidi="ru-RU"/>
              </w:rPr>
            </w:pPr>
          </w:p>
        </w:tc>
        <w:tc>
          <w:tcPr>
            <w:tcW w:w="1396" w:type="dxa"/>
            <w:tcBorders>
              <w:right w:val="nil"/>
            </w:tcBorders>
          </w:tcPr>
          <w:p w:rsidR="00693278" w:rsidRPr="00693278" w:rsidRDefault="00693278" w:rsidP="00693278">
            <w:pPr>
              <w:spacing w:before="6"/>
              <w:rPr>
                <w:rFonts w:ascii="Times New Roman" w:eastAsia="Times New Roman" w:hAnsi="Times New Roman" w:cs="Times New Roman"/>
                <w:b/>
                <w:sz w:val="24"/>
                <w:szCs w:val="24"/>
                <w:lang w:eastAsia="ru-RU" w:bidi="ru-RU"/>
              </w:rPr>
            </w:pPr>
          </w:p>
          <w:p w:rsidR="00693278" w:rsidRPr="00693278" w:rsidRDefault="00693278" w:rsidP="00693278">
            <w:pPr>
              <w:ind w:left="463"/>
              <w:rPr>
                <w:rFonts w:ascii="Times New Roman" w:eastAsia="Times New Roman" w:hAnsi="Times New Roman" w:cs="Times New Roman"/>
                <w:b/>
                <w:sz w:val="24"/>
                <w:szCs w:val="24"/>
                <w:lang w:eastAsia="ru-RU" w:bidi="ru-RU"/>
              </w:rPr>
            </w:pPr>
            <w:proofErr w:type="spellStart"/>
            <w:r w:rsidRPr="00693278">
              <w:rPr>
                <w:rFonts w:ascii="Times New Roman" w:eastAsia="Times New Roman" w:hAnsi="Times New Roman" w:cs="Times New Roman"/>
                <w:b/>
                <w:sz w:val="24"/>
                <w:szCs w:val="24"/>
                <w:lang w:eastAsia="ru-RU" w:bidi="ru-RU"/>
              </w:rPr>
              <w:t>Мин</w:t>
            </w:r>
            <w:proofErr w:type="spellEnd"/>
            <w:r w:rsidRPr="00693278">
              <w:rPr>
                <w:rFonts w:ascii="Times New Roman" w:eastAsia="Times New Roman" w:hAnsi="Times New Roman" w:cs="Times New Roman"/>
                <w:b/>
                <w:sz w:val="24"/>
                <w:szCs w:val="24"/>
                <w:lang w:eastAsia="ru-RU" w:bidi="ru-RU"/>
              </w:rPr>
              <w:t>.</w:t>
            </w:r>
          </w:p>
        </w:tc>
        <w:tc>
          <w:tcPr>
            <w:tcW w:w="1165" w:type="dxa"/>
            <w:tcBorders>
              <w:left w:val="nil"/>
            </w:tcBorders>
          </w:tcPr>
          <w:p w:rsidR="00693278" w:rsidRPr="00693278" w:rsidRDefault="00693278" w:rsidP="00693278">
            <w:pPr>
              <w:spacing w:before="6"/>
              <w:rPr>
                <w:rFonts w:ascii="Times New Roman" w:eastAsia="Times New Roman" w:hAnsi="Times New Roman" w:cs="Times New Roman"/>
                <w:b/>
                <w:sz w:val="24"/>
                <w:szCs w:val="24"/>
                <w:lang w:eastAsia="ru-RU" w:bidi="ru-RU"/>
              </w:rPr>
            </w:pPr>
          </w:p>
          <w:p w:rsidR="00693278" w:rsidRPr="00693278" w:rsidRDefault="00693278" w:rsidP="00693278">
            <w:pPr>
              <w:ind w:left="314"/>
              <w:rPr>
                <w:rFonts w:ascii="Times New Roman" w:eastAsia="Times New Roman" w:hAnsi="Times New Roman" w:cs="Times New Roman"/>
                <w:b/>
                <w:sz w:val="24"/>
                <w:szCs w:val="24"/>
                <w:lang w:eastAsia="ru-RU" w:bidi="ru-RU"/>
              </w:rPr>
            </w:pPr>
            <w:proofErr w:type="spellStart"/>
            <w:r w:rsidRPr="00693278">
              <w:rPr>
                <w:rFonts w:ascii="Times New Roman" w:eastAsia="Times New Roman" w:hAnsi="Times New Roman" w:cs="Times New Roman"/>
                <w:b/>
                <w:sz w:val="24"/>
                <w:szCs w:val="24"/>
                <w:lang w:eastAsia="ru-RU" w:bidi="ru-RU"/>
              </w:rPr>
              <w:t>Макс</w:t>
            </w:r>
            <w:proofErr w:type="spellEnd"/>
            <w:r w:rsidRPr="00693278">
              <w:rPr>
                <w:rFonts w:ascii="Times New Roman" w:eastAsia="Times New Roman" w:hAnsi="Times New Roman" w:cs="Times New Roman"/>
                <w:b/>
                <w:sz w:val="24"/>
                <w:szCs w:val="24"/>
                <w:lang w:eastAsia="ru-RU" w:bidi="ru-RU"/>
              </w:rPr>
              <w:t>.</w:t>
            </w:r>
          </w:p>
        </w:tc>
        <w:tc>
          <w:tcPr>
            <w:tcW w:w="1082" w:type="dxa"/>
          </w:tcPr>
          <w:p w:rsidR="00693278" w:rsidRPr="00693278" w:rsidRDefault="00693278" w:rsidP="00693278">
            <w:pPr>
              <w:spacing w:before="6"/>
              <w:rPr>
                <w:rFonts w:ascii="Times New Roman" w:eastAsia="Times New Roman" w:hAnsi="Times New Roman" w:cs="Times New Roman"/>
                <w:b/>
                <w:sz w:val="24"/>
                <w:szCs w:val="24"/>
                <w:lang w:eastAsia="ru-RU" w:bidi="ru-RU"/>
              </w:rPr>
            </w:pPr>
          </w:p>
          <w:p w:rsidR="00693278" w:rsidRPr="00693278" w:rsidRDefault="00693278" w:rsidP="00693278">
            <w:pPr>
              <w:ind w:left="351"/>
              <w:rPr>
                <w:rFonts w:ascii="Times New Roman" w:eastAsia="Times New Roman" w:hAnsi="Times New Roman" w:cs="Times New Roman"/>
                <w:b/>
                <w:sz w:val="24"/>
                <w:szCs w:val="24"/>
                <w:lang w:eastAsia="ru-RU" w:bidi="ru-RU"/>
              </w:rPr>
            </w:pPr>
            <w:proofErr w:type="spellStart"/>
            <w:r w:rsidRPr="00693278">
              <w:rPr>
                <w:rFonts w:ascii="Times New Roman" w:eastAsia="Times New Roman" w:hAnsi="Times New Roman" w:cs="Times New Roman"/>
                <w:b/>
                <w:sz w:val="24"/>
                <w:szCs w:val="24"/>
                <w:lang w:eastAsia="ru-RU" w:bidi="ru-RU"/>
              </w:rPr>
              <w:t>Усред</w:t>
            </w:r>
            <w:proofErr w:type="spellEnd"/>
            <w:r w:rsidRPr="00693278">
              <w:rPr>
                <w:rFonts w:ascii="Times New Roman" w:eastAsia="Times New Roman" w:hAnsi="Times New Roman" w:cs="Times New Roman"/>
                <w:b/>
                <w:sz w:val="24"/>
                <w:szCs w:val="24"/>
                <w:lang w:eastAsia="ru-RU" w:bidi="ru-RU"/>
              </w:rPr>
              <w:t>.</w:t>
            </w:r>
          </w:p>
        </w:tc>
      </w:tr>
      <w:tr w:rsidR="00693278" w:rsidRPr="00693278" w:rsidTr="00346A84">
        <w:trPr>
          <w:trHeight w:val="256"/>
        </w:trPr>
        <w:tc>
          <w:tcPr>
            <w:tcW w:w="1642" w:type="dxa"/>
          </w:tcPr>
          <w:p w:rsidR="00693278" w:rsidRPr="00693278" w:rsidRDefault="00693278" w:rsidP="00693278">
            <w:pPr>
              <w:spacing w:before="23" w:line="213" w:lineRule="exact"/>
              <w:ind w:left="107"/>
              <w:rPr>
                <w:rFonts w:ascii="Times New Roman" w:eastAsia="Times New Roman" w:hAnsi="Times New Roman" w:cs="Times New Roman"/>
                <w:sz w:val="24"/>
                <w:szCs w:val="24"/>
                <w:lang w:eastAsia="ru-RU" w:bidi="ru-RU"/>
              </w:rPr>
            </w:pPr>
            <w:proofErr w:type="spellStart"/>
            <w:r w:rsidRPr="00693278">
              <w:rPr>
                <w:rFonts w:ascii="Times New Roman" w:eastAsia="Times New Roman" w:hAnsi="Times New Roman" w:cs="Times New Roman"/>
                <w:sz w:val="24"/>
                <w:szCs w:val="24"/>
                <w:lang w:eastAsia="ru-RU" w:bidi="ru-RU"/>
              </w:rPr>
              <w:t>До</w:t>
            </w:r>
            <w:proofErr w:type="spellEnd"/>
            <w:r w:rsidRPr="00693278">
              <w:rPr>
                <w:rFonts w:ascii="Times New Roman" w:eastAsia="Times New Roman" w:hAnsi="Times New Roman" w:cs="Times New Roman"/>
                <w:sz w:val="24"/>
                <w:szCs w:val="24"/>
                <w:lang w:eastAsia="ru-RU" w:bidi="ru-RU"/>
              </w:rPr>
              <w:t xml:space="preserve"> 01.01.91</w:t>
            </w:r>
          </w:p>
        </w:tc>
        <w:tc>
          <w:tcPr>
            <w:tcW w:w="1727" w:type="dxa"/>
            <w:tcBorders>
              <w:right w:val="nil"/>
            </w:tcBorders>
          </w:tcPr>
          <w:p w:rsidR="00693278" w:rsidRPr="00693278" w:rsidRDefault="00693278" w:rsidP="00693278">
            <w:pPr>
              <w:spacing w:before="23" w:line="213" w:lineRule="exact"/>
              <w:ind w:right="114"/>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1, 95228</w:t>
            </w:r>
          </w:p>
        </w:tc>
        <w:tc>
          <w:tcPr>
            <w:tcW w:w="961" w:type="dxa"/>
            <w:tcBorders>
              <w:left w:val="nil"/>
              <w:right w:val="nil"/>
            </w:tcBorders>
          </w:tcPr>
          <w:p w:rsidR="00693278" w:rsidRPr="00693278" w:rsidRDefault="00693278" w:rsidP="00693278">
            <w:pPr>
              <w:spacing w:before="23" w:line="213" w:lineRule="exact"/>
              <w:ind w:right="113"/>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13,3632</w:t>
            </w:r>
          </w:p>
        </w:tc>
        <w:tc>
          <w:tcPr>
            <w:tcW w:w="431" w:type="dxa"/>
            <w:tcBorders>
              <w:left w:val="nil"/>
            </w:tcBorders>
          </w:tcPr>
          <w:p w:rsidR="00693278" w:rsidRPr="00693278" w:rsidRDefault="00693278" w:rsidP="00693278">
            <w:pPr>
              <w:spacing w:before="23" w:line="213" w:lineRule="exact"/>
              <w:ind w:right="95"/>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6,4885</w:t>
            </w:r>
          </w:p>
        </w:tc>
        <w:tc>
          <w:tcPr>
            <w:tcW w:w="1460" w:type="dxa"/>
          </w:tcPr>
          <w:p w:rsidR="00693278" w:rsidRPr="00693278" w:rsidRDefault="00693278" w:rsidP="00693278">
            <w:pPr>
              <w:spacing w:before="23"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2,55</w:t>
            </w:r>
          </w:p>
        </w:tc>
        <w:tc>
          <w:tcPr>
            <w:tcW w:w="1396" w:type="dxa"/>
            <w:tcBorders>
              <w:right w:val="nil"/>
            </w:tcBorders>
          </w:tcPr>
          <w:p w:rsidR="00693278" w:rsidRPr="00693278" w:rsidRDefault="00693278" w:rsidP="00693278">
            <w:pPr>
              <w:spacing w:before="23" w:line="213" w:lineRule="exact"/>
              <w:ind w:right="102"/>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4,978314</w:t>
            </w:r>
          </w:p>
        </w:tc>
        <w:tc>
          <w:tcPr>
            <w:tcW w:w="1165" w:type="dxa"/>
            <w:tcBorders>
              <w:left w:val="nil"/>
            </w:tcBorders>
          </w:tcPr>
          <w:p w:rsidR="00693278" w:rsidRPr="00693278" w:rsidRDefault="00693278" w:rsidP="00693278">
            <w:pPr>
              <w:spacing w:before="23"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34,07616</w:t>
            </w:r>
          </w:p>
        </w:tc>
        <w:tc>
          <w:tcPr>
            <w:tcW w:w="1082" w:type="dxa"/>
          </w:tcPr>
          <w:p w:rsidR="00693278" w:rsidRPr="00693278" w:rsidRDefault="00693278" w:rsidP="00693278">
            <w:pPr>
              <w:spacing w:before="23" w:line="213" w:lineRule="exact"/>
              <w:ind w:right="97"/>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16,545675</w:t>
            </w:r>
          </w:p>
        </w:tc>
      </w:tr>
      <w:tr w:rsidR="00693278" w:rsidRPr="00693278" w:rsidTr="00346A84">
        <w:trPr>
          <w:trHeight w:val="254"/>
        </w:trPr>
        <w:tc>
          <w:tcPr>
            <w:tcW w:w="1642" w:type="dxa"/>
          </w:tcPr>
          <w:p w:rsidR="00693278" w:rsidRPr="00693278" w:rsidRDefault="00693278" w:rsidP="00693278">
            <w:pPr>
              <w:spacing w:before="21" w:line="213"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В 1991 г.</w:t>
            </w:r>
          </w:p>
        </w:tc>
        <w:tc>
          <w:tcPr>
            <w:tcW w:w="1727" w:type="dxa"/>
            <w:tcBorders>
              <w:right w:val="nil"/>
            </w:tcBorders>
          </w:tcPr>
          <w:p w:rsidR="00693278" w:rsidRPr="00693278" w:rsidRDefault="00693278" w:rsidP="00693278">
            <w:pPr>
              <w:spacing w:before="21" w:line="213" w:lineRule="exact"/>
              <w:ind w:right="114"/>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1,057485</w:t>
            </w:r>
          </w:p>
        </w:tc>
        <w:tc>
          <w:tcPr>
            <w:tcW w:w="961" w:type="dxa"/>
            <w:tcBorders>
              <w:left w:val="nil"/>
              <w:right w:val="nil"/>
            </w:tcBorders>
          </w:tcPr>
          <w:p w:rsidR="00693278" w:rsidRPr="00693278" w:rsidRDefault="00693278" w:rsidP="00693278">
            <w:pPr>
              <w:spacing w:before="21" w:line="213" w:lineRule="exact"/>
              <w:ind w:right="112"/>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5,568</w:t>
            </w:r>
          </w:p>
        </w:tc>
        <w:tc>
          <w:tcPr>
            <w:tcW w:w="431" w:type="dxa"/>
            <w:tcBorders>
              <w:left w:val="nil"/>
            </w:tcBorders>
          </w:tcPr>
          <w:p w:rsidR="00693278" w:rsidRPr="00693278" w:rsidRDefault="00693278" w:rsidP="00693278">
            <w:pPr>
              <w:spacing w:before="21" w:line="213" w:lineRule="exact"/>
              <w:ind w:right="95"/>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2,8232</w:t>
            </w:r>
          </w:p>
        </w:tc>
        <w:tc>
          <w:tcPr>
            <w:tcW w:w="1460" w:type="dxa"/>
          </w:tcPr>
          <w:p w:rsidR="00693278" w:rsidRPr="00693278" w:rsidRDefault="00693278" w:rsidP="00693278">
            <w:pPr>
              <w:spacing w:before="21"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2,55</w:t>
            </w:r>
          </w:p>
        </w:tc>
        <w:tc>
          <w:tcPr>
            <w:tcW w:w="1396" w:type="dxa"/>
            <w:tcBorders>
              <w:right w:val="nil"/>
            </w:tcBorders>
          </w:tcPr>
          <w:p w:rsidR="00693278" w:rsidRPr="00693278" w:rsidRDefault="00693278" w:rsidP="00693278">
            <w:pPr>
              <w:spacing w:before="21" w:line="213" w:lineRule="exact"/>
              <w:ind w:right="102"/>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2,69658675</w:t>
            </w:r>
          </w:p>
        </w:tc>
        <w:tc>
          <w:tcPr>
            <w:tcW w:w="1165" w:type="dxa"/>
            <w:tcBorders>
              <w:left w:val="nil"/>
            </w:tcBorders>
          </w:tcPr>
          <w:p w:rsidR="00693278" w:rsidRPr="00693278" w:rsidRDefault="00693278" w:rsidP="00693278">
            <w:pPr>
              <w:spacing w:before="21" w:line="213" w:lineRule="exact"/>
              <w:ind w:right="99"/>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14,1984</w:t>
            </w:r>
          </w:p>
        </w:tc>
        <w:tc>
          <w:tcPr>
            <w:tcW w:w="1082" w:type="dxa"/>
          </w:tcPr>
          <w:p w:rsidR="00693278" w:rsidRPr="00693278" w:rsidRDefault="00693278" w:rsidP="00693278">
            <w:pPr>
              <w:spacing w:before="21" w:line="213" w:lineRule="exact"/>
              <w:ind w:right="97"/>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7,19916</w:t>
            </w:r>
          </w:p>
        </w:tc>
      </w:tr>
      <w:tr w:rsidR="00693278" w:rsidRPr="00693278" w:rsidTr="00346A84">
        <w:trPr>
          <w:trHeight w:val="256"/>
        </w:trPr>
        <w:tc>
          <w:tcPr>
            <w:tcW w:w="1642" w:type="dxa"/>
          </w:tcPr>
          <w:p w:rsidR="00693278" w:rsidRPr="00693278" w:rsidRDefault="00693278" w:rsidP="00693278">
            <w:pPr>
              <w:spacing w:before="21" w:line="215" w:lineRule="exact"/>
              <w:ind w:left="107"/>
              <w:rPr>
                <w:rFonts w:ascii="Times New Roman" w:eastAsia="Times New Roman" w:hAnsi="Times New Roman" w:cs="Times New Roman"/>
                <w:b/>
                <w:sz w:val="24"/>
                <w:szCs w:val="24"/>
                <w:lang w:eastAsia="ru-RU" w:bidi="ru-RU"/>
              </w:rPr>
            </w:pPr>
            <w:r w:rsidRPr="00693278">
              <w:rPr>
                <w:rFonts w:ascii="Times New Roman" w:eastAsia="Times New Roman" w:hAnsi="Times New Roman" w:cs="Times New Roman"/>
                <w:b/>
                <w:sz w:val="24"/>
                <w:szCs w:val="24"/>
                <w:lang w:eastAsia="ru-RU" w:bidi="ru-RU"/>
              </w:rPr>
              <w:t>1992 г.</w:t>
            </w:r>
          </w:p>
        </w:tc>
        <w:tc>
          <w:tcPr>
            <w:tcW w:w="3119" w:type="dxa"/>
            <w:gridSpan w:val="3"/>
          </w:tcPr>
          <w:p w:rsidR="00693278" w:rsidRPr="00693278" w:rsidRDefault="00693278" w:rsidP="00693278">
            <w:pPr>
              <w:rPr>
                <w:rFonts w:ascii="Times New Roman" w:eastAsia="Times New Roman" w:hAnsi="Times New Roman" w:cs="Times New Roman"/>
                <w:sz w:val="24"/>
                <w:szCs w:val="24"/>
                <w:lang w:eastAsia="ru-RU" w:bidi="ru-RU"/>
              </w:rPr>
            </w:pPr>
          </w:p>
        </w:tc>
        <w:tc>
          <w:tcPr>
            <w:tcW w:w="1460" w:type="dxa"/>
          </w:tcPr>
          <w:p w:rsidR="00693278" w:rsidRPr="00693278" w:rsidRDefault="00693278" w:rsidP="00693278">
            <w:pPr>
              <w:rPr>
                <w:rFonts w:ascii="Times New Roman" w:eastAsia="Times New Roman" w:hAnsi="Times New Roman" w:cs="Times New Roman"/>
                <w:sz w:val="24"/>
                <w:szCs w:val="24"/>
                <w:lang w:eastAsia="ru-RU" w:bidi="ru-RU"/>
              </w:rPr>
            </w:pPr>
          </w:p>
        </w:tc>
        <w:tc>
          <w:tcPr>
            <w:tcW w:w="2561" w:type="dxa"/>
            <w:gridSpan w:val="2"/>
          </w:tcPr>
          <w:p w:rsidR="00693278" w:rsidRPr="00693278" w:rsidRDefault="00693278" w:rsidP="00693278">
            <w:pPr>
              <w:rPr>
                <w:rFonts w:ascii="Times New Roman" w:eastAsia="Times New Roman" w:hAnsi="Times New Roman" w:cs="Times New Roman"/>
                <w:sz w:val="24"/>
                <w:szCs w:val="24"/>
                <w:lang w:eastAsia="ru-RU" w:bidi="ru-RU"/>
              </w:rPr>
            </w:pPr>
          </w:p>
        </w:tc>
        <w:tc>
          <w:tcPr>
            <w:tcW w:w="1082" w:type="dxa"/>
          </w:tcPr>
          <w:p w:rsidR="00693278" w:rsidRPr="00693278" w:rsidRDefault="00693278" w:rsidP="00693278">
            <w:pPr>
              <w:rPr>
                <w:rFonts w:ascii="Times New Roman" w:eastAsia="Times New Roman" w:hAnsi="Times New Roman" w:cs="Times New Roman"/>
                <w:sz w:val="24"/>
                <w:szCs w:val="24"/>
                <w:lang w:eastAsia="ru-RU" w:bidi="ru-RU"/>
              </w:rPr>
            </w:pPr>
          </w:p>
        </w:tc>
      </w:tr>
      <w:tr w:rsidR="00693278" w:rsidRPr="00693278" w:rsidTr="00346A84">
        <w:trPr>
          <w:trHeight w:val="254"/>
        </w:trPr>
        <w:tc>
          <w:tcPr>
            <w:tcW w:w="1642" w:type="dxa"/>
          </w:tcPr>
          <w:p w:rsidR="00693278" w:rsidRPr="00693278" w:rsidRDefault="00693278" w:rsidP="00693278">
            <w:pPr>
              <w:spacing w:before="21" w:line="213"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 xml:space="preserve">1-е </w:t>
            </w:r>
            <w:proofErr w:type="spellStart"/>
            <w:r w:rsidRPr="00693278">
              <w:rPr>
                <w:rFonts w:ascii="Times New Roman" w:eastAsia="Times New Roman" w:hAnsi="Times New Roman" w:cs="Times New Roman"/>
                <w:sz w:val="24"/>
                <w:szCs w:val="24"/>
                <w:lang w:eastAsia="ru-RU" w:bidi="ru-RU"/>
              </w:rPr>
              <w:t>полугодие</w:t>
            </w:r>
            <w:proofErr w:type="spellEnd"/>
          </w:p>
        </w:tc>
        <w:tc>
          <w:tcPr>
            <w:tcW w:w="1727" w:type="dxa"/>
            <w:tcBorders>
              <w:right w:val="nil"/>
            </w:tcBorders>
          </w:tcPr>
          <w:p w:rsidR="00693278" w:rsidRPr="00693278" w:rsidRDefault="00693278" w:rsidP="00693278">
            <w:pPr>
              <w:spacing w:before="21" w:line="213" w:lineRule="exact"/>
              <w:ind w:right="114"/>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0,070499</w:t>
            </w:r>
          </w:p>
        </w:tc>
        <w:tc>
          <w:tcPr>
            <w:tcW w:w="961" w:type="dxa"/>
            <w:tcBorders>
              <w:left w:val="nil"/>
              <w:right w:val="nil"/>
            </w:tcBorders>
          </w:tcPr>
          <w:p w:rsidR="00693278" w:rsidRPr="00693278" w:rsidRDefault="00693278" w:rsidP="00693278">
            <w:pPr>
              <w:spacing w:before="21" w:line="213" w:lineRule="exact"/>
              <w:ind w:right="112"/>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0,3712</w:t>
            </w:r>
          </w:p>
        </w:tc>
        <w:tc>
          <w:tcPr>
            <w:tcW w:w="431" w:type="dxa"/>
            <w:tcBorders>
              <w:left w:val="nil"/>
            </w:tcBorders>
          </w:tcPr>
          <w:p w:rsidR="00693278" w:rsidRPr="00693278" w:rsidRDefault="00693278" w:rsidP="00693278">
            <w:pPr>
              <w:spacing w:before="21" w:line="213" w:lineRule="exact"/>
              <w:ind w:right="95"/>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0,1882</w:t>
            </w:r>
          </w:p>
        </w:tc>
        <w:tc>
          <w:tcPr>
            <w:tcW w:w="1460" w:type="dxa"/>
          </w:tcPr>
          <w:p w:rsidR="00693278" w:rsidRPr="00693278" w:rsidRDefault="00693278" w:rsidP="00693278">
            <w:pPr>
              <w:spacing w:before="21"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2,55</w:t>
            </w:r>
          </w:p>
        </w:tc>
        <w:tc>
          <w:tcPr>
            <w:tcW w:w="1396" w:type="dxa"/>
            <w:tcBorders>
              <w:right w:val="nil"/>
            </w:tcBorders>
          </w:tcPr>
          <w:p w:rsidR="00693278" w:rsidRPr="00693278" w:rsidRDefault="00693278" w:rsidP="00693278">
            <w:pPr>
              <w:spacing w:before="21" w:line="213" w:lineRule="exact"/>
              <w:ind w:right="102"/>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0,17977245</w:t>
            </w:r>
          </w:p>
        </w:tc>
        <w:tc>
          <w:tcPr>
            <w:tcW w:w="1165" w:type="dxa"/>
            <w:tcBorders>
              <w:left w:val="nil"/>
            </w:tcBorders>
          </w:tcPr>
          <w:p w:rsidR="00693278" w:rsidRPr="00693278" w:rsidRDefault="00693278" w:rsidP="00693278">
            <w:pPr>
              <w:spacing w:before="21" w:line="213" w:lineRule="exact"/>
              <w:ind w:right="99"/>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0,94656</w:t>
            </w:r>
          </w:p>
        </w:tc>
        <w:tc>
          <w:tcPr>
            <w:tcW w:w="1082" w:type="dxa"/>
          </w:tcPr>
          <w:p w:rsidR="00693278" w:rsidRPr="00693278" w:rsidRDefault="00693278" w:rsidP="00693278">
            <w:pPr>
              <w:spacing w:before="21" w:line="213" w:lineRule="exact"/>
              <w:ind w:right="97"/>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0,47991</w:t>
            </w:r>
          </w:p>
        </w:tc>
      </w:tr>
      <w:tr w:rsidR="00693278" w:rsidRPr="00693278" w:rsidTr="00346A84">
        <w:trPr>
          <w:trHeight w:val="254"/>
        </w:trPr>
        <w:tc>
          <w:tcPr>
            <w:tcW w:w="1642" w:type="dxa"/>
          </w:tcPr>
          <w:p w:rsidR="00693278" w:rsidRPr="00693278" w:rsidRDefault="00693278" w:rsidP="00693278">
            <w:pPr>
              <w:spacing w:before="23" w:line="211"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 xml:space="preserve">2 - е </w:t>
            </w:r>
            <w:proofErr w:type="spellStart"/>
            <w:r w:rsidRPr="00693278">
              <w:rPr>
                <w:rFonts w:ascii="Times New Roman" w:eastAsia="Times New Roman" w:hAnsi="Times New Roman" w:cs="Times New Roman"/>
                <w:sz w:val="24"/>
                <w:szCs w:val="24"/>
                <w:lang w:eastAsia="ru-RU" w:bidi="ru-RU"/>
              </w:rPr>
              <w:t>полугодие</w:t>
            </w:r>
            <w:proofErr w:type="spellEnd"/>
          </w:p>
        </w:tc>
        <w:tc>
          <w:tcPr>
            <w:tcW w:w="1727" w:type="dxa"/>
            <w:tcBorders>
              <w:right w:val="nil"/>
            </w:tcBorders>
          </w:tcPr>
          <w:p w:rsidR="00693278" w:rsidRPr="00693278" w:rsidRDefault="00693278" w:rsidP="00693278">
            <w:pPr>
              <w:spacing w:before="23" w:line="211" w:lineRule="exact"/>
              <w:ind w:right="114"/>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0,051051</w:t>
            </w:r>
          </w:p>
        </w:tc>
        <w:tc>
          <w:tcPr>
            <w:tcW w:w="961" w:type="dxa"/>
            <w:tcBorders>
              <w:left w:val="nil"/>
              <w:right w:val="nil"/>
            </w:tcBorders>
          </w:tcPr>
          <w:p w:rsidR="00693278" w:rsidRPr="00693278" w:rsidRDefault="00693278" w:rsidP="00693278">
            <w:pPr>
              <w:spacing w:before="23" w:line="211" w:lineRule="exact"/>
              <w:ind w:right="112"/>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0,2688</w:t>
            </w:r>
          </w:p>
        </w:tc>
        <w:tc>
          <w:tcPr>
            <w:tcW w:w="431" w:type="dxa"/>
            <w:tcBorders>
              <w:left w:val="nil"/>
            </w:tcBorders>
          </w:tcPr>
          <w:p w:rsidR="00693278" w:rsidRPr="00693278" w:rsidRDefault="00693278" w:rsidP="00693278">
            <w:pPr>
              <w:spacing w:before="23" w:line="211" w:lineRule="exact"/>
              <w:ind w:right="95"/>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0,1363</w:t>
            </w:r>
          </w:p>
        </w:tc>
        <w:tc>
          <w:tcPr>
            <w:tcW w:w="1460" w:type="dxa"/>
          </w:tcPr>
          <w:p w:rsidR="00693278" w:rsidRPr="00693278" w:rsidRDefault="00693278" w:rsidP="00693278">
            <w:pPr>
              <w:spacing w:before="23" w:line="211"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2,55</w:t>
            </w:r>
          </w:p>
        </w:tc>
        <w:tc>
          <w:tcPr>
            <w:tcW w:w="1396" w:type="dxa"/>
            <w:tcBorders>
              <w:right w:val="nil"/>
            </w:tcBorders>
          </w:tcPr>
          <w:p w:rsidR="00693278" w:rsidRPr="00693278" w:rsidRDefault="00693278" w:rsidP="00693278">
            <w:pPr>
              <w:spacing w:before="23" w:line="211" w:lineRule="exact"/>
              <w:ind w:right="102"/>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0,13018005</w:t>
            </w:r>
          </w:p>
        </w:tc>
        <w:tc>
          <w:tcPr>
            <w:tcW w:w="1165" w:type="dxa"/>
            <w:tcBorders>
              <w:left w:val="nil"/>
            </w:tcBorders>
          </w:tcPr>
          <w:p w:rsidR="00693278" w:rsidRPr="00693278" w:rsidRDefault="00693278" w:rsidP="00693278">
            <w:pPr>
              <w:spacing w:before="23" w:line="211" w:lineRule="exact"/>
              <w:ind w:right="99"/>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0,68544</w:t>
            </w:r>
          </w:p>
        </w:tc>
        <w:tc>
          <w:tcPr>
            <w:tcW w:w="1082" w:type="dxa"/>
          </w:tcPr>
          <w:p w:rsidR="00693278" w:rsidRPr="00693278" w:rsidRDefault="00693278" w:rsidP="00693278">
            <w:pPr>
              <w:spacing w:before="23" w:line="211" w:lineRule="exact"/>
              <w:ind w:right="97"/>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0,347565</w:t>
            </w:r>
          </w:p>
        </w:tc>
      </w:tr>
      <w:tr w:rsidR="00693278" w:rsidRPr="00693278" w:rsidTr="00346A84">
        <w:trPr>
          <w:trHeight w:val="256"/>
        </w:trPr>
        <w:tc>
          <w:tcPr>
            <w:tcW w:w="1642" w:type="dxa"/>
          </w:tcPr>
          <w:p w:rsidR="00693278" w:rsidRPr="00693278" w:rsidRDefault="00693278" w:rsidP="00693278">
            <w:pPr>
              <w:spacing w:before="21" w:line="215" w:lineRule="exact"/>
              <w:ind w:left="107"/>
              <w:rPr>
                <w:rFonts w:ascii="Times New Roman" w:eastAsia="Times New Roman" w:hAnsi="Times New Roman" w:cs="Times New Roman"/>
                <w:b/>
                <w:sz w:val="24"/>
                <w:szCs w:val="24"/>
                <w:lang w:eastAsia="ru-RU" w:bidi="ru-RU"/>
              </w:rPr>
            </w:pPr>
            <w:r w:rsidRPr="00693278">
              <w:rPr>
                <w:rFonts w:ascii="Times New Roman" w:eastAsia="Times New Roman" w:hAnsi="Times New Roman" w:cs="Times New Roman"/>
                <w:b/>
                <w:sz w:val="24"/>
                <w:szCs w:val="24"/>
                <w:lang w:eastAsia="ru-RU" w:bidi="ru-RU"/>
              </w:rPr>
              <w:t>1993 г.</w:t>
            </w:r>
          </w:p>
        </w:tc>
        <w:tc>
          <w:tcPr>
            <w:tcW w:w="3119" w:type="dxa"/>
            <w:gridSpan w:val="3"/>
          </w:tcPr>
          <w:p w:rsidR="00693278" w:rsidRPr="00693278" w:rsidRDefault="00693278" w:rsidP="00693278">
            <w:pPr>
              <w:rPr>
                <w:rFonts w:ascii="Times New Roman" w:eastAsia="Times New Roman" w:hAnsi="Times New Roman" w:cs="Times New Roman"/>
                <w:sz w:val="24"/>
                <w:szCs w:val="24"/>
                <w:lang w:eastAsia="ru-RU" w:bidi="ru-RU"/>
              </w:rPr>
            </w:pPr>
          </w:p>
        </w:tc>
        <w:tc>
          <w:tcPr>
            <w:tcW w:w="1460" w:type="dxa"/>
          </w:tcPr>
          <w:p w:rsidR="00693278" w:rsidRPr="00693278" w:rsidRDefault="00693278" w:rsidP="00693278">
            <w:pPr>
              <w:rPr>
                <w:rFonts w:ascii="Times New Roman" w:eastAsia="Times New Roman" w:hAnsi="Times New Roman" w:cs="Times New Roman"/>
                <w:sz w:val="24"/>
                <w:szCs w:val="24"/>
                <w:lang w:eastAsia="ru-RU" w:bidi="ru-RU"/>
              </w:rPr>
            </w:pPr>
          </w:p>
        </w:tc>
        <w:tc>
          <w:tcPr>
            <w:tcW w:w="2561" w:type="dxa"/>
            <w:gridSpan w:val="2"/>
          </w:tcPr>
          <w:p w:rsidR="00693278" w:rsidRPr="00693278" w:rsidRDefault="00693278" w:rsidP="00693278">
            <w:pPr>
              <w:rPr>
                <w:rFonts w:ascii="Times New Roman" w:eastAsia="Times New Roman" w:hAnsi="Times New Roman" w:cs="Times New Roman"/>
                <w:sz w:val="24"/>
                <w:szCs w:val="24"/>
                <w:lang w:eastAsia="ru-RU" w:bidi="ru-RU"/>
              </w:rPr>
            </w:pPr>
          </w:p>
        </w:tc>
        <w:tc>
          <w:tcPr>
            <w:tcW w:w="1082" w:type="dxa"/>
          </w:tcPr>
          <w:p w:rsidR="00693278" w:rsidRPr="00693278" w:rsidRDefault="00693278" w:rsidP="00693278">
            <w:pPr>
              <w:rPr>
                <w:rFonts w:ascii="Times New Roman" w:eastAsia="Times New Roman" w:hAnsi="Times New Roman" w:cs="Times New Roman"/>
                <w:sz w:val="24"/>
                <w:szCs w:val="24"/>
                <w:lang w:eastAsia="ru-RU" w:bidi="ru-RU"/>
              </w:rPr>
            </w:pPr>
          </w:p>
        </w:tc>
      </w:tr>
      <w:tr w:rsidR="00693278" w:rsidRPr="00693278" w:rsidTr="00346A84">
        <w:trPr>
          <w:trHeight w:val="254"/>
        </w:trPr>
        <w:tc>
          <w:tcPr>
            <w:tcW w:w="1642" w:type="dxa"/>
          </w:tcPr>
          <w:p w:rsidR="00693278" w:rsidRPr="00693278" w:rsidRDefault="00693278" w:rsidP="00693278">
            <w:pPr>
              <w:spacing w:before="21" w:line="213"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 xml:space="preserve">1-е </w:t>
            </w:r>
            <w:proofErr w:type="spellStart"/>
            <w:r w:rsidRPr="00693278">
              <w:rPr>
                <w:rFonts w:ascii="Times New Roman" w:eastAsia="Times New Roman" w:hAnsi="Times New Roman" w:cs="Times New Roman"/>
                <w:sz w:val="24"/>
                <w:szCs w:val="24"/>
                <w:lang w:eastAsia="ru-RU" w:bidi="ru-RU"/>
              </w:rPr>
              <w:t>полугодие</w:t>
            </w:r>
            <w:proofErr w:type="spellEnd"/>
          </w:p>
        </w:tc>
        <w:tc>
          <w:tcPr>
            <w:tcW w:w="1727" w:type="dxa"/>
            <w:tcBorders>
              <w:right w:val="nil"/>
            </w:tcBorders>
          </w:tcPr>
          <w:p w:rsidR="00693278" w:rsidRPr="00693278" w:rsidRDefault="00693278" w:rsidP="00693278">
            <w:pPr>
              <w:spacing w:before="21" w:line="213" w:lineRule="exact"/>
              <w:ind w:right="114"/>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0,019448</w:t>
            </w:r>
          </w:p>
        </w:tc>
        <w:tc>
          <w:tcPr>
            <w:tcW w:w="961" w:type="dxa"/>
            <w:tcBorders>
              <w:left w:val="nil"/>
              <w:right w:val="nil"/>
            </w:tcBorders>
          </w:tcPr>
          <w:p w:rsidR="00693278" w:rsidRPr="00693278" w:rsidRDefault="00693278" w:rsidP="00693278">
            <w:pPr>
              <w:spacing w:before="21" w:line="213" w:lineRule="exact"/>
              <w:ind w:right="112"/>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0,1024</w:t>
            </w:r>
          </w:p>
        </w:tc>
        <w:tc>
          <w:tcPr>
            <w:tcW w:w="431" w:type="dxa"/>
            <w:tcBorders>
              <w:left w:val="nil"/>
            </w:tcBorders>
          </w:tcPr>
          <w:p w:rsidR="00693278" w:rsidRPr="00693278" w:rsidRDefault="00693278" w:rsidP="00693278">
            <w:pPr>
              <w:spacing w:before="21" w:line="213" w:lineRule="exact"/>
              <w:ind w:right="96"/>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0,05192</w:t>
            </w:r>
          </w:p>
        </w:tc>
        <w:tc>
          <w:tcPr>
            <w:tcW w:w="1460" w:type="dxa"/>
          </w:tcPr>
          <w:p w:rsidR="00693278" w:rsidRPr="00693278" w:rsidRDefault="00693278" w:rsidP="00693278">
            <w:pPr>
              <w:spacing w:before="21"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2,55</w:t>
            </w:r>
          </w:p>
        </w:tc>
        <w:tc>
          <w:tcPr>
            <w:tcW w:w="1396" w:type="dxa"/>
            <w:tcBorders>
              <w:right w:val="nil"/>
            </w:tcBorders>
          </w:tcPr>
          <w:p w:rsidR="00693278" w:rsidRPr="00693278" w:rsidRDefault="00693278" w:rsidP="00693278">
            <w:pPr>
              <w:spacing w:before="21" w:line="213" w:lineRule="exact"/>
              <w:ind w:right="101"/>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0,0495924</w:t>
            </w:r>
          </w:p>
        </w:tc>
        <w:tc>
          <w:tcPr>
            <w:tcW w:w="1165" w:type="dxa"/>
            <w:tcBorders>
              <w:left w:val="nil"/>
            </w:tcBorders>
          </w:tcPr>
          <w:p w:rsidR="00693278" w:rsidRPr="00693278" w:rsidRDefault="00693278" w:rsidP="00693278">
            <w:pPr>
              <w:spacing w:before="21" w:line="213" w:lineRule="exact"/>
              <w:ind w:right="99"/>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0,26112</w:t>
            </w:r>
          </w:p>
        </w:tc>
        <w:tc>
          <w:tcPr>
            <w:tcW w:w="1082" w:type="dxa"/>
          </w:tcPr>
          <w:p w:rsidR="00693278" w:rsidRPr="00693278" w:rsidRDefault="00693278" w:rsidP="00693278">
            <w:pPr>
              <w:spacing w:before="21" w:line="213" w:lineRule="exact"/>
              <w:ind w:right="97"/>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0,132396</w:t>
            </w:r>
          </w:p>
        </w:tc>
      </w:tr>
      <w:tr w:rsidR="00693278" w:rsidRPr="00693278" w:rsidTr="00346A84">
        <w:trPr>
          <w:trHeight w:val="256"/>
        </w:trPr>
        <w:tc>
          <w:tcPr>
            <w:tcW w:w="1642" w:type="dxa"/>
          </w:tcPr>
          <w:p w:rsidR="00693278" w:rsidRPr="00693278" w:rsidRDefault="00693278" w:rsidP="00693278">
            <w:pPr>
              <w:spacing w:before="23" w:line="213"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 xml:space="preserve">3-й </w:t>
            </w:r>
            <w:proofErr w:type="spellStart"/>
            <w:r w:rsidRPr="00693278">
              <w:rPr>
                <w:rFonts w:ascii="Times New Roman" w:eastAsia="Times New Roman" w:hAnsi="Times New Roman" w:cs="Times New Roman"/>
                <w:sz w:val="24"/>
                <w:szCs w:val="24"/>
                <w:lang w:eastAsia="ru-RU" w:bidi="ru-RU"/>
              </w:rPr>
              <w:t>квартал</w:t>
            </w:r>
            <w:proofErr w:type="spellEnd"/>
          </w:p>
        </w:tc>
        <w:tc>
          <w:tcPr>
            <w:tcW w:w="1727" w:type="dxa"/>
            <w:tcBorders>
              <w:right w:val="nil"/>
            </w:tcBorders>
          </w:tcPr>
          <w:p w:rsidR="00693278" w:rsidRPr="00693278" w:rsidRDefault="00693278" w:rsidP="00693278">
            <w:pPr>
              <w:spacing w:before="23" w:line="213" w:lineRule="exact"/>
              <w:ind w:right="114"/>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0,006564</w:t>
            </w:r>
          </w:p>
        </w:tc>
        <w:tc>
          <w:tcPr>
            <w:tcW w:w="961" w:type="dxa"/>
            <w:tcBorders>
              <w:left w:val="nil"/>
              <w:right w:val="nil"/>
            </w:tcBorders>
          </w:tcPr>
          <w:p w:rsidR="00693278" w:rsidRPr="00693278" w:rsidRDefault="00693278" w:rsidP="00693278">
            <w:pPr>
              <w:spacing w:before="23" w:line="213" w:lineRule="exact"/>
              <w:ind w:right="113"/>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0,03456</w:t>
            </w:r>
          </w:p>
        </w:tc>
        <w:tc>
          <w:tcPr>
            <w:tcW w:w="431" w:type="dxa"/>
            <w:tcBorders>
              <w:left w:val="nil"/>
            </w:tcBorders>
          </w:tcPr>
          <w:p w:rsidR="00693278" w:rsidRPr="00693278" w:rsidRDefault="00693278" w:rsidP="00693278">
            <w:pPr>
              <w:spacing w:before="23" w:line="213" w:lineRule="exact"/>
              <w:ind w:right="96"/>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0,01752</w:t>
            </w:r>
          </w:p>
        </w:tc>
        <w:tc>
          <w:tcPr>
            <w:tcW w:w="1460" w:type="dxa"/>
          </w:tcPr>
          <w:p w:rsidR="00693278" w:rsidRPr="00693278" w:rsidRDefault="00693278" w:rsidP="00693278">
            <w:pPr>
              <w:spacing w:before="23"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2,55</w:t>
            </w:r>
          </w:p>
        </w:tc>
        <w:tc>
          <w:tcPr>
            <w:tcW w:w="1396" w:type="dxa"/>
            <w:tcBorders>
              <w:right w:val="nil"/>
            </w:tcBorders>
          </w:tcPr>
          <w:p w:rsidR="00693278" w:rsidRPr="00693278" w:rsidRDefault="00693278" w:rsidP="00693278">
            <w:pPr>
              <w:spacing w:before="23" w:line="213" w:lineRule="exact"/>
              <w:ind w:right="101"/>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0,0167382</w:t>
            </w:r>
          </w:p>
        </w:tc>
        <w:tc>
          <w:tcPr>
            <w:tcW w:w="1165" w:type="dxa"/>
            <w:tcBorders>
              <w:left w:val="nil"/>
            </w:tcBorders>
          </w:tcPr>
          <w:p w:rsidR="00693278" w:rsidRPr="00693278" w:rsidRDefault="00693278" w:rsidP="00693278">
            <w:pPr>
              <w:spacing w:before="23"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0,088128</w:t>
            </w:r>
          </w:p>
        </w:tc>
        <w:tc>
          <w:tcPr>
            <w:tcW w:w="1082" w:type="dxa"/>
          </w:tcPr>
          <w:p w:rsidR="00693278" w:rsidRPr="00693278" w:rsidRDefault="00693278" w:rsidP="00693278">
            <w:pPr>
              <w:spacing w:before="23" w:line="213" w:lineRule="exact"/>
              <w:ind w:right="97"/>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0,044676</w:t>
            </w:r>
          </w:p>
        </w:tc>
      </w:tr>
      <w:tr w:rsidR="00693278" w:rsidRPr="00693278" w:rsidTr="00346A84">
        <w:trPr>
          <w:trHeight w:val="254"/>
        </w:trPr>
        <w:tc>
          <w:tcPr>
            <w:tcW w:w="1642" w:type="dxa"/>
          </w:tcPr>
          <w:p w:rsidR="00693278" w:rsidRPr="00693278" w:rsidRDefault="00693278" w:rsidP="00693278">
            <w:pPr>
              <w:spacing w:before="21" w:line="213"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 xml:space="preserve">4 -й </w:t>
            </w:r>
            <w:proofErr w:type="spellStart"/>
            <w:r w:rsidRPr="00693278">
              <w:rPr>
                <w:rFonts w:ascii="Times New Roman" w:eastAsia="Times New Roman" w:hAnsi="Times New Roman" w:cs="Times New Roman"/>
                <w:sz w:val="24"/>
                <w:szCs w:val="24"/>
                <w:lang w:eastAsia="ru-RU" w:bidi="ru-RU"/>
              </w:rPr>
              <w:t>квартал</w:t>
            </w:r>
            <w:proofErr w:type="spellEnd"/>
          </w:p>
        </w:tc>
        <w:tc>
          <w:tcPr>
            <w:tcW w:w="1727" w:type="dxa"/>
            <w:tcBorders>
              <w:right w:val="nil"/>
            </w:tcBorders>
          </w:tcPr>
          <w:p w:rsidR="00693278" w:rsidRPr="00693278" w:rsidRDefault="00693278" w:rsidP="00693278">
            <w:pPr>
              <w:spacing w:before="21" w:line="213" w:lineRule="exact"/>
              <w:ind w:right="114"/>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0,003403</w:t>
            </w:r>
          </w:p>
        </w:tc>
        <w:tc>
          <w:tcPr>
            <w:tcW w:w="961" w:type="dxa"/>
            <w:tcBorders>
              <w:left w:val="nil"/>
              <w:right w:val="nil"/>
            </w:tcBorders>
          </w:tcPr>
          <w:p w:rsidR="00693278" w:rsidRPr="00693278" w:rsidRDefault="00693278" w:rsidP="00693278">
            <w:pPr>
              <w:spacing w:before="21" w:line="213" w:lineRule="exact"/>
              <w:ind w:right="113"/>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0,01792</w:t>
            </w:r>
          </w:p>
        </w:tc>
        <w:tc>
          <w:tcPr>
            <w:tcW w:w="431" w:type="dxa"/>
            <w:tcBorders>
              <w:left w:val="nil"/>
            </w:tcBorders>
          </w:tcPr>
          <w:p w:rsidR="00693278" w:rsidRPr="00693278" w:rsidRDefault="00693278" w:rsidP="00693278">
            <w:pPr>
              <w:spacing w:before="21" w:line="213" w:lineRule="exact"/>
              <w:ind w:right="96"/>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0,00909</w:t>
            </w:r>
          </w:p>
        </w:tc>
        <w:tc>
          <w:tcPr>
            <w:tcW w:w="1460" w:type="dxa"/>
          </w:tcPr>
          <w:p w:rsidR="00693278" w:rsidRPr="00693278" w:rsidRDefault="00693278" w:rsidP="00693278">
            <w:pPr>
              <w:spacing w:before="21"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2,55</w:t>
            </w:r>
          </w:p>
        </w:tc>
        <w:tc>
          <w:tcPr>
            <w:tcW w:w="1396" w:type="dxa"/>
            <w:tcBorders>
              <w:right w:val="nil"/>
            </w:tcBorders>
          </w:tcPr>
          <w:p w:rsidR="00693278" w:rsidRPr="00693278" w:rsidRDefault="00693278" w:rsidP="00693278">
            <w:pPr>
              <w:spacing w:before="21" w:line="213" w:lineRule="exact"/>
              <w:ind w:right="102"/>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0,00867765</w:t>
            </w:r>
          </w:p>
        </w:tc>
        <w:tc>
          <w:tcPr>
            <w:tcW w:w="1165" w:type="dxa"/>
            <w:tcBorders>
              <w:left w:val="nil"/>
            </w:tcBorders>
          </w:tcPr>
          <w:p w:rsidR="00693278" w:rsidRPr="00693278" w:rsidRDefault="00693278" w:rsidP="00693278">
            <w:pPr>
              <w:spacing w:before="21"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0,045696</w:t>
            </w:r>
          </w:p>
        </w:tc>
        <w:tc>
          <w:tcPr>
            <w:tcW w:w="1082" w:type="dxa"/>
          </w:tcPr>
          <w:p w:rsidR="00693278" w:rsidRPr="00693278" w:rsidRDefault="00693278" w:rsidP="00693278">
            <w:pPr>
              <w:spacing w:before="21" w:line="213" w:lineRule="exact"/>
              <w:ind w:right="96"/>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0,0231795</w:t>
            </w:r>
          </w:p>
        </w:tc>
      </w:tr>
      <w:tr w:rsidR="00693278" w:rsidRPr="00693278" w:rsidTr="00346A84">
        <w:trPr>
          <w:trHeight w:val="253"/>
        </w:trPr>
        <w:tc>
          <w:tcPr>
            <w:tcW w:w="1642" w:type="dxa"/>
          </w:tcPr>
          <w:p w:rsidR="00693278" w:rsidRPr="00693278" w:rsidRDefault="00693278" w:rsidP="00693278">
            <w:pPr>
              <w:spacing w:before="21" w:line="213" w:lineRule="exact"/>
              <w:ind w:left="107"/>
              <w:rPr>
                <w:rFonts w:ascii="Times New Roman" w:eastAsia="Times New Roman" w:hAnsi="Times New Roman" w:cs="Times New Roman"/>
                <w:b/>
                <w:sz w:val="24"/>
                <w:szCs w:val="24"/>
                <w:lang w:eastAsia="ru-RU" w:bidi="ru-RU"/>
              </w:rPr>
            </w:pPr>
            <w:r w:rsidRPr="00693278">
              <w:rPr>
                <w:rFonts w:ascii="Times New Roman" w:eastAsia="Times New Roman" w:hAnsi="Times New Roman" w:cs="Times New Roman"/>
                <w:b/>
                <w:sz w:val="24"/>
                <w:szCs w:val="24"/>
                <w:lang w:eastAsia="ru-RU" w:bidi="ru-RU"/>
              </w:rPr>
              <w:t>1994 г.</w:t>
            </w:r>
          </w:p>
        </w:tc>
        <w:tc>
          <w:tcPr>
            <w:tcW w:w="3119" w:type="dxa"/>
            <w:gridSpan w:val="3"/>
          </w:tcPr>
          <w:p w:rsidR="00693278" w:rsidRPr="00693278" w:rsidRDefault="00693278" w:rsidP="00693278">
            <w:pPr>
              <w:rPr>
                <w:rFonts w:ascii="Times New Roman" w:eastAsia="Times New Roman" w:hAnsi="Times New Roman" w:cs="Times New Roman"/>
                <w:sz w:val="24"/>
                <w:szCs w:val="24"/>
                <w:lang w:eastAsia="ru-RU" w:bidi="ru-RU"/>
              </w:rPr>
            </w:pPr>
          </w:p>
        </w:tc>
        <w:tc>
          <w:tcPr>
            <w:tcW w:w="1460" w:type="dxa"/>
          </w:tcPr>
          <w:p w:rsidR="00693278" w:rsidRPr="00693278" w:rsidRDefault="00693278" w:rsidP="00693278">
            <w:pPr>
              <w:rPr>
                <w:rFonts w:ascii="Times New Roman" w:eastAsia="Times New Roman" w:hAnsi="Times New Roman" w:cs="Times New Roman"/>
                <w:sz w:val="24"/>
                <w:szCs w:val="24"/>
                <w:lang w:eastAsia="ru-RU" w:bidi="ru-RU"/>
              </w:rPr>
            </w:pPr>
          </w:p>
        </w:tc>
        <w:tc>
          <w:tcPr>
            <w:tcW w:w="2561" w:type="dxa"/>
            <w:gridSpan w:val="2"/>
          </w:tcPr>
          <w:p w:rsidR="00693278" w:rsidRPr="00693278" w:rsidRDefault="00693278" w:rsidP="00693278">
            <w:pPr>
              <w:rPr>
                <w:rFonts w:ascii="Times New Roman" w:eastAsia="Times New Roman" w:hAnsi="Times New Roman" w:cs="Times New Roman"/>
                <w:sz w:val="24"/>
                <w:szCs w:val="24"/>
                <w:lang w:eastAsia="ru-RU" w:bidi="ru-RU"/>
              </w:rPr>
            </w:pPr>
          </w:p>
        </w:tc>
        <w:tc>
          <w:tcPr>
            <w:tcW w:w="1082" w:type="dxa"/>
          </w:tcPr>
          <w:p w:rsidR="00693278" w:rsidRPr="00693278" w:rsidRDefault="00693278" w:rsidP="00693278">
            <w:pPr>
              <w:rPr>
                <w:rFonts w:ascii="Times New Roman" w:eastAsia="Times New Roman" w:hAnsi="Times New Roman" w:cs="Times New Roman"/>
                <w:sz w:val="24"/>
                <w:szCs w:val="24"/>
                <w:lang w:eastAsia="ru-RU" w:bidi="ru-RU"/>
              </w:rPr>
            </w:pPr>
          </w:p>
        </w:tc>
      </w:tr>
      <w:tr w:rsidR="00693278" w:rsidRPr="00693278" w:rsidTr="00346A84">
        <w:trPr>
          <w:trHeight w:val="256"/>
        </w:trPr>
        <w:tc>
          <w:tcPr>
            <w:tcW w:w="1642" w:type="dxa"/>
          </w:tcPr>
          <w:p w:rsidR="00693278" w:rsidRPr="00693278" w:rsidRDefault="00693278" w:rsidP="00693278">
            <w:pPr>
              <w:spacing w:before="23" w:line="213"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 xml:space="preserve">1-й </w:t>
            </w:r>
            <w:proofErr w:type="spellStart"/>
            <w:r w:rsidRPr="00693278">
              <w:rPr>
                <w:rFonts w:ascii="Times New Roman" w:eastAsia="Times New Roman" w:hAnsi="Times New Roman" w:cs="Times New Roman"/>
                <w:sz w:val="24"/>
                <w:szCs w:val="24"/>
                <w:lang w:eastAsia="ru-RU" w:bidi="ru-RU"/>
              </w:rPr>
              <w:t>квартал</w:t>
            </w:r>
            <w:proofErr w:type="spellEnd"/>
          </w:p>
        </w:tc>
        <w:tc>
          <w:tcPr>
            <w:tcW w:w="1727" w:type="dxa"/>
            <w:tcBorders>
              <w:right w:val="nil"/>
            </w:tcBorders>
          </w:tcPr>
          <w:p w:rsidR="00693278" w:rsidRPr="00693278" w:rsidRDefault="00693278" w:rsidP="00693278">
            <w:pPr>
              <w:spacing w:before="23" w:line="213" w:lineRule="exact"/>
              <w:ind w:right="114"/>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0,002145</w:t>
            </w:r>
          </w:p>
        </w:tc>
        <w:tc>
          <w:tcPr>
            <w:tcW w:w="961" w:type="dxa"/>
            <w:tcBorders>
              <w:left w:val="nil"/>
              <w:right w:val="nil"/>
            </w:tcBorders>
          </w:tcPr>
          <w:p w:rsidR="00693278" w:rsidRPr="00693278" w:rsidRDefault="00693278" w:rsidP="00693278">
            <w:pPr>
              <w:spacing w:before="23" w:line="213" w:lineRule="exact"/>
              <w:ind w:right="113"/>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0,01</w:t>
            </w:r>
          </w:p>
        </w:tc>
        <w:tc>
          <w:tcPr>
            <w:tcW w:w="431" w:type="dxa"/>
            <w:tcBorders>
              <w:left w:val="nil"/>
            </w:tcBorders>
          </w:tcPr>
          <w:p w:rsidR="00693278" w:rsidRPr="00693278" w:rsidRDefault="00693278" w:rsidP="00693278">
            <w:pPr>
              <w:spacing w:before="23" w:line="213" w:lineRule="exact"/>
              <w:ind w:right="96"/>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0,00519</w:t>
            </w:r>
          </w:p>
        </w:tc>
        <w:tc>
          <w:tcPr>
            <w:tcW w:w="1460" w:type="dxa"/>
          </w:tcPr>
          <w:p w:rsidR="00693278" w:rsidRPr="00693278" w:rsidRDefault="00693278" w:rsidP="00693278">
            <w:pPr>
              <w:spacing w:before="23"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2,55</w:t>
            </w:r>
          </w:p>
        </w:tc>
        <w:tc>
          <w:tcPr>
            <w:tcW w:w="1396" w:type="dxa"/>
            <w:tcBorders>
              <w:right w:val="nil"/>
            </w:tcBorders>
          </w:tcPr>
          <w:p w:rsidR="00693278" w:rsidRPr="00693278" w:rsidRDefault="00693278" w:rsidP="00693278">
            <w:pPr>
              <w:spacing w:before="23" w:line="213" w:lineRule="exact"/>
              <w:ind w:right="102"/>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0,00546975</w:t>
            </w:r>
          </w:p>
        </w:tc>
        <w:tc>
          <w:tcPr>
            <w:tcW w:w="1165" w:type="dxa"/>
            <w:tcBorders>
              <w:left w:val="nil"/>
            </w:tcBorders>
          </w:tcPr>
          <w:p w:rsidR="00693278" w:rsidRPr="00693278" w:rsidRDefault="00693278" w:rsidP="00693278">
            <w:pPr>
              <w:spacing w:before="23" w:line="213" w:lineRule="exact"/>
              <w:ind w:right="99"/>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0,0255</w:t>
            </w:r>
          </w:p>
        </w:tc>
        <w:tc>
          <w:tcPr>
            <w:tcW w:w="1082" w:type="dxa"/>
          </w:tcPr>
          <w:p w:rsidR="00693278" w:rsidRPr="00693278" w:rsidRDefault="00693278" w:rsidP="00693278">
            <w:pPr>
              <w:spacing w:before="23" w:line="213" w:lineRule="exact"/>
              <w:ind w:right="96"/>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0,0132345</w:t>
            </w:r>
          </w:p>
        </w:tc>
      </w:tr>
      <w:tr w:rsidR="00693278" w:rsidRPr="00693278" w:rsidTr="00346A84">
        <w:trPr>
          <w:trHeight w:val="254"/>
        </w:trPr>
        <w:tc>
          <w:tcPr>
            <w:tcW w:w="1642" w:type="dxa"/>
          </w:tcPr>
          <w:p w:rsidR="00693278" w:rsidRPr="00693278" w:rsidRDefault="00693278" w:rsidP="00693278">
            <w:pPr>
              <w:spacing w:before="21" w:line="213"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 xml:space="preserve">2-й </w:t>
            </w:r>
            <w:proofErr w:type="spellStart"/>
            <w:r w:rsidRPr="00693278">
              <w:rPr>
                <w:rFonts w:ascii="Times New Roman" w:eastAsia="Times New Roman" w:hAnsi="Times New Roman" w:cs="Times New Roman"/>
                <w:sz w:val="24"/>
                <w:szCs w:val="24"/>
                <w:lang w:eastAsia="ru-RU" w:bidi="ru-RU"/>
              </w:rPr>
              <w:t>квартал</w:t>
            </w:r>
            <w:proofErr w:type="spellEnd"/>
          </w:p>
        </w:tc>
        <w:tc>
          <w:tcPr>
            <w:tcW w:w="1727" w:type="dxa"/>
            <w:tcBorders>
              <w:right w:val="nil"/>
            </w:tcBorders>
          </w:tcPr>
          <w:p w:rsidR="00693278" w:rsidRPr="00693278" w:rsidRDefault="00693278" w:rsidP="00693278">
            <w:pPr>
              <w:spacing w:before="21" w:line="213" w:lineRule="exact"/>
              <w:ind w:right="114"/>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0,001859</w:t>
            </w:r>
          </w:p>
        </w:tc>
        <w:tc>
          <w:tcPr>
            <w:tcW w:w="961" w:type="dxa"/>
            <w:tcBorders>
              <w:left w:val="nil"/>
              <w:right w:val="nil"/>
            </w:tcBorders>
          </w:tcPr>
          <w:p w:rsidR="00693278" w:rsidRPr="00693278" w:rsidRDefault="00693278" w:rsidP="00693278">
            <w:pPr>
              <w:spacing w:before="21" w:line="213" w:lineRule="exact"/>
              <w:ind w:right="112"/>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0,0076</w:t>
            </w:r>
          </w:p>
        </w:tc>
        <w:tc>
          <w:tcPr>
            <w:tcW w:w="431" w:type="dxa"/>
            <w:tcBorders>
              <w:left w:val="nil"/>
            </w:tcBorders>
          </w:tcPr>
          <w:p w:rsidR="00693278" w:rsidRPr="00693278" w:rsidRDefault="00693278" w:rsidP="00693278">
            <w:pPr>
              <w:spacing w:before="21" w:line="213" w:lineRule="exact"/>
              <w:ind w:right="96"/>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0,00415</w:t>
            </w:r>
          </w:p>
        </w:tc>
        <w:tc>
          <w:tcPr>
            <w:tcW w:w="1460" w:type="dxa"/>
          </w:tcPr>
          <w:p w:rsidR="00693278" w:rsidRPr="00693278" w:rsidRDefault="00693278" w:rsidP="00693278">
            <w:pPr>
              <w:spacing w:before="21"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2,55</w:t>
            </w:r>
          </w:p>
        </w:tc>
        <w:tc>
          <w:tcPr>
            <w:tcW w:w="1396" w:type="dxa"/>
            <w:tcBorders>
              <w:right w:val="nil"/>
            </w:tcBorders>
          </w:tcPr>
          <w:p w:rsidR="00693278" w:rsidRPr="00693278" w:rsidRDefault="00693278" w:rsidP="00693278">
            <w:pPr>
              <w:spacing w:before="21" w:line="213" w:lineRule="exact"/>
              <w:ind w:right="102"/>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0,00474045</w:t>
            </w:r>
          </w:p>
        </w:tc>
        <w:tc>
          <w:tcPr>
            <w:tcW w:w="1165" w:type="dxa"/>
            <w:tcBorders>
              <w:left w:val="nil"/>
            </w:tcBorders>
          </w:tcPr>
          <w:p w:rsidR="00693278" w:rsidRPr="00693278" w:rsidRDefault="00693278" w:rsidP="00693278">
            <w:pPr>
              <w:spacing w:before="21" w:line="213" w:lineRule="exact"/>
              <w:ind w:right="99"/>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0,01938</w:t>
            </w:r>
          </w:p>
        </w:tc>
        <w:tc>
          <w:tcPr>
            <w:tcW w:w="1082" w:type="dxa"/>
          </w:tcPr>
          <w:p w:rsidR="00693278" w:rsidRPr="00693278" w:rsidRDefault="00693278" w:rsidP="00693278">
            <w:pPr>
              <w:spacing w:before="21" w:line="213" w:lineRule="exact"/>
              <w:ind w:right="96"/>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0,0105825</w:t>
            </w:r>
          </w:p>
        </w:tc>
      </w:tr>
      <w:tr w:rsidR="00693278" w:rsidRPr="00693278" w:rsidTr="00346A84">
        <w:trPr>
          <w:trHeight w:val="256"/>
        </w:trPr>
        <w:tc>
          <w:tcPr>
            <w:tcW w:w="1642" w:type="dxa"/>
          </w:tcPr>
          <w:p w:rsidR="00693278" w:rsidRPr="00693278" w:rsidRDefault="00693278" w:rsidP="00693278">
            <w:pPr>
              <w:spacing w:before="23" w:line="213"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 xml:space="preserve">3-й </w:t>
            </w:r>
            <w:proofErr w:type="spellStart"/>
            <w:r w:rsidRPr="00693278">
              <w:rPr>
                <w:rFonts w:ascii="Times New Roman" w:eastAsia="Times New Roman" w:hAnsi="Times New Roman" w:cs="Times New Roman"/>
                <w:sz w:val="24"/>
                <w:szCs w:val="24"/>
                <w:lang w:eastAsia="ru-RU" w:bidi="ru-RU"/>
              </w:rPr>
              <w:t>квартал</w:t>
            </w:r>
            <w:proofErr w:type="spellEnd"/>
          </w:p>
        </w:tc>
        <w:tc>
          <w:tcPr>
            <w:tcW w:w="1727" w:type="dxa"/>
            <w:tcBorders>
              <w:right w:val="nil"/>
            </w:tcBorders>
          </w:tcPr>
          <w:p w:rsidR="00693278" w:rsidRPr="00693278" w:rsidRDefault="00693278" w:rsidP="00693278">
            <w:pPr>
              <w:spacing w:before="23" w:line="213" w:lineRule="exact"/>
              <w:ind w:right="114"/>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0,001716</w:t>
            </w:r>
          </w:p>
        </w:tc>
        <w:tc>
          <w:tcPr>
            <w:tcW w:w="961" w:type="dxa"/>
            <w:tcBorders>
              <w:left w:val="nil"/>
              <w:right w:val="nil"/>
            </w:tcBorders>
          </w:tcPr>
          <w:p w:rsidR="00693278" w:rsidRPr="00693278" w:rsidRDefault="00693278" w:rsidP="00693278">
            <w:pPr>
              <w:spacing w:before="23" w:line="213" w:lineRule="exact"/>
              <w:ind w:right="112"/>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0,006</w:t>
            </w:r>
          </w:p>
        </w:tc>
        <w:tc>
          <w:tcPr>
            <w:tcW w:w="431" w:type="dxa"/>
            <w:tcBorders>
              <w:left w:val="nil"/>
            </w:tcBorders>
          </w:tcPr>
          <w:p w:rsidR="00693278" w:rsidRPr="00693278" w:rsidRDefault="00693278" w:rsidP="00693278">
            <w:pPr>
              <w:spacing w:before="23" w:line="213" w:lineRule="exact"/>
              <w:ind w:right="96"/>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0,00363</w:t>
            </w:r>
          </w:p>
        </w:tc>
        <w:tc>
          <w:tcPr>
            <w:tcW w:w="1460" w:type="dxa"/>
          </w:tcPr>
          <w:p w:rsidR="00693278" w:rsidRPr="00693278" w:rsidRDefault="00693278" w:rsidP="00693278">
            <w:pPr>
              <w:spacing w:before="23"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2,55</w:t>
            </w:r>
          </w:p>
        </w:tc>
        <w:tc>
          <w:tcPr>
            <w:tcW w:w="1396" w:type="dxa"/>
            <w:tcBorders>
              <w:right w:val="nil"/>
            </w:tcBorders>
          </w:tcPr>
          <w:p w:rsidR="00693278" w:rsidRPr="00693278" w:rsidRDefault="00693278" w:rsidP="00693278">
            <w:pPr>
              <w:spacing w:before="23" w:line="213" w:lineRule="exact"/>
              <w:ind w:right="101"/>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0,0043758</w:t>
            </w:r>
          </w:p>
        </w:tc>
        <w:tc>
          <w:tcPr>
            <w:tcW w:w="1165" w:type="dxa"/>
            <w:tcBorders>
              <w:left w:val="nil"/>
            </w:tcBorders>
          </w:tcPr>
          <w:p w:rsidR="00693278" w:rsidRPr="00693278" w:rsidRDefault="00693278" w:rsidP="00693278">
            <w:pPr>
              <w:spacing w:before="23" w:line="213" w:lineRule="exact"/>
              <w:ind w:right="99"/>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0,0153</w:t>
            </w:r>
          </w:p>
        </w:tc>
        <w:tc>
          <w:tcPr>
            <w:tcW w:w="1082" w:type="dxa"/>
          </w:tcPr>
          <w:p w:rsidR="00693278" w:rsidRPr="00693278" w:rsidRDefault="00693278" w:rsidP="00693278">
            <w:pPr>
              <w:spacing w:before="23" w:line="213" w:lineRule="exact"/>
              <w:ind w:right="96"/>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0,0092565</w:t>
            </w:r>
          </w:p>
        </w:tc>
      </w:tr>
      <w:tr w:rsidR="00693278" w:rsidRPr="00693278" w:rsidTr="00346A84">
        <w:trPr>
          <w:trHeight w:val="253"/>
        </w:trPr>
        <w:tc>
          <w:tcPr>
            <w:tcW w:w="1642" w:type="dxa"/>
          </w:tcPr>
          <w:p w:rsidR="00693278" w:rsidRPr="00693278" w:rsidRDefault="00693278" w:rsidP="00693278">
            <w:pPr>
              <w:spacing w:before="21" w:line="213"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lastRenderedPageBreak/>
              <w:t xml:space="preserve">4 -й </w:t>
            </w:r>
            <w:proofErr w:type="spellStart"/>
            <w:r w:rsidRPr="00693278">
              <w:rPr>
                <w:rFonts w:ascii="Times New Roman" w:eastAsia="Times New Roman" w:hAnsi="Times New Roman" w:cs="Times New Roman"/>
                <w:sz w:val="24"/>
                <w:szCs w:val="24"/>
                <w:lang w:eastAsia="ru-RU" w:bidi="ru-RU"/>
              </w:rPr>
              <w:t>квартал</w:t>
            </w:r>
            <w:proofErr w:type="spellEnd"/>
          </w:p>
        </w:tc>
        <w:tc>
          <w:tcPr>
            <w:tcW w:w="1727" w:type="dxa"/>
            <w:tcBorders>
              <w:right w:val="nil"/>
            </w:tcBorders>
          </w:tcPr>
          <w:p w:rsidR="00693278" w:rsidRPr="00693278" w:rsidRDefault="00693278" w:rsidP="00693278">
            <w:pPr>
              <w:spacing w:before="21" w:line="213" w:lineRule="exact"/>
              <w:ind w:right="114"/>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0,001573</w:t>
            </w:r>
          </w:p>
        </w:tc>
        <w:tc>
          <w:tcPr>
            <w:tcW w:w="961" w:type="dxa"/>
            <w:tcBorders>
              <w:left w:val="nil"/>
              <w:right w:val="nil"/>
            </w:tcBorders>
          </w:tcPr>
          <w:p w:rsidR="00693278" w:rsidRPr="00693278" w:rsidRDefault="00693278" w:rsidP="00693278">
            <w:pPr>
              <w:spacing w:before="21" w:line="213" w:lineRule="exact"/>
              <w:ind w:right="112"/>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0,0048</w:t>
            </w:r>
          </w:p>
        </w:tc>
        <w:tc>
          <w:tcPr>
            <w:tcW w:w="431" w:type="dxa"/>
            <w:tcBorders>
              <w:left w:val="nil"/>
            </w:tcBorders>
          </w:tcPr>
          <w:p w:rsidR="00693278" w:rsidRPr="00693278" w:rsidRDefault="00693278" w:rsidP="00693278">
            <w:pPr>
              <w:spacing w:before="21" w:line="213" w:lineRule="exact"/>
              <w:ind w:right="96"/>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0,00312</w:t>
            </w:r>
          </w:p>
        </w:tc>
        <w:tc>
          <w:tcPr>
            <w:tcW w:w="1460" w:type="dxa"/>
          </w:tcPr>
          <w:p w:rsidR="00693278" w:rsidRPr="00693278" w:rsidRDefault="00693278" w:rsidP="00693278">
            <w:pPr>
              <w:spacing w:before="21"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2,55</w:t>
            </w:r>
          </w:p>
        </w:tc>
        <w:tc>
          <w:tcPr>
            <w:tcW w:w="1396" w:type="dxa"/>
            <w:tcBorders>
              <w:right w:val="nil"/>
            </w:tcBorders>
          </w:tcPr>
          <w:p w:rsidR="00693278" w:rsidRPr="00693278" w:rsidRDefault="00693278" w:rsidP="00693278">
            <w:pPr>
              <w:spacing w:before="21" w:line="213" w:lineRule="exact"/>
              <w:ind w:right="102"/>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0,00401115</w:t>
            </w:r>
          </w:p>
        </w:tc>
        <w:tc>
          <w:tcPr>
            <w:tcW w:w="1165" w:type="dxa"/>
            <w:tcBorders>
              <w:left w:val="nil"/>
            </w:tcBorders>
          </w:tcPr>
          <w:p w:rsidR="00693278" w:rsidRPr="00693278" w:rsidRDefault="00693278" w:rsidP="00693278">
            <w:pPr>
              <w:spacing w:before="21" w:line="213" w:lineRule="exact"/>
              <w:ind w:right="99"/>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0,01224</w:t>
            </w:r>
          </w:p>
        </w:tc>
        <w:tc>
          <w:tcPr>
            <w:tcW w:w="1082" w:type="dxa"/>
          </w:tcPr>
          <w:p w:rsidR="00693278" w:rsidRPr="00693278" w:rsidRDefault="00693278" w:rsidP="00693278">
            <w:pPr>
              <w:spacing w:before="21" w:line="213" w:lineRule="exact"/>
              <w:ind w:right="97"/>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0,007956</w:t>
            </w:r>
          </w:p>
        </w:tc>
      </w:tr>
      <w:tr w:rsidR="00693278" w:rsidRPr="00693278" w:rsidTr="00346A84">
        <w:trPr>
          <w:trHeight w:val="256"/>
        </w:trPr>
        <w:tc>
          <w:tcPr>
            <w:tcW w:w="1642" w:type="dxa"/>
          </w:tcPr>
          <w:p w:rsidR="00693278" w:rsidRPr="00693278" w:rsidRDefault="00693278" w:rsidP="00693278">
            <w:pPr>
              <w:spacing w:before="21" w:line="215" w:lineRule="exact"/>
              <w:ind w:left="107"/>
              <w:rPr>
                <w:rFonts w:ascii="Times New Roman" w:eastAsia="Times New Roman" w:hAnsi="Times New Roman" w:cs="Times New Roman"/>
                <w:b/>
                <w:sz w:val="24"/>
                <w:szCs w:val="24"/>
                <w:lang w:eastAsia="ru-RU" w:bidi="ru-RU"/>
              </w:rPr>
            </w:pPr>
            <w:r w:rsidRPr="00693278">
              <w:rPr>
                <w:rFonts w:ascii="Times New Roman" w:eastAsia="Times New Roman" w:hAnsi="Times New Roman" w:cs="Times New Roman"/>
                <w:b/>
                <w:sz w:val="24"/>
                <w:szCs w:val="24"/>
                <w:lang w:eastAsia="ru-RU" w:bidi="ru-RU"/>
              </w:rPr>
              <w:t>1995 г.</w:t>
            </w:r>
          </w:p>
        </w:tc>
        <w:tc>
          <w:tcPr>
            <w:tcW w:w="3119" w:type="dxa"/>
            <w:gridSpan w:val="3"/>
          </w:tcPr>
          <w:p w:rsidR="00693278" w:rsidRPr="00693278" w:rsidRDefault="00693278" w:rsidP="00693278">
            <w:pPr>
              <w:rPr>
                <w:rFonts w:ascii="Times New Roman" w:eastAsia="Times New Roman" w:hAnsi="Times New Roman" w:cs="Times New Roman"/>
                <w:sz w:val="24"/>
                <w:szCs w:val="24"/>
                <w:lang w:eastAsia="ru-RU" w:bidi="ru-RU"/>
              </w:rPr>
            </w:pPr>
          </w:p>
        </w:tc>
        <w:tc>
          <w:tcPr>
            <w:tcW w:w="1460" w:type="dxa"/>
          </w:tcPr>
          <w:p w:rsidR="00693278" w:rsidRPr="00693278" w:rsidRDefault="00693278" w:rsidP="00693278">
            <w:pPr>
              <w:rPr>
                <w:rFonts w:ascii="Times New Roman" w:eastAsia="Times New Roman" w:hAnsi="Times New Roman" w:cs="Times New Roman"/>
                <w:sz w:val="24"/>
                <w:szCs w:val="24"/>
                <w:lang w:eastAsia="ru-RU" w:bidi="ru-RU"/>
              </w:rPr>
            </w:pPr>
          </w:p>
        </w:tc>
        <w:tc>
          <w:tcPr>
            <w:tcW w:w="2561" w:type="dxa"/>
            <w:gridSpan w:val="2"/>
          </w:tcPr>
          <w:p w:rsidR="00693278" w:rsidRPr="00693278" w:rsidRDefault="00693278" w:rsidP="00693278">
            <w:pPr>
              <w:rPr>
                <w:rFonts w:ascii="Times New Roman" w:eastAsia="Times New Roman" w:hAnsi="Times New Roman" w:cs="Times New Roman"/>
                <w:sz w:val="24"/>
                <w:szCs w:val="24"/>
                <w:lang w:eastAsia="ru-RU" w:bidi="ru-RU"/>
              </w:rPr>
            </w:pPr>
          </w:p>
        </w:tc>
        <w:tc>
          <w:tcPr>
            <w:tcW w:w="1082" w:type="dxa"/>
          </w:tcPr>
          <w:p w:rsidR="00693278" w:rsidRPr="00693278" w:rsidRDefault="00693278" w:rsidP="00693278">
            <w:pPr>
              <w:rPr>
                <w:rFonts w:ascii="Times New Roman" w:eastAsia="Times New Roman" w:hAnsi="Times New Roman" w:cs="Times New Roman"/>
                <w:sz w:val="24"/>
                <w:szCs w:val="24"/>
                <w:lang w:eastAsia="ru-RU" w:bidi="ru-RU"/>
              </w:rPr>
            </w:pPr>
          </w:p>
        </w:tc>
      </w:tr>
      <w:tr w:rsidR="00693278" w:rsidRPr="00693278" w:rsidTr="00346A84">
        <w:trPr>
          <w:trHeight w:val="253"/>
        </w:trPr>
        <w:tc>
          <w:tcPr>
            <w:tcW w:w="1642" w:type="dxa"/>
          </w:tcPr>
          <w:p w:rsidR="00693278" w:rsidRPr="00693278" w:rsidRDefault="00693278" w:rsidP="00693278">
            <w:pPr>
              <w:spacing w:before="21" w:line="213"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 xml:space="preserve">1-й </w:t>
            </w:r>
            <w:proofErr w:type="spellStart"/>
            <w:r w:rsidRPr="00693278">
              <w:rPr>
                <w:rFonts w:ascii="Times New Roman" w:eastAsia="Times New Roman" w:hAnsi="Times New Roman" w:cs="Times New Roman"/>
                <w:sz w:val="24"/>
                <w:szCs w:val="24"/>
                <w:lang w:eastAsia="ru-RU" w:bidi="ru-RU"/>
              </w:rPr>
              <w:t>квартал</w:t>
            </w:r>
            <w:proofErr w:type="spellEnd"/>
          </w:p>
        </w:tc>
        <w:tc>
          <w:tcPr>
            <w:tcW w:w="1727" w:type="dxa"/>
            <w:tcBorders>
              <w:right w:val="nil"/>
            </w:tcBorders>
          </w:tcPr>
          <w:p w:rsidR="00693278" w:rsidRPr="00693278" w:rsidRDefault="00693278" w:rsidP="00693278">
            <w:pPr>
              <w:spacing w:before="21" w:line="213" w:lineRule="exact"/>
              <w:ind w:right="114"/>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0,00143</w:t>
            </w:r>
          </w:p>
        </w:tc>
        <w:tc>
          <w:tcPr>
            <w:tcW w:w="961" w:type="dxa"/>
            <w:tcBorders>
              <w:left w:val="nil"/>
              <w:right w:val="nil"/>
            </w:tcBorders>
          </w:tcPr>
          <w:p w:rsidR="00693278" w:rsidRPr="00693278" w:rsidRDefault="00693278" w:rsidP="00693278">
            <w:pPr>
              <w:spacing w:before="21" w:line="213" w:lineRule="exact"/>
              <w:ind w:right="112"/>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0,0035</w:t>
            </w:r>
          </w:p>
        </w:tc>
        <w:tc>
          <w:tcPr>
            <w:tcW w:w="431" w:type="dxa"/>
            <w:tcBorders>
              <w:left w:val="nil"/>
            </w:tcBorders>
          </w:tcPr>
          <w:p w:rsidR="00693278" w:rsidRPr="00693278" w:rsidRDefault="00693278" w:rsidP="00693278">
            <w:pPr>
              <w:spacing w:before="21" w:line="213" w:lineRule="exact"/>
              <w:ind w:right="96"/>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0,00247</w:t>
            </w:r>
          </w:p>
        </w:tc>
        <w:tc>
          <w:tcPr>
            <w:tcW w:w="1460" w:type="dxa"/>
          </w:tcPr>
          <w:p w:rsidR="00693278" w:rsidRPr="00693278" w:rsidRDefault="00693278" w:rsidP="00693278">
            <w:pPr>
              <w:spacing w:before="21"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2,55</w:t>
            </w:r>
          </w:p>
        </w:tc>
        <w:tc>
          <w:tcPr>
            <w:tcW w:w="1396" w:type="dxa"/>
            <w:tcBorders>
              <w:right w:val="nil"/>
            </w:tcBorders>
          </w:tcPr>
          <w:p w:rsidR="00693278" w:rsidRPr="00693278" w:rsidRDefault="00693278" w:rsidP="00693278">
            <w:pPr>
              <w:spacing w:before="21" w:line="213" w:lineRule="exact"/>
              <w:ind w:right="101"/>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0,0036465</w:t>
            </w:r>
          </w:p>
        </w:tc>
        <w:tc>
          <w:tcPr>
            <w:tcW w:w="1165" w:type="dxa"/>
            <w:tcBorders>
              <w:left w:val="nil"/>
            </w:tcBorders>
          </w:tcPr>
          <w:p w:rsidR="00693278" w:rsidRPr="00693278" w:rsidRDefault="00693278" w:rsidP="00693278">
            <w:pPr>
              <w:spacing w:before="21"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0,008925</w:t>
            </w:r>
          </w:p>
        </w:tc>
        <w:tc>
          <w:tcPr>
            <w:tcW w:w="1082" w:type="dxa"/>
          </w:tcPr>
          <w:p w:rsidR="00693278" w:rsidRPr="00693278" w:rsidRDefault="00693278" w:rsidP="00693278">
            <w:pPr>
              <w:spacing w:before="21" w:line="213" w:lineRule="exact"/>
              <w:ind w:right="96"/>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0,0062985</w:t>
            </w:r>
          </w:p>
        </w:tc>
      </w:tr>
      <w:tr w:rsidR="00693278" w:rsidRPr="00693278" w:rsidTr="00346A84">
        <w:trPr>
          <w:trHeight w:val="253"/>
        </w:trPr>
        <w:tc>
          <w:tcPr>
            <w:tcW w:w="1642" w:type="dxa"/>
          </w:tcPr>
          <w:p w:rsidR="00693278" w:rsidRPr="00693278" w:rsidRDefault="00693278" w:rsidP="00693278">
            <w:pPr>
              <w:spacing w:before="23" w:line="211"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 xml:space="preserve">2-й </w:t>
            </w:r>
            <w:proofErr w:type="spellStart"/>
            <w:r w:rsidRPr="00693278">
              <w:rPr>
                <w:rFonts w:ascii="Times New Roman" w:eastAsia="Times New Roman" w:hAnsi="Times New Roman" w:cs="Times New Roman"/>
                <w:sz w:val="24"/>
                <w:szCs w:val="24"/>
                <w:lang w:eastAsia="ru-RU" w:bidi="ru-RU"/>
              </w:rPr>
              <w:t>квартал</w:t>
            </w:r>
            <w:proofErr w:type="spellEnd"/>
          </w:p>
        </w:tc>
        <w:tc>
          <w:tcPr>
            <w:tcW w:w="1727" w:type="dxa"/>
            <w:tcBorders>
              <w:right w:val="nil"/>
            </w:tcBorders>
          </w:tcPr>
          <w:p w:rsidR="00693278" w:rsidRPr="00693278" w:rsidRDefault="00693278" w:rsidP="00693278">
            <w:pPr>
              <w:spacing w:before="23" w:line="211" w:lineRule="exact"/>
              <w:ind w:right="114"/>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0,00132</w:t>
            </w:r>
          </w:p>
        </w:tc>
        <w:tc>
          <w:tcPr>
            <w:tcW w:w="961" w:type="dxa"/>
            <w:tcBorders>
              <w:left w:val="nil"/>
              <w:right w:val="nil"/>
            </w:tcBorders>
          </w:tcPr>
          <w:p w:rsidR="00693278" w:rsidRPr="00693278" w:rsidRDefault="00693278" w:rsidP="00693278">
            <w:pPr>
              <w:spacing w:before="23" w:line="211" w:lineRule="exact"/>
              <w:ind w:right="113"/>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0,00275</w:t>
            </w:r>
          </w:p>
        </w:tc>
        <w:tc>
          <w:tcPr>
            <w:tcW w:w="431" w:type="dxa"/>
            <w:tcBorders>
              <w:left w:val="nil"/>
            </w:tcBorders>
          </w:tcPr>
          <w:p w:rsidR="00693278" w:rsidRPr="00693278" w:rsidRDefault="00693278" w:rsidP="00693278">
            <w:pPr>
              <w:spacing w:before="23" w:line="211" w:lineRule="exact"/>
              <w:ind w:right="95"/>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0,002</w:t>
            </w:r>
          </w:p>
        </w:tc>
        <w:tc>
          <w:tcPr>
            <w:tcW w:w="1460" w:type="dxa"/>
          </w:tcPr>
          <w:p w:rsidR="00693278" w:rsidRPr="00693278" w:rsidRDefault="00693278" w:rsidP="00693278">
            <w:pPr>
              <w:spacing w:before="23" w:line="211"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2,55</w:t>
            </w:r>
          </w:p>
        </w:tc>
        <w:tc>
          <w:tcPr>
            <w:tcW w:w="1396" w:type="dxa"/>
            <w:tcBorders>
              <w:right w:val="nil"/>
            </w:tcBorders>
          </w:tcPr>
          <w:p w:rsidR="00693278" w:rsidRPr="00693278" w:rsidRDefault="00693278" w:rsidP="00693278">
            <w:pPr>
              <w:spacing w:before="23" w:line="211" w:lineRule="exact"/>
              <w:ind w:right="102"/>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0,003366</w:t>
            </w:r>
          </w:p>
        </w:tc>
        <w:tc>
          <w:tcPr>
            <w:tcW w:w="1165" w:type="dxa"/>
            <w:tcBorders>
              <w:left w:val="nil"/>
            </w:tcBorders>
          </w:tcPr>
          <w:p w:rsidR="00693278" w:rsidRPr="00693278" w:rsidRDefault="00693278" w:rsidP="00693278">
            <w:pPr>
              <w:spacing w:before="23" w:line="211" w:lineRule="exact"/>
              <w:ind w:right="99"/>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0,0070125</w:t>
            </w:r>
          </w:p>
        </w:tc>
        <w:tc>
          <w:tcPr>
            <w:tcW w:w="1082" w:type="dxa"/>
          </w:tcPr>
          <w:p w:rsidR="00693278" w:rsidRPr="00693278" w:rsidRDefault="00693278" w:rsidP="00693278">
            <w:pPr>
              <w:spacing w:before="23" w:line="211" w:lineRule="exact"/>
              <w:ind w:right="96"/>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0,0051</w:t>
            </w:r>
          </w:p>
        </w:tc>
      </w:tr>
      <w:tr w:rsidR="00693278" w:rsidRPr="00693278" w:rsidTr="00346A84">
        <w:trPr>
          <w:trHeight w:val="256"/>
        </w:trPr>
        <w:tc>
          <w:tcPr>
            <w:tcW w:w="1642" w:type="dxa"/>
          </w:tcPr>
          <w:p w:rsidR="00693278" w:rsidRPr="00693278" w:rsidRDefault="00693278" w:rsidP="00693278">
            <w:pPr>
              <w:spacing w:before="24" w:line="213"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 xml:space="preserve">3-й </w:t>
            </w:r>
            <w:proofErr w:type="spellStart"/>
            <w:r w:rsidRPr="00693278">
              <w:rPr>
                <w:rFonts w:ascii="Times New Roman" w:eastAsia="Times New Roman" w:hAnsi="Times New Roman" w:cs="Times New Roman"/>
                <w:sz w:val="24"/>
                <w:szCs w:val="24"/>
                <w:lang w:eastAsia="ru-RU" w:bidi="ru-RU"/>
              </w:rPr>
              <w:t>квартал</w:t>
            </w:r>
            <w:proofErr w:type="spellEnd"/>
          </w:p>
        </w:tc>
        <w:tc>
          <w:tcPr>
            <w:tcW w:w="1727" w:type="dxa"/>
            <w:tcBorders>
              <w:right w:val="nil"/>
            </w:tcBorders>
          </w:tcPr>
          <w:p w:rsidR="00693278" w:rsidRPr="00693278" w:rsidRDefault="00693278" w:rsidP="00693278">
            <w:pPr>
              <w:spacing w:before="24" w:line="213" w:lineRule="exact"/>
              <w:ind w:right="114"/>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0,00121</w:t>
            </w:r>
          </w:p>
        </w:tc>
        <w:tc>
          <w:tcPr>
            <w:tcW w:w="961" w:type="dxa"/>
            <w:tcBorders>
              <w:left w:val="nil"/>
              <w:right w:val="nil"/>
            </w:tcBorders>
          </w:tcPr>
          <w:p w:rsidR="00693278" w:rsidRPr="00693278" w:rsidRDefault="00693278" w:rsidP="00693278">
            <w:pPr>
              <w:spacing w:before="24" w:line="213" w:lineRule="exact"/>
              <w:ind w:right="113"/>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0,00212</w:t>
            </w:r>
          </w:p>
        </w:tc>
        <w:tc>
          <w:tcPr>
            <w:tcW w:w="431" w:type="dxa"/>
            <w:tcBorders>
              <w:left w:val="nil"/>
            </w:tcBorders>
          </w:tcPr>
          <w:p w:rsidR="00693278" w:rsidRPr="00693278" w:rsidRDefault="00693278" w:rsidP="00693278">
            <w:pPr>
              <w:spacing w:before="24" w:line="213" w:lineRule="exact"/>
              <w:ind w:right="96"/>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0,00165</w:t>
            </w:r>
          </w:p>
        </w:tc>
        <w:tc>
          <w:tcPr>
            <w:tcW w:w="1460" w:type="dxa"/>
          </w:tcPr>
          <w:p w:rsidR="00693278" w:rsidRPr="00693278" w:rsidRDefault="00693278" w:rsidP="00693278">
            <w:pPr>
              <w:spacing w:before="24"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2,55</w:t>
            </w:r>
          </w:p>
        </w:tc>
        <w:tc>
          <w:tcPr>
            <w:tcW w:w="1396" w:type="dxa"/>
            <w:tcBorders>
              <w:right w:val="nil"/>
            </w:tcBorders>
          </w:tcPr>
          <w:p w:rsidR="00693278" w:rsidRPr="00693278" w:rsidRDefault="00693278" w:rsidP="00693278">
            <w:pPr>
              <w:spacing w:before="24" w:line="213" w:lineRule="exact"/>
              <w:ind w:right="101"/>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0,0030855</w:t>
            </w:r>
          </w:p>
        </w:tc>
        <w:tc>
          <w:tcPr>
            <w:tcW w:w="1165" w:type="dxa"/>
            <w:tcBorders>
              <w:left w:val="nil"/>
            </w:tcBorders>
          </w:tcPr>
          <w:p w:rsidR="00693278" w:rsidRPr="00693278" w:rsidRDefault="00693278" w:rsidP="00693278">
            <w:pPr>
              <w:spacing w:before="24"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0,005406</w:t>
            </w:r>
          </w:p>
        </w:tc>
        <w:tc>
          <w:tcPr>
            <w:tcW w:w="1082" w:type="dxa"/>
          </w:tcPr>
          <w:p w:rsidR="00693278" w:rsidRPr="00693278" w:rsidRDefault="00693278" w:rsidP="00693278">
            <w:pPr>
              <w:spacing w:before="24" w:line="213" w:lineRule="exact"/>
              <w:ind w:right="96"/>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0,0042075</w:t>
            </w:r>
          </w:p>
        </w:tc>
      </w:tr>
      <w:tr w:rsidR="00693278" w:rsidRPr="00693278" w:rsidTr="00346A84">
        <w:trPr>
          <w:trHeight w:val="254"/>
        </w:trPr>
        <w:tc>
          <w:tcPr>
            <w:tcW w:w="1642" w:type="dxa"/>
          </w:tcPr>
          <w:p w:rsidR="00693278" w:rsidRPr="00693278" w:rsidRDefault="00693278" w:rsidP="00693278">
            <w:pPr>
              <w:spacing w:before="21" w:line="213"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 xml:space="preserve">4 -й </w:t>
            </w:r>
            <w:proofErr w:type="spellStart"/>
            <w:r w:rsidRPr="00693278">
              <w:rPr>
                <w:rFonts w:ascii="Times New Roman" w:eastAsia="Times New Roman" w:hAnsi="Times New Roman" w:cs="Times New Roman"/>
                <w:sz w:val="24"/>
                <w:szCs w:val="24"/>
                <w:lang w:eastAsia="ru-RU" w:bidi="ru-RU"/>
              </w:rPr>
              <w:t>квартал</w:t>
            </w:r>
            <w:proofErr w:type="spellEnd"/>
          </w:p>
        </w:tc>
        <w:tc>
          <w:tcPr>
            <w:tcW w:w="1727" w:type="dxa"/>
            <w:tcBorders>
              <w:right w:val="nil"/>
            </w:tcBorders>
          </w:tcPr>
          <w:p w:rsidR="00693278" w:rsidRPr="00693278" w:rsidRDefault="00693278" w:rsidP="00693278">
            <w:pPr>
              <w:spacing w:before="21" w:line="213" w:lineRule="exact"/>
              <w:ind w:right="113"/>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0,0011</w:t>
            </w:r>
          </w:p>
        </w:tc>
        <w:tc>
          <w:tcPr>
            <w:tcW w:w="961" w:type="dxa"/>
            <w:tcBorders>
              <w:left w:val="nil"/>
              <w:right w:val="nil"/>
            </w:tcBorders>
          </w:tcPr>
          <w:p w:rsidR="00693278" w:rsidRPr="00693278" w:rsidRDefault="00693278" w:rsidP="00693278">
            <w:pPr>
              <w:spacing w:before="21" w:line="213" w:lineRule="exact"/>
              <w:ind w:right="112"/>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0,0015</w:t>
            </w:r>
          </w:p>
        </w:tc>
        <w:tc>
          <w:tcPr>
            <w:tcW w:w="431" w:type="dxa"/>
            <w:tcBorders>
              <w:left w:val="nil"/>
            </w:tcBorders>
          </w:tcPr>
          <w:p w:rsidR="00693278" w:rsidRPr="00693278" w:rsidRDefault="00693278" w:rsidP="00693278">
            <w:pPr>
              <w:spacing w:before="21" w:line="213" w:lineRule="exact"/>
              <w:ind w:right="95"/>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0,0013</w:t>
            </w:r>
          </w:p>
        </w:tc>
        <w:tc>
          <w:tcPr>
            <w:tcW w:w="1460" w:type="dxa"/>
          </w:tcPr>
          <w:p w:rsidR="00693278" w:rsidRPr="00693278" w:rsidRDefault="00693278" w:rsidP="00693278">
            <w:pPr>
              <w:spacing w:before="21"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2,55</w:t>
            </w:r>
          </w:p>
        </w:tc>
        <w:tc>
          <w:tcPr>
            <w:tcW w:w="1396" w:type="dxa"/>
            <w:tcBorders>
              <w:right w:val="nil"/>
            </w:tcBorders>
          </w:tcPr>
          <w:p w:rsidR="00693278" w:rsidRPr="00693278" w:rsidRDefault="00693278" w:rsidP="00693278">
            <w:pPr>
              <w:spacing w:before="21" w:line="213" w:lineRule="exact"/>
              <w:ind w:right="102"/>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0,002805</w:t>
            </w:r>
          </w:p>
        </w:tc>
        <w:tc>
          <w:tcPr>
            <w:tcW w:w="1165" w:type="dxa"/>
            <w:tcBorders>
              <w:left w:val="nil"/>
            </w:tcBorders>
          </w:tcPr>
          <w:p w:rsidR="00693278" w:rsidRPr="00693278" w:rsidRDefault="00693278" w:rsidP="00693278">
            <w:pPr>
              <w:spacing w:before="21"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0,003825</w:t>
            </w:r>
          </w:p>
        </w:tc>
        <w:tc>
          <w:tcPr>
            <w:tcW w:w="1082" w:type="dxa"/>
          </w:tcPr>
          <w:p w:rsidR="00693278" w:rsidRPr="00693278" w:rsidRDefault="00693278" w:rsidP="00693278">
            <w:pPr>
              <w:spacing w:before="21" w:line="213" w:lineRule="exact"/>
              <w:ind w:right="97"/>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0,003315</w:t>
            </w:r>
          </w:p>
        </w:tc>
      </w:tr>
      <w:tr w:rsidR="00693278" w:rsidRPr="00693278" w:rsidTr="00346A84">
        <w:trPr>
          <w:trHeight w:val="256"/>
        </w:trPr>
        <w:tc>
          <w:tcPr>
            <w:tcW w:w="1642" w:type="dxa"/>
          </w:tcPr>
          <w:p w:rsidR="00693278" w:rsidRPr="00693278" w:rsidRDefault="00693278" w:rsidP="00693278">
            <w:pPr>
              <w:spacing w:before="21" w:line="215" w:lineRule="exact"/>
              <w:ind w:left="107"/>
              <w:rPr>
                <w:rFonts w:ascii="Times New Roman" w:eastAsia="Times New Roman" w:hAnsi="Times New Roman" w:cs="Times New Roman"/>
                <w:b/>
                <w:sz w:val="24"/>
                <w:szCs w:val="24"/>
                <w:lang w:eastAsia="ru-RU" w:bidi="ru-RU"/>
              </w:rPr>
            </w:pPr>
            <w:r w:rsidRPr="00693278">
              <w:rPr>
                <w:rFonts w:ascii="Times New Roman" w:eastAsia="Times New Roman" w:hAnsi="Times New Roman" w:cs="Times New Roman"/>
                <w:b/>
                <w:sz w:val="24"/>
                <w:szCs w:val="24"/>
                <w:lang w:eastAsia="ru-RU" w:bidi="ru-RU"/>
              </w:rPr>
              <w:t>1996 г.</w:t>
            </w:r>
          </w:p>
        </w:tc>
        <w:tc>
          <w:tcPr>
            <w:tcW w:w="3119" w:type="dxa"/>
            <w:gridSpan w:val="3"/>
          </w:tcPr>
          <w:p w:rsidR="00693278" w:rsidRPr="00693278" w:rsidRDefault="00693278" w:rsidP="00693278">
            <w:pPr>
              <w:rPr>
                <w:rFonts w:ascii="Times New Roman" w:eastAsia="Times New Roman" w:hAnsi="Times New Roman" w:cs="Times New Roman"/>
                <w:sz w:val="24"/>
                <w:szCs w:val="24"/>
                <w:lang w:eastAsia="ru-RU" w:bidi="ru-RU"/>
              </w:rPr>
            </w:pPr>
          </w:p>
        </w:tc>
        <w:tc>
          <w:tcPr>
            <w:tcW w:w="1460" w:type="dxa"/>
          </w:tcPr>
          <w:p w:rsidR="00693278" w:rsidRPr="00693278" w:rsidRDefault="00693278" w:rsidP="00693278">
            <w:pPr>
              <w:rPr>
                <w:rFonts w:ascii="Times New Roman" w:eastAsia="Times New Roman" w:hAnsi="Times New Roman" w:cs="Times New Roman"/>
                <w:sz w:val="24"/>
                <w:szCs w:val="24"/>
                <w:lang w:eastAsia="ru-RU" w:bidi="ru-RU"/>
              </w:rPr>
            </w:pPr>
          </w:p>
        </w:tc>
        <w:tc>
          <w:tcPr>
            <w:tcW w:w="2561" w:type="dxa"/>
            <w:gridSpan w:val="2"/>
          </w:tcPr>
          <w:p w:rsidR="00693278" w:rsidRPr="00693278" w:rsidRDefault="00693278" w:rsidP="00693278">
            <w:pPr>
              <w:rPr>
                <w:rFonts w:ascii="Times New Roman" w:eastAsia="Times New Roman" w:hAnsi="Times New Roman" w:cs="Times New Roman"/>
                <w:sz w:val="24"/>
                <w:szCs w:val="24"/>
                <w:lang w:eastAsia="ru-RU" w:bidi="ru-RU"/>
              </w:rPr>
            </w:pPr>
          </w:p>
        </w:tc>
        <w:tc>
          <w:tcPr>
            <w:tcW w:w="1082" w:type="dxa"/>
          </w:tcPr>
          <w:p w:rsidR="00693278" w:rsidRPr="00693278" w:rsidRDefault="00693278" w:rsidP="00693278">
            <w:pPr>
              <w:rPr>
                <w:rFonts w:ascii="Times New Roman" w:eastAsia="Times New Roman" w:hAnsi="Times New Roman" w:cs="Times New Roman"/>
                <w:sz w:val="24"/>
                <w:szCs w:val="24"/>
                <w:lang w:eastAsia="ru-RU" w:bidi="ru-RU"/>
              </w:rPr>
            </w:pPr>
          </w:p>
        </w:tc>
      </w:tr>
      <w:tr w:rsidR="00693278" w:rsidRPr="00693278" w:rsidTr="00346A84">
        <w:trPr>
          <w:trHeight w:val="253"/>
        </w:trPr>
        <w:tc>
          <w:tcPr>
            <w:tcW w:w="1642" w:type="dxa"/>
          </w:tcPr>
          <w:p w:rsidR="00693278" w:rsidRPr="00693278" w:rsidRDefault="00693278" w:rsidP="00693278">
            <w:pPr>
              <w:spacing w:before="21" w:line="213"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 xml:space="preserve">1-й </w:t>
            </w:r>
            <w:proofErr w:type="spellStart"/>
            <w:r w:rsidRPr="00693278">
              <w:rPr>
                <w:rFonts w:ascii="Times New Roman" w:eastAsia="Times New Roman" w:hAnsi="Times New Roman" w:cs="Times New Roman"/>
                <w:sz w:val="24"/>
                <w:szCs w:val="24"/>
                <w:lang w:eastAsia="ru-RU" w:bidi="ru-RU"/>
              </w:rPr>
              <w:t>квартал</w:t>
            </w:r>
            <w:proofErr w:type="spellEnd"/>
          </w:p>
        </w:tc>
        <w:tc>
          <w:tcPr>
            <w:tcW w:w="1727" w:type="dxa"/>
            <w:tcBorders>
              <w:right w:val="nil"/>
            </w:tcBorders>
          </w:tcPr>
          <w:p w:rsidR="00693278" w:rsidRPr="00693278" w:rsidRDefault="00693278" w:rsidP="00693278">
            <w:pPr>
              <w:spacing w:before="21" w:line="213" w:lineRule="exact"/>
              <w:ind w:right="114"/>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0,00114</w:t>
            </w:r>
          </w:p>
        </w:tc>
        <w:tc>
          <w:tcPr>
            <w:tcW w:w="961" w:type="dxa"/>
            <w:tcBorders>
              <w:left w:val="nil"/>
              <w:right w:val="nil"/>
            </w:tcBorders>
          </w:tcPr>
          <w:p w:rsidR="00693278" w:rsidRPr="00693278" w:rsidRDefault="00693278" w:rsidP="00693278">
            <w:pPr>
              <w:spacing w:before="21" w:line="213" w:lineRule="exact"/>
              <w:ind w:right="113"/>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0,00118</w:t>
            </w:r>
          </w:p>
        </w:tc>
        <w:tc>
          <w:tcPr>
            <w:tcW w:w="431" w:type="dxa"/>
            <w:tcBorders>
              <w:left w:val="nil"/>
            </w:tcBorders>
          </w:tcPr>
          <w:p w:rsidR="00693278" w:rsidRPr="00693278" w:rsidRDefault="00693278" w:rsidP="00693278">
            <w:pPr>
              <w:spacing w:before="21" w:line="213" w:lineRule="exact"/>
              <w:ind w:right="96"/>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0,00116</w:t>
            </w:r>
          </w:p>
        </w:tc>
        <w:tc>
          <w:tcPr>
            <w:tcW w:w="1460" w:type="dxa"/>
          </w:tcPr>
          <w:p w:rsidR="00693278" w:rsidRPr="00693278" w:rsidRDefault="00693278" w:rsidP="00693278">
            <w:pPr>
              <w:spacing w:before="21"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2,55</w:t>
            </w:r>
          </w:p>
        </w:tc>
        <w:tc>
          <w:tcPr>
            <w:tcW w:w="1396" w:type="dxa"/>
            <w:tcBorders>
              <w:right w:val="nil"/>
            </w:tcBorders>
          </w:tcPr>
          <w:p w:rsidR="00693278" w:rsidRPr="00693278" w:rsidRDefault="00693278" w:rsidP="00693278">
            <w:pPr>
              <w:spacing w:before="21" w:line="213" w:lineRule="exact"/>
              <w:ind w:right="102"/>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0,002907</w:t>
            </w:r>
          </w:p>
        </w:tc>
        <w:tc>
          <w:tcPr>
            <w:tcW w:w="1165" w:type="dxa"/>
            <w:tcBorders>
              <w:left w:val="nil"/>
            </w:tcBorders>
          </w:tcPr>
          <w:p w:rsidR="00693278" w:rsidRPr="00693278" w:rsidRDefault="00693278" w:rsidP="00693278">
            <w:pPr>
              <w:spacing w:before="21"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0,003009</w:t>
            </w:r>
          </w:p>
        </w:tc>
        <w:tc>
          <w:tcPr>
            <w:tcW w:w="1082" w:type="dxa"/>
          </w:tcPr>
          <w:p w:rsidR="00693278" w:rsidRPr="00693278" w:rsidRDefault="00693278" w:rsidP="00693278">
            <w:pPr>
              <w:spacing w:before="21" w:line="213" w:lineRule="exact"/>
              <w:ind w:right="97"/>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0,002958</w:t>
            </w:r>
          </w:p>
        </w:tc>
      </w:tr>
      <w:tr w:rsidR="00693278" w:rsidRPr="00693278" w:rsidTr="00346A84">
        <w:trPr>
          <w:trHeight w:val="254"/>
        </w:trPr>
        <w:tc>
          <w:tcPr>
            <w:tcW w:w="1642" w:type="dxa"/>
          </w:tcPr>
          <w:p w:rsidR="00693278" w:rsidRPr="00693278" w:rsidRDefault="00693278" w:rsidP="00693278">
            <w:pPr>
              <w:spacing w:before="23" w:line="211"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 xml:space="preserve">2-й </w:t>
            </w:r>
            <w:proofErr w:type="spellStart"/>
            <w:r w:rsidRPr="00693278">
              <w:rPr>
                <w:rFonts w:ascii="Times New Roman" w:eastAsia="Times New Roman" w:hAnsi="Times New Roman" w:cs="Times New Roman"/>
                <w:sz w:val="24"/>
                <w:szCs w:val="24"/>
                <w:lang w:eastAsia="ru-RU" w:bidi="ru-RU"/>
              </w:rPr>
              <w:t>квартал</w:t>
            </w:r>
            <w:proofErr w:type="spellEnd"/>
          </w:p>
        </w:tc>
        <w:tc>
          <w:tcPr>
            <w:tcW w:w="1727" w:type="dxa"/>
            <w:tcBorders>
              <w:right w:val="nil"/>
            </w:tcBorders>
          </w:tcPr>
          <w:p w:rsidR="00693278" w:rsidRPr="00693278" w:rsidRDefault="00693278" w:rsidP="00693278">
            <w:pPr>
              <w:spacing w:before="23" w:line="211" w:lineRule="exact"/>
              <w:ind w:right="114"/>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0,00106</w:t>
            </w:r>
          </w:p>
        </w:tc>
        <w:tc>
          <w:tcPr>
            <w:tcW w:w="961" w:type="dxa"/>
            <w:tcBorders>
              <w:left w:val="nil"/>
              <w:right w:val="nil"/>
            </w:tcBorders>
          </w:tcPr>
          <w:p w:rsidR="00693278" w:rsidRPr="00693278" w:rsidRDefault="00693278" w:rsidP="00693278">
            <w:pPr>
              <w:spacing w:before="23" w:line="211" w:lineRule="exact"/>
              <w:ind w:right="113"/>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0,00109</w:t>
            </w:r>
          </w:p>
        </w:tc>
        <w:tc>
          <w:tcPr>
            <w:tcW w:w="431" w:type="dxa"/>
            <w:tcBorders>
              <w:left w:val="nil"/>
            </w:tcBorders>
          </w:tcPr>
          <w:p w:rsidR="00693278" w:rsidRPr="00693278" w:rsidRDefault="00693278" w:rsidP="00693278">
            <w:pPr>
              <w:spacing w:before="23" w:line="211" w:lineRule="exact"/>
              <w:ind w:right="96"/>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0,00108</w:t>
            </w:r>
          </w:p>
        </w:tc>
        <w:tc>
          <w:tcPr>
            <w:tcW w:w="1460" w:type="dxa"/>
          </w:tcPr>
          <w:p w:rsidR="00693278" w:rsidRPr="00693278" w:rsidRDefault="00693278" w:rsidP="00693278">
            <w:pPr>
              <w:spacing w:before="23" w:line="211"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2,55</w:t>
            </w:r>
          </w:p>
        </w:tc>
        <w:tc>
          <w:tcPr>
            <w:tcW w:w="1396" w:type="dxa"/>
            <w:tcBorders>
              <w:right w:val="nil"/>
            </w:tcBorders>
          </w:tcPr>
          <w:p w:rsidR="00693278" w:rsidRPr="00693278" w:rsidRDefault="00693278" w:rsidP="00693278">
            <w:pPr>
              <w:spacing w:before="23" w:line="211" w:lineRule="exact"/>
              <w:ind w:right="102"/>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0,002703</w:t>
            </w:r>
          </w:p>
        </w:tc>
        <w:tc>
          <w:tcPr>
            <w:tcW w:w="1165" w:type="dxa"/>
            <w:tcBorders>
              <w:left w:val="nil"/>
            </w:tcBorders>
          </w:tcPr>
          <w:p w:rsidR="00693278" w:rsidRPr="00693278" w:rsidRDefault="00693278" w:rsidP="00693278">
            <w:pPr>
              <w:spacing w:before="23" w:line="211" w:lineRule="exact"/>
              <w:ind w:right="99"/>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0,0027795</w:t>
            </w:r>
          </w:p>
        </w:tc>
        <w:tc>
          <w:tcPr>
            <w:tcW w:w="1082" w:type="dxa"/>
          </w:tcPr>
          <w:p w:rsidR="00693278" w:rsidRPr="00693278" w:rsidRDefault="00693278" w:rsidP="00693278">
            <w:pPr>
              <w:spacing w:before="23" w:line="211" w:lineRule="exact"/>
              <w:ind w:right="97"/>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0,002754</w:t>
            </w:r>
          </w:p>
        </w:tc>
      </w:tr>
      <w:tr w:rsidR="00693278" w:rsidRPr="00693278" w:rsidTr="00346A84">
        <w:trPr>
          <w:trHeight w:val="256"/>
        </w:trPr>
        <w:tc>
          <w:tcPr>
            <w:tcW w:w="1642" w:type="dxa"/>
          </w:tcPr>
          <w:p w:rsidR="00693278" w:rsidRPr="00693278" w:rsidRDefault="00693278" w:rsidP="00693278">
            <w:pPr>
              <w:spacing w:before="23" w:line="213"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 xml:space="preserve">3-й </w:t>
            </w:r>
            <w:proofErr w:type="spellStart"/>
            <w:r w:rsidRPr="00693278">
              <w:rPr>
                <w:rFonts w:ascii="Times New Roman" w:eastAsia="Times New Roman" w:hAnsi="Times New Roman" w:cs="Times New Roman"/>
                <w:sz w:val="24"/>
                <w:szCs w:val="24"/>
                <w:lang w:eastAsia="ru-RU" w:bidi="ru-RU"/>
              </w:rPr>
              <w:t>квартал</w:t>
            </w:r>
            <w:proofErr w:type="spellEnd"/>
          </w:p>
        </w:tc>
        <w:tc>
          <w:tcPr>
            <w:tcW w:w="1727" w:type="dxa"/>
            <w:tcBorders>
              <w:right w:val="nil"/>
            </w:tcBorders>
          </w:tcPr>
          <w:p w:rsidR="00693278" w:rsidRPr="00693278" w:rsidRDefault="00693278" w:rsidP="00693278">
            <w:pPr>
              <w:spacing w:before="23" w:line="213" w:lineRule="exact"/>
              <w:ind w:right="114"/>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0,00103</w:t>
            </w:r>
          </w:p>
        </w:tc>
        <w:tc>
          <w:tcPr>
            <w:tcW w:w="961" w:type="dxa"/>
            <w:tcBorders>
              <w:left w:val="nil"/>
              <w:right w:val="nil"/>
            </w:tcBorders>
          </w:tcPr>
          <w:p w:rsidR="00693278" w:rsidRPr="00693278" w:rsidRDefault="00693278" w:rsidP="00693278">
            <w:pPr>
              <w:spacing w:before="23" w:line="213" w:lineRule="exact"/>
              <w:ind w:right="113"/>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0,00105</w:t>
            </w:r>
          </w:p>
        </w:tc>
        <w:tc>
          <w:tcPr>
            <w:tcW w:w="431" w:type="dxa"/>
            <w:tcBorders>
              <w:left w:val="nil"/>
            </w:tcBorders>
          </w:tcPr>
          <w:p w:rsidR="00693278" w:rsidRPr="00693278" w:rsidRDefault="00693278" w:rsidP="00693278">
            <w:pPr>
              <w:spacing w:before="23" w:line="213" w:lineRule="exact"/>
              <w:ind w:right="96"/>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0,00104</w:t>
            </w:r>
          </w:p>
        </w:tc>
        <w:tc>
          <w:tcPr>
            <w:tcW w:w="1460" w:type="dxa"/>
          </w:tcPr>
          <w:p w:rsidR="00693278" w:rsidRPr="00693278" w:rsidRDefault="00693278" w:rsidP="00693278">
            <w:pPr>
              <w:spacing w:before="23"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2,55</w:t>
            </w:r>
          </w:p>
        </w:tc>
        <w:tc>
          <w:tcPr>
            <w:tcW w:w="1396" w:type="dxa"/>
            <w:tcBorders>
              <w:right w:val="nil"/>
            </w:tcBorders>
          </w:tcPr>
          <w:p w:rsidR="00693278" w:rsidRPr="00693278" w:rsidRDefault="00693278" w:rsidP="00693278">
            <w:pPr>
              <w:spacing w:before="23" w:line="213" w:lineRule="exact"/>
              <w:ind w:right="101"/>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0,0026265</w:t>
            </w:r>
          </w:p>
        </w:tc>
        <w:tc>
          <w:tcPr>
            <w:tcW w:w="1165" w:type="dxa"/>
            <w:tcBorders>
              <w:left w:val="nil"/>
            </w:tcBorders>
          </w:tcPr>
          <w:p w:rsidR="00693278" w:rsidRPr="00693278" w:rsidRDefault="00693278" w:rsidP="00693278">
            <w:pPr>
              <w:spacing w:before="23" w:line="213" w:lineRule="exact"/>
              <w:ind w:right="99"/>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0,0026775</w:t>
            </w:r>
          </w:p>
        </w:tc>
        <w:tc>
          <w:tcPr>
            <w:tcW w:w="1082" w:type="dxa"/>
          </w:tcPr>
          <w:p w:rsidR="00693278" w:rsidRPr="00693278" w:rsidRDefault="00693278" w:rsidP="00693278">
            <w:pPr>
              <w:spacing w:before="23" w:line="213" w:lineRule="exact"/>
              <w:ind w:right="97"/>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0,002652</w:t>
            </w:r>
          </w:p>
        </w:tc>
      </w:tr>
      <w:tr w:rsidR="00693278" w:rsidRPr="00693278" w:rsidTr="00346A84">
        <w:trPr>
          <w:trHeight w:val="253"/>
        </w:trPr>
        <w:tc>
          <w:tcPr>
            <w:tcW w:w="1642" w:type="dxa"/>
          </w:tcPr>
          <w:p w:rsidR="00693278" w:rsidRPr="00693278" w:rsidRDefault="00693278" w:rsidP="00693278">
            <w:pPr>
              <w:spacing w:before="21" w:line="213"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 xml:space="preserve">4 -й </w:t>
            </w:r>
            <w:proofErr w:type="spellStart"/>
            <w:r w:rsidRPr="00693278">
              <w:rPr>
                <w:rFonts w:ascii="Times New Roman" w:eastAsia="Times New Roman" w:hAnsi="Times New Roman" w:cs="Times New Roman"/>
                <w:sz w:val="24"/>
                <w:szCs w:val="24"/>
                <w:lang w:eastAsia="ru-RU" w:bidi="ru-RU"/>
              </w:rPr>
              <w:t>квартал</w:t>
            </w:r>
            <w:proofErr w:type="spellEnd"/>
          </w:p>
        </w:tc>
        <w:tc>
          <w:tcPr>
            <w:tcW w:w="1727" w:type="dxa"/>
            <w:tcBorders>
              <w:right w:val="nil"/>
            </w:tcBorders>
          </w:tcPr>
          <w:p w:rsidR="00693278" w:rsidRPr="00693278" w:rsidRDefault="00693278" w:rsidP="00693278">
            <w:pPr>
              <w:spacing w:before="21" w:line="213" w:lineRule="exact"/>
              <w:ind w:right="114"/>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0,001</w:t>
            </w:r>
          </w:p>
        </w:tc>
        <w:tc>
          <w:tcPr>
            <w:tcW w:w="961" w:type="dxa"/>
            <w:tcBorders>
              <w:left w:val="nil"/>
              <w:right w:val="nil"/>
            </w:tcBorders>
          </w:tcPr>
          <w:p w:rsidR="00693278" w:rsidRPr="00693278" w:rsidRDefault="00693278" w:rsidP="00693278">
            <w:pPr>
              <w:spacing w:before="21" w:line="213" w:lineRule="exact"/>
              <w:ind w:right="113"/>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0,00101</w:t>
            </w:r>
          </w:p>
        </w:tc>
        <w:tc>
          <w:tcPr>
            <w:tcW w:w="431" w:type="dxa"/>
            <w:tcBorders>
              <w:left w:val="nil"/>
            </w:tcBorders>
          </w:tcPr>
          <w:p w:rsidR="00693278" w:rsidRPr="00693278" w:rsidRDefault="00693278" w:rsidP="00693278">
            <w:pPr>
              <w:spacing w:before="21" w:line="213" w:lineRule="exact"/>
              <w:ind w:right="95"/>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0,001</w:t>
            </w:r>
          </w:p>
        </w:tc>
        <w:tc>
          <w:tcPr>
            <w:tcW w:w="1460" w:type="dxa"/>
          </w:tcPr>
          <w:p w:rsidR="00693278" w:rsidRPr="00693278" w:rsidRDefault="00693278" w:rsidP="00693278">
            <w:pPr>
              <w:spacing w:before="21"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2,55</w:t>
            </w:r>
          </w:p>
        </w:tc>
        <w:tc>
          <w:tcPr>
            <w:tcW w:w="1396" w:type="dxa"/>
            <w:tcBorders>
              <w:right w:val="nil"/>
            </w:tcBorders>
          </w:tcPr>
          <w:p w:rsidR="00693278" w:rsidRPr="00693278" w:rsidRDefault="00693278" w:rsidP="00693278">
            <w:pPr>
              <w:spacing w:before="21" w:line="213" w:lineRule="exact"/>
              <w:ind w:right="102"/>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0,00255</w:t>
            </w:r>
          </w:p>
        </w:tc>
        <w:tc>
          <w:tcPr>
            <w:tcW w:w="1165" w:type="dxa"/>
            <w:tcBorders>
              <w:left w:val="nil"/>
            </w:tcBorders>
          </w:tcPr>
          <w:p w:rsidR="00693278" w:rsidRPr="00693278" w:rsidRDefault="00693278" w:rsidP="00693278">
            <w:pPr>
              <w:spacing w:before="21" w:line="213" w:lineRule="exact"/>
              <w:ind w:right="99"/>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0,0025755</w:t>
            </w:r>
          </w:p>
        </w:tc>
        <w:tc>
          <w:tcPr>
            <w:tcW w:w="1082" w:type="dxa"/>
          </w:tcPr>
          <w:p w:rsidR="00693278" w:rsidRPr="00693278" w:rsidRDefault="00693278" w:rsidP="00693278">
            <w:pPr>
              <w:spacing w:before="21" w:line="213" w:lineRule="exact"/>
              <w:ind w:right="97"/>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0,00255</w:t>
            </w:r>
          </w:p>
        </w:tc>
      </w:tr>
      <w:tr w:rsidR="00693278" w:rsidRPr="00693278" w:rsidTr="00346A84">
        <w:trPr>
          <w:trHeight w:val="460"/>
        </w:trPr>
        <w:tc>
          <w:tcPr>
            <w:tcW w:w="1642" w:type="dxa"/>
          </w:tcPr>
          <w:p w:rsidR="00693278" w:rsidRPr="00693278" w:rsidRDefault="00693278" w:rsidP="00693278">
            <w:pPr>
              <w:spacing w:line="227"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1997 г. +</w:t>
            </w:r>
          </w:p>
          <w:p w:rsidR="00693278" w:rsidRPr="00693278" w:rsidRDefault="00693278" w:rsidP="00693278">
            <w:pPr>
              <w:spacing w:line="213" w:lineRule="exact"/>
              <w:ind w:left="107"/>
              <w:rPr>
                <w:rFonts w:ascii="Times New Roman" w:eastAsia="Times New Roman" w:hAnsi="Times New Roman" w:cs="Times New Roman"/>
                <w:sz w:val="24"/>
                <w:szCs w:val="24"/>
                <w:lang w:eastAsia="ru-RU" w:bidi="ru-RU"/>
              </w:rPr>
            </w:pPr>
            <w:proofErr w:type="spellStart"/>
            <w:r w:rsidRPr="00693278">
              <w:rPr>
                <w:rFonts w:ascii="Times New Roman" w:eastAsia="Times New Roman" w:hAnsi="Times New Roman" w:cs="Times New Roman"/>
                <w:sz w:val="24"/>
                <w:szCs w:val="24"/>
                <w:lang w:eastAsia="ru-RU" w:bidi="ru-RU"/>
              </w:rPr>
              <w:t>деноминация</w:t>
            </w:r>
            <w:proofErr w:type="spellEnd"/>
          </w:p>
        </w:tc>
        <w:tc>
          <w:tcPr>
            <w:tcW w:w="3119" w:type="dxa"/>
            <w:gridSpan w:val="3"/>
          </w:tcPr>
          <w:p w:rsidR="00693278" w:rsidRPr="00693278" w:rsidRDefault="00693278" w:rsidP="00693278">
            <w:pPr>
              <w:rPr>
                <w:rFonts w:ascii="Times New Roman" w:eastAsia="Times New Roman" w:hAnsi="Times New Roman" w:cs="Times New Roman"/>
                <w:sz w:val="24"/>
                <w:szCs w:val="24"/>
                <w:lang w:eastAsia="ru-RU" w:bidi="ru-RU"/>
              </w:rPr>
            </w:pPr>
          </w:p>
        </w:tc>
        <w:tc>
          <w:tcPr>
            <w:tcW w:w="1460" w:type="dxa"/>
          </w:tcPr>
          <w:p w:rsidR="00693278" w:rsidRPr="00693278" w:rsidRDefault="00693278" w:rsidP="00693278">
            <w:pPr>
              <w:spacing w:before="8"/>
              <w:rPr>
                <w:rFonts w:ascii="Times New Roman" w:eastAsia="Times New Roman" w:hAnsi="Times New Roman" w:cs="Times New Roman"/>
                <w:b/>
                <w:sz w:val="24"/>
                <w:szCs w:val="24"/>
                <w:lang w:eastAsia="ru-RU" w:bidi="ru-RU"/>
              </w:rPr>
            </w:pPr>
          </w:p>
          <w:p w:rsidR="00693278" w:rsidRPr="00693278" w:rsidRDefault="00693278" w:rsidP="00693278">
            <w:pPr>
              <w:spacing w:before="1"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0,00249</w:t>
            </w:r>
          </w:p>
        </w:tc>
        <w:tc>
          <w:tcPr>
            <w:tcW w:w="2561" w:type="dxa"/>
            <w:gridSpan w:val="2"/>
          </w:tcPr>
          <w:p w:rsidR="00693278" w:rsidRPr="00693278" w:rsidRDefault="00693278" w:rsidP="00693278">
            <w:pPr>
              <w:rPr>
                <w:rFonts w:ascii="Times New Roman" w:eastAsia="Times New Roman" w:hAnsi="Times New Roman" w:cs="Times New Roman"/>
                <w:sz w:val="24"/>
                <w:szCs w:val="24"/>
                <w:lang w:eastAsia="ru-RU" w:bidi="ru-RU"/>
              </w:rPr>
            </w:pPr>
          </w:p>
        </w:tc>
        <w:tc>
          <w:tcPr>
            <w:tcW w:w="1082" w:type="dxa"/>
          </w:tcPr>
          <w:p w:rsidR="00693278" w:rsidRPr="00693278" w:rsidRDefault="00693278" w:rsidP="00693278">
            <w:pPr>
              <w:spacing w:before="8"/>
              <w:rPr>
                <w:rFonts w:ascii="Times New Roman" w:eastAsia="Times New Roman" w:hAnsi="Times New Roman" w:cs="Times New Roman"/>
                <w:b/>
                <w:sz w:val="24"/>
                <w:szCs w:val="24"/>
                <w:lang w:eastAsia="ru-RU" w:bidi="ru-RU"/>
              </w:rPr>
            </w:pPr>
          </w:p>
          <w:p w:rsidR="00693278" w:rsidRPr="00693278" w:rsidRDefault="00693278" w:rsidP="00693278">
            <w:pPr>
              <w:spacing w:before="1" w:line="213" w:lineRule="exact"/>
              <w:ind w:right="97"/>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0,00249</w:t>
            </w:r>
          </w:p>
        </w:tc>
      </w:tr>
      <w:tr w:rsidR="00693278" w:rsidRPr="00693278" w:rsidTr="00346A84">
        <w:trPr>
          <w:trHeight w:val="256"/>
        </w:trPr>
        <w:tc>
          <w:tcPr>
            <w:tcW w:w="1642" w:type="dxa"/>
          </w:tcPr>
          <w:p w:rsidR="00693278" w:rsidRPr="00693278" w:rsidRDefault="00693278" w:rsidP="00693278">
            <w:pPr>
              <w:spacing w:before="23" w:line="213"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1998 г.</w:t>
            </w:r>
          </w:p>
        </w:tc>
        <w:tc>
          <w:tcPr>
            <w:tcW w:w="3119" w:type="dxa"/>
            <w:gridSpan w:val="3"/>
          </w:tcPr>
          <w:p w:rsidR="00693278" w:rsidRPr="00693278" w:rsidRDefault="00693278" w:rsidP="00693278">
            <w:pPr>
              <w:rPr>
                <w:rFonts w:ascii="Times New Roman" w:eastAsia="Times New Roman" w:hAnsi="Times New Roman" w:cs="Times New Roman"/>
                <w:sz w:val="24"/>
                <w:szCs w:val="24"/>
                <w:lang w:eastAsia="ru-RU" w:bidi="ru-RU"/>
              </w:rPr>
            </w:pPr>
          </w:p>
        </w:tc>
        <w:tc>
          <w:tcPr>
            <w:tcW w:w="1460" w:type="dxa"/>
          </w:tcPr>
          <w:p w:rsidR="00693278" w:rsidRPr="00693278" w:rsidRDefault="00693278" w:rsidP="00693278">
            <w:pPr>
              <w:spacing w:before="23"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2,29</w:t>
            </w:r>
          </w:p>
        </w:tc>
        <w:tc>
          <w:tcPr>
            <w:tcW w:w="2561" w:type="dxa"/>
            <w:gridSpan w:val="2"/>
          </w:tcPr>
          <w:p w:rsidR="00693278" w:rsidRPr="00693278" w:rsidRDefault="00693278" w:rsidP="00693278">
            <w:pPr>
              <w:rPr>
                <w:rFonts w:ascii="Times New Roman" w:eastAsia="Times New Roman" w:hAnsi="Times New Roman" w:cs="Times New Roman"/>
                <w:sz w:val="24"/>
                <w:szCs w:val="24"/>
                <w:lang w:eastAsia="ru-RU" w:bidi="ru-RU"/>
              </w:rPr>
            </w:pPr>
          </w:p>
        </w:tc>
        <w:tc>
          <w:tcPr>
            <w:tcW w:w="1082" w:type="dxa"/>
          </w:tcPr>
          <w:p w:rsidR="00693278" w:rsidRPr="00693278" w:rsidRDefault="00693278" w:rsidP="00693278">
            <w:pPr>
              <w:spacing w:before="23" w:line="213" w:lineRule="exact"/>
              <w:ind w:right="97"/>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2,29</w:t>
            </w:r>
          </w:p>
        </w:tc>
      </w:tr>
      <w:tr w:rsidR="00693278" w:rsidRPr="00693278" w:rsidTr="00346A84">
        <w:trPr>
          <w:trHeight w:val="254"/>
        </w:trPr>
        <w:tc>
          <w:tcPr>
            <w:tcW w:w="1642" w:type="dxa"/>
          </w:tcPr>
          <w:p w:rsidR="00693278" w:rsidRPr="00693278" w:rsidRDefault="00693278" w:rsidP="00693278">
            <w:pPr>
              <w:spacing w:before="21" w:line="213"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1999 г.</w:t>
            </w:r>
          </w:p>
        </w:tc>
        <w:tc>
          <w:tcPr>
            <w:tcW w:w="3119" w:type="dxa"/>
            <w:gridSpan w:val="3"/>
          </w:tcPr>
          <w:p w:rsidR="00693278" w:rsidRPr="00693278" w:rsidRDefault="00693278" w:rsidP="00693278">
            <w:pPr>
              <w:rPr>
                <w:rFonts w:ascii="Times New Roman" w:eastAsia="Times New Roman" w:hAnsi="Times New Roman" w:cs="Times New Roman"/>
                <w:sz w:val="24"/>
                <w:szCs w:val="24"/>
                <w:lang w:eastAsia="ru-RU" w:bidi="ru-RU"/>
              </w:rPr>
            </w:pPr>
          </w:p>
        </w:tc>
        <w:tc>
          <w:tcPr>
            <w:tcW w:w="1460" w:type="dxa"/>
          </w:tcPr>
          <w:p w:rsidR="00693278" w:rsidRPr="00693278" w:rsidRDefault="00693278" w:rsidP="00693278">
            <w:pPr>
              <w:spacing w:before="21"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1,86</w:t>
            </w:r>
          </w:p>
        </w:tc>
        <w:tc>
          <w:tcPr>
            <w:tcW w:w="2561" w:type="dxa"/>
            <w:gridSpan w:val="2"/>
          </w:tcPr>
          <w:p w:rsidR="00693278" w:rsidRPr="00693278" w:rsidRDefault="00693278" w:rsidP="00693278">
            <w:pPr>
              <w:rPr>
                <w:rFonts w:ascii="Times New Roman" w:eastAsia="Times New Roman" w:hAnsi="Times New Roman" w:cs="Times New Roman"/>
                <w:sz w:val="24"/>
                <w:szCs w:val="24"/>
                <w:lang w:eastAsia="ru-RU" w:bidi="ru-RU"/>
              </w:rPr>
            </w:pPr>
          </w:p>
        </w:tc>
        <w:tc>
          <w:tcPr>
            <w:tcW w:w="1082" w:type="dxa"/>
          </w:tcPr>
          <w:p w:rsidR="00693278" w:rsidRPr="00693278" w:rsidRDefault="00693278" w:rsidP="00693278">
            <w:pPr>
              <w:spacing w:before="21" w:line="213" w:lineRule="exact"/>
              <w:ind w:right="97"/>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1,86</w:t>
            </w:r>
          </w:p>
        </w:tc>
      </w:tr>
      <w:tr w:rsidR="00693278" w:rsidRPr="00693278" w:rsidTr="00346A84">
        <w:trPr>
          <w:trHeight w:val="253"/>
        </w:trPr>
        <w:tc>
          <w:tcPr>
            <w:tcW w:w="1642" w:type="dxa"/>
          </w:tcPr>
          <w:p w:rsidR="00693278" w:rsidRPr="00693278" w:rsidRDefault="00693278" w:rsidP="00693278">
            <w:pPr>
              <w:spacing w:before="23" w:line="211"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2000 г.</w:t>
            </w:r>
          </w:p>
        </w:tc>
        <w:tc>
          <w:tcPr>
            <w:tcW w:w="3119" w:type="dxa"/>
            <w:gridSpan w:val="3"/>
          </w:tcPr>
          <w:p w:rsidR="00693278" w:rsidRPr="00693278" w:rsidRDefault="00693278" w:rsidP="00693278">
            <w:pPr>
              <w:rPr>
                <w:rFonts w:ascii="Times New Roman" w:eastAsia="Times New Roman" w:hAnsi="Times New Roman" w:cs="Times New Roman"/>
                <w:sz w:val="24"/>
                <w:szCs w:val="24"/>
                <w:lang w:eastAsia="ru-RU" w:bidi="ru-RU"/>
              </w:rPr>
            </w:pPr>
          </w:p>
        </w:tc>
        <w:tc>
          <w:tcPr>
            <w:tcW w:w="1460" w:type="dxa"/>
          </w:tcPr>
          <w:p w:rsidR="00693278" w:rsidRPr="00693278" w:rsidRDefault="00693278" w:rsidP="00693278">
            <w:pPr>
              <w:spacing w:before="23" w:line="211"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1,47</w:t>
            </w:r>
          </w:p>
        </w:tc>
        <w:tc>
          <w:tcPr>
            <w:tcW w:w="2561" w:type="dxa"/>
            <w:gridSpan w:val="2"/>
          </w:tcPr>
          <w:p w:rsidR="00693278" w:rsidRPr="00693278" w:rsidRDefault="00693278" w:rsidP="00693278">
            <w:pPr>
              <w:rPr>
                <w:rFonts w:ascii="Times New Roman" w:eastAsia="Times New Roman" w:hAnsi="Times New Roman" w:cs="Times New Roman"/>
                <w:sz w:val="24"/>
                <w:szCs w:val="24"/>
                <w:lang w:eastAsia="ru-RU" w:bidi="ru-RU"/>
              </w:rPr>
            </w:pPr>
          </w:p>
        </w:tc>
        <w:tc>
          <w:tcPr>
            <w:tcW w:w="1082" w:type="dxa"/>
          </w:tcPr>
          <w:p w:rsidR="00693278" w:rsidRPr="00693278" w:rsidRDefault="00693278" w:rsidP="00693278">
            <w:pPr>
              <w:spacing w:before="23" w:line="211" w:lineRule="exact"/>
              <w:ind w:right="97"/>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1,47</w:t>
            </w:r>
          </w:p>
        </w:tc>
      </w:tr>
      <w:tr w:rsidR="00693278" w:rsidRPr="00693278" w:rsidTr="00346A84">
        <w:trPr>
          <w:trHeight w:val="257"/>
        </w:trPr>
        <w:tc>
          <w:tcPr>
            <w:tcW w:w="1642" w:type="dxa"/>
          </w:tcPr>
          <w:p w:rsidR="00693278" w:rsidRPr="00693278" w:rsidRDefault="00693278" w:rsidP="00693278">
            <w:pPr>
              <w:spacing w:before="23" w:line="214"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2001 г.</w:t>
            </w:r>
          </w:p>
        </w:tc>
        <w:tc>
          <w:tcPr>
            <w:tcW w:w="3119" w:type="dxa"/>
            <w:gridSpan w:val="3"/>
          </w:tcPr>
          <w:p w:rsidR="00693278" w:rsidRPr="00693278" w:rsidRDefault="00693278" w:rsidP="00693278">
            <w:pPr>
              <w:rPr>
                <w:rFonts w:ascii="Times New Roman" w:eastAsia="Times New Roman" w:hAnsi="Times New Roman" w:cs="Times New Roman"/>
                <w:sz w:val="24"/>
                <w:szCs w:val="24"/>
                <w:lang w:eastAsia="ru-RU" w:bidi="ru-RU"/>
              </w:rPr>
            </w:pPr>
          </w:p>
        </w:tc>
        <w:tc>
          <w:tcPr>
            <w:tcW w:w="1460" w:type="dxa"/>
          </w:tcPr>
          <w:p w:rsidR="00693278" w:rsidRPr="00693278" w:rsidRDefault="00693278" w:rsidP="00693278">
            <w:pPr>
              <w:spacing w:before="23" w:line="214"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1,27</w:t>
            </w:r>
          </w:p>
        </w:tc>
        <w:tc>
          <w:tcPr>
            <w:tcW w:w="2561" w:type="dxa"/>
            <w:gridSpan w:val="2"/>
          </w:tcPr>
          <w:p w:rsidR="00693278" w:rsidRPr="00693278" w:rsidRDefault="00693278" w:rsidP="00693278">
            <w:pPr>
              <w:rPr>
                <w:rFonts w:ascii="Times New Roman" w:eastAsia="Times New Roman" w:hAnsi="Times New Roman" w:cs="Times New Roman"/>
                <w:sz w:val="24"/>
                <w:szCs w:val="24"/>
                <w:lang w:eastAsia="ru-RU" w:bidi="ru-RU"/>
              </w:rPr>
            </w:pPr>
          </w:p>
        </w:tc>
        <w:tc>
          <w:tcPr>
            <w:tcW w:w="1082" w:type="dxa"/>
          </w:tcPr>
          <w:p w:rsidR="00693278" w:rsidRPr="00693278" w:rsidRDefault="00693278" w:rsidP="00693278">
            <w:pPr>
              <w:spacing w:before="23" w:line="214" w:lineRule="exact"/>
              <w:ind w:right="97"/>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1,27</w:t>
            </w:r>
          </w:p>
        </w:tc>
      </w:tr>
      <w:tr w:rsidR="00693278" w:rsidRPr="00693278" w:rsidTr="00346A84">
        <w:trPr>
          <w:trHeight w:val="254"/>
        </w:trPr>
        <w:tc>
          <w:tcPr>
            <w:tcW w:w="1642" w:type="dxa"/>
          </w:tcPr>
          <w:p w:rsidR="00693278" w:rsidRPr="00693278" w:rsidRDefault="00693278" w:rsidP="00693278">
            <w:pPr>
              <w:spacing w:before="21" w:line="213" w:lineRule="exact"/>
              <w:ind w:left="107"/>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sz w:val="24"/>
                <w:szCs w:val="24"/>
                <w:lang w:eastAsia="ru-RU" w:bidi="ru-RU"/>
              </w:rPr>
              <w:t>2002 г.</w:t>
            </w:r>
          </w:p>
        </w:tc>
        <w:tc>
          <w:tcPr>
            <w:tcW w:w="3119" w:type="dxa"/>
            <w:gridSpan w:val="3"/>
          </w:tcPr>
          <w:p w:rsidR="00693278" w:rsidRPr="00693278" w:rsidRDefault="00693278" w:rsidP="00693278">
            <w:pPr>
              <w:rPr>
                <w:rFonts w:ascii="Times New Roman" w:eastAsia="Times New Roman" w:hAnsi="Times New Roman" w:cs="Times New Roman"/>
                <w:sz w:val="24"/>
                <w:szCs w:val="24"/>
                <w:lang w:eastAsia="ru-RU" w:bidi="ru-RU"/>
              </w:rPr>
            </w:pPr>
          </w:p>
        </w:tc>
        <w:tc>
          <w:tcPr>
            <w:tcW w:w="1460" w:type="dxa"/>
          </w:tcPr>
          <w:p w:rsidR="00693278" w:rsidRPr="00693278" w:rsidRDefault="00693278" w:rsidP="00693278">
            <w:pPr>
              <w:spacing w:before="21" w:line="213" w:lineRule="exact"/>
              <w:ind w:right="100"/>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1,09</w:t>
            </w:r>
          </w:p>
        </w:tc>
        <w:tc>
          <w:tcPr>
            <w:tcW w:w="2561" w:type="dxa"/>
            <w:gridSpan w:val="2"/>
          </w:tcPr>
          <w:p w:rsidR="00693278" w:rsidRPr="00693278" w:rsidRDefault="00693278" w:rsidP="00693278">
            <w:pPr>
              <w:rPr>
                <w:rFonts w:ascii="Times New Roman" w:eastAsia="Times New Roman" w:hAnsi="Times New Roman" w:cs="Times New Roman"/>
                <w:sz w:val="24"/>
                <w:szCs w:val="24"/>
                <w:lang w:eastAsia="ru-RU" w:bidi="ru-RU"/>
              </w:rPr>
            </w:pPr>
          </w:p>
        </w:tc>
        <w:tc>
          <w:tcPr>
            <w:tcW w:w="1082" w:type="dxa"/>
          </w:tcPr>
          <w:p w:rsidR="00693278" w:rsidRPr="00693278" w:rsidRDefault="00693278" w:rsidP="00693278">
            <w:pPr>
              <w:spacing w:before="21" w:line="213" w:lineRule="exact"/>
              <w:ind w:right="97"/>
              <w:jc w:val="right"/>
              <w:rPr>
                <w:rFonts w:ascii="Times New Roman" w:eastAsia="Times New Roman" w:hAnsi="Times New Roman" w:cs="Times New Roman"/>
                <w:sz w:val="24"/>
                <w:szCs w:val="24"/>
                <w:lang w:eastAsia="ru-RU" w:bidi="ru-RU"/>
              </w:rPr>
            </w:pPr>
            <w:r w:rsidRPr="00693278">
              <w:rPr>
                <w:rFonts w:ascii="Times New Roman" w:eastAsia="Times New Roman" w:hAnsi="Times New Roman" w:cs="Times New Roman"/>
                <w:w w:val="95"/>
                <w:sz w:val="24"/>
                <w:szCs w:val="24"/>
                <w:lang w:eastAsia="ru-RU" w:bidi="ru-RU"/>
              </w:rPr>
              <w:t>1,09</w:t>
            </w:r>
          </w:p>
        </w:tc>
      </w:tr>
    </w:tbl>
    <w:p w:rsidR="00693278" w:rsidRPr="00693278" w:rsidRDefault="00693278" w:rsidP="00693278">
      <w:pPr>
        <w:widowControl w:val="0"/>
        <w:autoSpaceDE w:val="0"/>
        <w:autoSpaceDN w:val="0"/>
        <w:spacing w:after="0" w:line="240" w:lineRule="auto"/>
        <w:rPr>
          <w:rFonts w:ascii="Times New Roman" w:eastAsia="Times New Roman" w:hAnsi="Times New Roman" w:cs="Times New Roman"/>
          <w:b/>
          <w:sz w:val="24"/>
          <w:szCs w:val="24"/>
          <w:lang w:eastAsia="ru-RU" w:bidi="ru-RU"/>
        </w:rPr>
      </w:pPr>
    </w:p>
    <w:p w:rsidR="00F57AA4" w:rsidRDefault="00F57AA4" w:rsidP="00F57AA4">
      <w:pPr>
        <w:widowControl w:val="0"/>
        <w:autoSpaceDE w:val="0"/>
        <w:autoSpaceDN w:val="0"/>
        <w:spacing w:after="0" w:line="240" w:lineRule="auto"/>
        <w:jc w:val="right"/>
        <w:rPr>
          <w:rFonts w:ascii="Times New Roman" w:eastAsia="Times New Roman" w:hAnsi="Times New Roman" w:cs="Times New Roman"/>
          <w:i/>
          <w:sz w:val="28"/>
          <w:szCs w:val="28"/>
          <w:lang w:eastAsia="ru-RU" w:bidi="ru-RU"/>
        </w:rPr>
      </w:pPr>
    </w:p>
    <w:p w:rsidR="00693278" w:rsidRPr="00F57AA4" w:rsidRDefault="002A16B0" w:rsidP="00F57AA4">
      <w:pPr>
        <w:widowControl w:val="0"/>
        <w:autoSpaceDE w:val="0"/>
        <w:autoSpaceDN w:val="0"/>
        <w:spacing w:after="0" w:line="240" w:lineRule="auto"/>
        <w:jc w:val="right"/>
        <w:rPr>
          <w:rFonts w:ascii="Times New Roman" w:eastAsia="Times New Roman" w:hAnsi="Times New Roman" w:cs="Times New Roman"/>
          <w:i/>
          <w:sz w:val="28"/>
          <w:szCs w:val="28"/>
          <w:lang w:eastAsia="ru-RU" w:bidi="ru-RU"/>
        </w:rPr>
      </w:pPr>
      <w:r w:rsidRPr="00F57AA4">
        <w:rPr>
          <w:rFonts w:ascii="Times New Roman" w:eastAsia="Times New Roman" w:hAnsi="Times New Roman" w:cs="Times New Roman"/>
          <w:i/>
          <w:sz w:val="28"/>
          <w:szCs w:val="28"/>
          <w:lang w:eastAsia="ru-RU" w:bidi="ru-RU"/>
        </w:rPr>
        <w:t>Приложение №3</w:t>
      </w:r>
    </w:p>
    <w:p w:rsidR="00693278" w:rsidRPr="00F57AA4" w:rsidRDefault="00693278" w:rsidP="00F57AA4">
      <w:pPr>
        <w:widowControl w:val="0"/>
        <w:autoSpaceDE w:val="0"/>
        <w:autoSpaceDN w:val="0"/>
        <w:spacing w:after="0" w:line="312" w:lineRule="auto"/>
        <w:ind w:right="147"/>
        <w:jc w:val="right"/>
        <w:rPr>
          <w:rFonts w:ascii="Times New Roman" w:eastAsia="Times New Roman" w:hAnsi="Times New Roman" w:cs="Times New Roman"/>
          <w:i/>
          <w:sz w:val="28"/>
          <w:szCs w:val="28"/>
          <w:lang w:eastAsia="ru-RU" w:bidi="ru-RU"/>
        </w:rPr>
      </w:pPr>
    </w:p>
    <w:p w:rsidR="00346A84" w:rsidRDefault="00346A84" w:rsidP="004A772D">
      <w:pPr>
        <w:widowControl w:val="0"/>
        <w:autoSpaceDE w:val="0"/>
        <w:autoSpaceDN w:val="0"/>
        <w:spacing w:after="0" w:line="312" w:lineRule="auto"/>
        <w:ind w:right="147"/>
        <w:rPr>
          <w:rFonts w:ascii="Times New Roman" w:eastAsia="Times New Roman" w:hAnsi="Times New Roman" w:cs="Times New Roman"/>
          <w:lang w:eastAsia="ru-RU" w:bidi="ru-RU"/>
        </w:rPr>
      </w:pPr>
    </w:p>
    <w:p w:rsidR="00F57AA4" w:rsidRPr="00F57AA4" w:rsidRDefault="00F57AA4" w:rsidP="00F57AA4">
      <w:pPr>
        <w:widowControl w:val="0"/>
        <w:autoSpaceDE w:val="0"/>
        <w:autoSpaceDN w:val="0"/>
        <w:spacing w:after="0" w:line="312" w:lineRule="auto"/>
        <w:ind w:right="147"/>
        <w:jc w:val="center"/>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sz w:val="28"/>
          <w:szCs w:val="28"/>
          <w:lang w:eastAsia="ru-RU" w:bidi="ru-RU"/>
        </w:rPr>
        <w:t>Рекомендации по составлению</w:t>
      </w:r>
    </w:p>
    <w:p w:rsidR="00F57AA4" w:rsidRPr="00F57AA4" w:rsidRDefault="00F57AA4" w:rsidP="00F57AA4">
      <w:pPr>
        <w:widowControl w:val="0"/>
        <w:autoSpaceDE w:val="0"/>
        <w:autoSpaceDN w:val="0"/>
        <w:spacing w:after="0" w:line="312" w:lineRule="auto"/>
        <w:ind w:right="147"/>
        <w:jc w:val="center"/>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bCs/>
          <w:sz w:val="28"/>
          <w:szCs w:val="28"/>
          <w:lang w:eastAsia="ru-RU" w:bidi="ru-RU"/>
        </w:rPr>
        <w:t>Положения о формировании и учете библиотечного фонда</w:t>
      </w:r>
      <w:r w:rsidRPr="00F57AA4">
        <w:rPr>
          <w:rFonts w:ascii="Times New Roman" w:eastAsia="Times New Roman" w:hAnsi="Times New Roman" w:cs="Times New Roman"/>
          <w:sz w:val="28"/>
          <w:szCs w:val="28"/>
          <w:lang w:eastAsia="ru-RU" w:bidi="ru-RU"/>
        </w:rPr>
        <w:t xml:space="preserve"> образовательной организации. </w:t>
      </w:r>
    </w:p>
    <w:p w:rsidR="00F57AA4" w:rsidRDefault="00F57AA4" w:rsidP="00F57AA4">
      <w:pPr>
        <w:widowControl w:val="0"/>
        <w:autoSpaceDE w:val="0"/>
        <w:autoSpaceDN w:val="0"/>
        <w:spacing w:after="0" w:line="312" w:lineRule="auto"/>
        <w:ind w:right="147"/>
        <w:jc w:val="both"/>
        <w:rPr>
          <w:rFonts w:ascii="Times New Roman" w:eastAsia="Times New Roman" w:hAnsi="Times New Roman" w:cs="Times New Roman"/>
          <w:i/>
          <w:sz w:val="28"/>
          <w:szCs w:val="28"/>
          <w:lang w:eastAsia="ru-RU" w:bidi="ru-RU"/>
        </w:rPr>
      </w:pPr>
      <w:r w:rsidRPr="00F57AA4">
        <w:rPr>
          <w:rFonts w:ascii="Times New Roman" w:eastAsia="Times New Roman" w:hAnsi="Times New Roman" w:cs="Times New Roman"/>
          <w:i/>
          <w:sz w:val="28"/>
          <w:szCs w:val="28"/>
          <w:lang w:eastAsia="ru-RU" w:bidi="ru-RU"/>
        </w:rPr>
        <w:t>Уважаемые коллеги! Вы можете использовать данный шаблон как готовую основу для создания официального нормативного документа вашей школы, колледжа или техникума, внеся в этот шаблон индивидуальные особенности вашей образовательной организации.</w:t>
      </w:r>
    </w:p>
    <w:p w:rsidR="00F57AA4" w:rsidRPr="00F57AA4" w:rsidRDefault="00F57AA4" w:rsidP="00F57AA4">
      <w:pPr>
        <w:widowControl w:val="0"/>
        <w:autoSpaceDE w:val="0"/>
        <w:autoSpaceDN w:val="0"/>
        <w:spacing w:after="0" w:line="312" w:lineRule="auto"/>
        <w:ind w:right="147"/>
        <w:jc w:val="both"/>
        <w:rPr>
          <w:rFonts w:ascii="Times New Roman" w:eastAsia="Times New Roman" w:hAnsi="Times New Roman" w:cs="Times New Roman"/>
          <w:i/>
          <w:sz w:val="28"/>
          <w:szCs w:val="28"/>
          <w:lang w:eastAsia="ru-RU" w:bidi="ru-RU"/>
        </w:rPr>
      </w:pP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bCs/>
          <w:sz w:val="28"/>
          <w:szCs w:val="28"/>
          <w:lang w:eastAsia="ru-RU" w:bidi="ru-RU"/>
        </w:rPr>
      </w:pPr>
      <w:r w:rsidRPr="00F57AA4">
        <w:rPr>
          <w:rFonts w:ascii="Times New Roman" w:eastAsia="Times New Roman" w:hAnsi="Times New Roman" w:cs="Times New Roman"/>
          <w:bCs/>
          <w:sz w:val="28"/>
          <w:szCs w:val="28"/>
          <w:lang w:eastAsia="ru-RU" w:bidi="ru-RU"/>
        </w:rPr>
        <w:t>Шаг 1. Титульный лист и гриф утверждения</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sz w:val="28"/>
          <w:szCs w:val="28"/>
          <w:lang w:eastAsia="ru-RU" w:bidi="ru-RU"/>
        </w:rPr>
        <w:t xml:space="preserve">Любой локальный акт начинается с обложки. Здесь должна быть юридическая </w:t>
      </w:r>
      <w:r w:rsidRPr="00F57AA4">
        <w:rPr>
          <w:rFonts w:ascii="Times New Roman" w:eastAsia="Times New Roman" w:hAnsi="Times New Roman" w:cs="Times New Roman"/>
          <w:sz w:val="28"/>
          <w:szCs w:val="28"/>
          <w:lang w:eastAsia="ru-RU" w:bidi="ru-RU"/>
        </w:rPr>
        <w:lastRenderedPageBreak/>
        <w:t>сила документа.</w:t>
      </w:r>
    </w:p>
    <w:p w:rsidR="00F57AA4" w:rsidRPr="00F57AA4" w:rsidRDefault="007E4341"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bCs/>
          <w:sz w:val="28"/>
          <w:szCs w:val="28"/>
          <w:lang w:eastAsia="ru-RU" w:bidi="ru-RU"/>
        </w:rPr>
        <w:t>В</w:t>
      </w:r>
      <w:r w:rsidR="00F57AA4" w:rsidRPr="00F57AA4">
        <w:rPr>
          <w:rFonts w:ascii="Times New Roman" w:eastAsia="Times New Roman" w:hAnsi="Times New Roman" w:cs="Times New Roman"/>
          <w:bCs/>
          <w:sz w:val="28"/>
          <w:szCs w:val="28"/>
          <w:lang w:eastAsia="ru-RU" w:bidi="ru-RU"/>
        </w:rPr>
        <w:t>верху</w:t>
      </w:r>
      <w:r w:rsidR="00F57AA4" w:rsidRPr="00F57AA4">
        <w:rPr>
          <w:rFonts w:ascii="Times New Roman" w:eastAsia="Times New Roman" w:hAnsi="Times New Roman" w:cs="Times New Roman"/>
          <w:sz w:val="28"/>
          <w:szCs w:val="28"/>
          <w:lang w:eastAsia="ru-RU" w:bidi="ru-RU"/>
        </w:rPr>
        <w:t>: полное официальное название вашей образовательной организации.</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bCs/>
          <w:sz w:val="28"/>
          <w:szCs w:val="28"/>
          <w:lang w:eastAsia="ru-RU" w:bidi="ru-RU"/>
        </w:rPr>
        <w:t>Справа</w:t>
      </w:r>
      <w:r w:rsidRPr="00F57AA4">
        <w:rPr>
          <w:rFonts w:ascii="Times New Roman" w:eastAsia="Times New Roman" w:hAnsi="Times New Roman" w:cs="Times New Roman"/>
          <w:sz w:val="28"/>
          <w:szCs w:val="28"/>
          <w:lang w:eastAsia="ru-RU" w:bidi="ru-RU"/>
        </w:rPr>
        <w:t xml:space="preserve">: гриф </w:t>
      </w:r>
      <w:r w:rsidRPr="00F57AA4">
        <w:rPr>
          <w:rFonts w:ascii="Times New Roman" w:eastAsia="Times New Roman" w:hAnsi="Times New Roman" w:cs="Times New Roman"/>
          <w:bCs/>
          <w:sz w:val="28"/>
          <w:szCs w:val="28"/>
          <w:lang w:eastAsia="ru-RU" w:bidi="ru-RU"/>
        </w:rPr>
        <w:t>«УТВЕРЖДАЮ»</w:t>
      </w:r>
      <w:r w:rsidRPr="00F57AA4">
        <w:rPr>
          <w:rFonts w:ascii="Times New Roman" w:eastAsia="Times New Roman" w:hAnsi="Times New Roman" w:cs="Times New Roman"/>
          <w:sz w:val="28"/>
          <w:szCs w:val="28"/>
          <w:lang w:eastAsia="ru-RU" w:bidi="ru-RU"/>
        </w:rPr>
        <w:t xml:space="preserve"> (подпись директора, дата и печать).</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bCs/>
          <w:sz w:val="28"/>
          <w:szCs w:val="28"/>
          <w:lang w:eastAsia="ru-RU" w:bidi="ru-RU"/>
        </w:rPr>
        <w:t>По центру</w:t>
      </w:r>
      <w:r w:rsidRPr="00F57AA4">
        <w:rPr>
          <w:rFonts w:ascii="Times New Roman" w:eastAsia="Times New Roman" w:hAnsi="Times New Roman" w:cs="Times New Roman"/>
          <w:sz w:val="28"/>
          <w:szCs w:val="28"/>
          <w:lang w:eastAsia="ru-RU" w:bidi="ru-RU"/>
        </w:rPr>
        <w:t xml:space="preserve">: Название документа — </w:t>
      </w:r>
      <w:r w:rsidRPr="00F57AA4">
        <w:rPr>
          <w:rFonts w:ascii="Times New Roman" w:eastAsia="Times New Roman" w:hAnsi="Times New Roman" w:cs="Times New Roman"/>
          <w:i/>
          <w:iCs/>
          <w:sz w:val="28"/>
          <w:szCs w:val="28"/>
          <w:lang w:eastAsia="ru-RU" w:bidi="ru-RU"/>
        </w:rPr>
        <w:t>«Положение о формировании и учете библиотечного фонда</w:t>
      </w:r>
      <w:r w:rsidR="007E4341">
        <w:rPr>
          <w:rFonts w:ascii="Times New Roman" w:eastAsia="Times New Roman" w:hAnsi="Times New Roman" w:cs="Times New Roman"/>
          <w:i/>
          <w:iCs/>
          <w:sz w:val="28"/>
          <w:szCs w:val="28"/>
          <w:lang w:eastAsia="ru-RU" w:bidi="ru-RU"/>
        </w:rPr>
        <w:t xml:space="preserve"> </w:t>
      </w:r>
      <w:r>
        <w:rPr>
          <w:rFonts w:ascii="Times New Roman" w:eastAsia="Times New Roman" w:hAnsi="Times New Roman" w:cs="Times New Roman"/>
          <w:i/>
          <w:iCs/>
          <w:sz w:val="28"/>
          <w:szCs w:val="28"/>
          <w:lang w:eastAsia="ru-RU" w:bidi="ru-RU"/>
        </w:rPr>
        <w:t>(</w:t>
      </w:r>
      <w:r w:rsidRPr="00F57AA4">
        <w:rPr>
          <w:rFonts w:ascii="Times New Roman" w:eastAsia="Times New Roman" w:hAnsi="Times New Roman" w:cs="Times New Roman"/>
          <w:i/>
          <w:iCs/>
          <w:sz w:val="28"/>
          <w:szCs w:val="28"/>
          <w:lang w:eastAsia="ru-RU" w:bidi="ru-RU"/>
        </w:rPr>
        <w:t>Название организации</w:t>
      </w:r>
      <w:r>
        <w:rPr>
          <w:rFonts w:ascii="Times New Roman" w:eastAsia="Times New Roman" w:hAnsi="Times New Roman" w:cs="Times New Roman"/>
          <w:i/>
          <w:iCs/>
          <w:sz w:val="28"/>
          <w:szCs w:val="28"/>
          <w:lang w:eastAsia="ru-RU" w:bidi="ru-RU"/>
        </w:rPr>
        <w:t>)</w:t>
      </w:r>
      <w:r w:rsidRPr="00F57AA4">
        <w:rPr>
          <w:rFonts w:ascii="Times New Roman" w:eastAsia="Times New Roman" w:hAnsi="Times New Roman" w:cs="Times New Roman"/>
          <w:i/>
          <w:iCs/>
          <w:sz w:val="28"/>
          <w:szCs w:val="28"/>
          <w:lang w:eastAsia="ru-RU" w:bidi="ru-RU"/>
        </w:rPr>
        <w:t>»</w:t>
      </w:r>
      <w:r w:rsidRPr="00F57AA4">
        <w:rPr>
          <w:rFonts w:ascii="Times New Roman" w:eastAsia="Times New Roman" w:hAnsi="Times New Roman" w:cs="Times New Roman"/>
          <w:sz w:val="28"/>
          <w:szCs w:val="28"/>
          <w:lang w:eastAsia="ru-RU" w:bidi="ru-RU"/>
        </w:rPr>
        <w:t>.</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bCs/>
          <w:sz w:val="28"/>
          <w:szCs w:val="28"/>
          <w:lang w:eastAsia="ru-RU" w:bidi="ru-RU"/>
        </w:rPr>
      </w:pPr>
      <w:r w:rsidRPr="00F57AA4">
        <w:rPr>
          <w:rFonts w:ascii="Times New Roman" w:eastAsia="Times New Roman" w:hAnsi="Times New Roman" w:cs="Times New Roman"/>
          <w:bCs/>
          <w:sz w:val="28"/>
          <w:szCs w:val="28"/>
          <w:lang w:eastAsia="ru-RU" w:bidi="ru-RU"/>
        </w:rPr>
        <w:t>Шаг 2. Раздел «Общие положения»</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sz w:val="28"/>
          <w:szCs w:val="28"/>
          <w:lang w:eastAsia="ru-RU" w:bidi="ru-RU"/>
        </w:rPr>
        <w:t>Здесь вы объясняете, зачем нужен этот документ и на что он опирается.</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bCs/>
          <w:sz w:val="28"/>
          <w:szCs w:val="28"/>
          <w:lang w:eastAsia="ru-RU" w:bidi="ru-RU"/>
        </w:rPr>
        <w:t>Цель</w:t>
      </w:r>
      <w:r w:rsidRPr="00F57AA4">
        <w:rPr>
          <w:rFonts w:ascii="Times New Roman" w:eastAsia="Times New Roman" w:hAnsi="Times New Roman" w:cs="Times New Roman"/>
          <w:sz w:val="28"/>
          <w:szCs w:val="28"/>
          <w:lang w:eastAsia="ru-RU" w:bidi="ru-RU"/>
        </w:rPr>
        <w:t>: для чего создано положение (например, для регулирования порядка работы с книгами и учебниками).</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bCs/>
          <w:sz w:val="28"/>
          <w:szCs w:val="28"/>
          <w:lang w:eastAsia="ru-RU" w:bidi="ru-RU"/>
        </w:rPr>
        <w:t>Законодательная база</w:t>
      </w:r>
      <w:r w:rsidRPr="00F57AA4">
        <w:rPr>
          <w:rFonts w:ascii="Times New Roman" w:eastAsia="Times New Roman" w:hAnsi="Times New Roman" w:cs="Times New Roman"/>
          <w:sz w:val="28"/>
          <w:szCs w:val="28"/>
          <w:lang w:eastAsia="ru-RU" w:bidi="ru-RU"/>
        </w:rPr>
        <w:t xml:space="preserve">: перечислите ГОСТы по библиотечному делу, Закон «Об образовании в РФ» и </w:t>
      </w:r>
      <w:r w:rsidR="007E4341">
        <w:rPr>
          <w:rFonts w:ascii="Times New Roman" w:eastAsia="Times New Roman" w:hAnsi="Times New Roman" w:cs="Times New Roman"/>
          <w:sz w:val="28"/>
          <w:szCs w:val="28"/>
          <w:lang w:eastAsia="ru-RU" w:bidi="ru-RU"/>
        </w:rPr>
        <w:t>У</w:t>
      </w:r>
      <w:r w:rsidRPr="00F57AA4">
        <w:rPr>
          <w:rFonts w:ascii="Times New Roman" w:eastAsia="Times New Roman" w:hAnsi="Times New Roman" w:cs="Times New Roman"/>
          <w:sz w:val="28"/>
          <w:szCs w:val="28"/>
          <w:lang w:eastAsia="ru-RU" w:bidi="ru-RU"/>
        </w:rPr>
        <w:t>став вашей организации.</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bCs/>
          <w:sz w:val="28"/>
          <w:szCs w:val="28"/>
          <w:lang w:eastAsia="ru-RU" w:bidi="ru-RU"/>
        </w:rPr>
        <w:t>Основные понятия</w:t>
      </w:r>
      <w:r w:rsidRPr="00F57AA4">
        <w:rPr>
          <w:rFonts w:ascii="Times New Roman" w:eastAsia="Times New Roman" w:hAnsi="Times New Roman" w:cs="Times New Roman"/>
          <w:sz w:val="28"/>
          <w:szCs w:val="28"/>
          <w:lang w:eastAsia="ru-RU" w:bidi="ru-RU"/>
        </w:rPr>
        <w:t>: кратко пропишите, что такое «библиотечный фонд» и «ИБЦ» в рамках вашей школы/колледжа.</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bCs/>
          <w:sz w:val="28"/>
          <w:szCs w:val="28"/>
          <w:lang w:eastAsia="ru-RU" w:bidi="ru-RU"/>
        </w:rPr>
      </w:pPr>
      <w:r w:rsidRPr="00F57AA4">
        <w:rPr>
          <w:rFonts w:ascii="Times New Roman" w:eastAsia="Times New Roman" w:hAnsi="Times New Roman" w:cs="Times New Roman"/>
          <w:bCs/>
          <w:sz w:val="28"/>
          <w:szCs w:val="28"/>
          <w:lang w:eastAsia="ru-RU" w:bidi="ru-RU"/>
        </w:rPr>
        <w:t>Шаг 3. Раздел «Состав и структура фонда»</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sz w:val="28"/>
          <w:szCs w:val="28"/>
          <w:lang w:eastAsia="ru-RU" w:bidi="ru-RU"/>
        </w:rPr>
        <w:t>В этой части закрепляется, какие именно материалы имеет право хранить ваша библиотека.</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bCs/>
          <w:sz w:val="28"/>
          <w:szCs w:val="28"/>
          <w:lang w:eastAsia="ru-RU" w:bidi="ru-RU"/>
        </w:rPr>
        <w:t>Виды изданий</w:t>
      </w:r>
      <w:r w:rsidRPr="00F57AA4">
        <w:rPr>
          <w:rFonts w:ascii="Times New Roman" w:eastAsia="Times New Roman" w:hAnsi="Times New Roman" w:cs="Times New Roman"/>
          <w:sz w:val="28"/>
          <w:szCs w:val="28"/>
          <w:lang w:eastAsia="ru-RU" w:bidi="ru-RU"/>
        </w:rPr>
        <w:t>: укажите, что фонд состоит из печатных и электронных документов.</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bCs/>
          <w:sz w:val="28"/>
          <w:szCs w:val="28"/>
          <w:lang w:eastAsia="ru-RU" w:bidi="ru-RU"/>
        </w:rPr>
        <w:t>Разделение фонда</w:t>
      </w:r>
      <w:r w:rsidRPr="00F57AA4">
        <w:rPr>
          <w:rFonts w:ascii="Times New Roman" w:eastAsia="Times New Roman" w:hAnsi="Times New Roman" w:cs="Times New Roman"/>
          <w:sz w:val="28"/>
          <w:szCs w:val="28"/>
          <w:lang w:eastAsia="ru-RU" w:bidi="ru-RU"/>
        </w:rPr>
        <w:t xml:space="preserve">: четко пропишите, что фонд делится на </w:t>
      </w:r>
      <w:r w:rsidRPr="00F57AA4">
        <w:rPr>
          <w:rFonts w:ascii="Times New Roman" w:eastAsia="Times New Roman" w:hAnsi="Times New Roman" w:cs="Times New Roman"/>
          <w:bCs/>
          <w:sz w:val="28"/>
          <w:szCs w:val="28"/>
          <w:lang w:eastAsia="ru-RU" w:bidi="ru-RU"/>
        </w:rPr>
        <w:t>учебный</w:t>
      </w:r>
      <w:r w:rsidRPr="00F57AA4">
        <w:rPr>
          <w:rFonts w:ascii="Times New Roman" w:eastAsia="Times New Roman" w:hAnsi="Times New Roman" w:cs="Times New Roman"/>
          <w:sz w:val="28"/>
          <w:szCs w:val="28"/>
          <w:lang w:eastAsia="ru-RU" w:bidi="ru-RU"/>
        </w:rPr>
        <w:t xml:space="preserve"> (учебники, пособия) и </w:t>
      </w:r>
      <w:r w:rsidRPr="00F57AA4">
        <w:rPr>
          <w:rFonts w:ascii="Times New Roman" w:eastAsia="Times New Roman" w:hAnsi="Times New Roman" w:cs="Times New Roman"/>
          <w:bCs/>
          <w:sz w:val="28"/>
          <w:szCs w:val="28"/>
          <w:lang w:eastAsia="ru-RU" w:bidi="ru-RU"/>
        </w:rPr>
        <w:t>основной</w:t>
      </w:r>
      <w:r w:rsidRPr="00F57AA4">
        <w:rPr>
          <w:rFonts w:ascii="Times New Roman" w:eastAsia="Times New Roman" w:hAnsi="Times New Roman" w:cs="Times New Roman"/>
          <w:sz w:val="28"/>
          <w:szCs w:val="28"/>
          <w:lang w:eastAsia="ru-RU" w:bidi="ru-RU"/>
        </w:rPr>
        <w:t xml:space="preserve"> (художественная литература, справочники, периодика).</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bCs/>
          <w:sz w:val="28"/>
          <w:szCs w:val="28"/>
          <w:lang w:eastAsia="ru-RU" w:bidi="ru-RU"/>
        </w:rPr>
      </w:pPr>
      <w:r w:rsidRPr="00F57AA4">
        <w:rPr>
          <w:rFonts w:ascii="Times New Roman" w:eastAsia="Times New Roman" w:hAnsi="Times New Roman" w:cs="Times New Roman"/>
          <w:bCs/>
          <w:sz w:val="28"/>
          <w:szCs w:val="28"/>
          <w:lang w:eastAsia="ru-RU" w:bidi="ru-RU"/>
        </w:rPr>
        <w:t>Шаг 4. Раздел «Порядок комплектования фонда»</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sz w:val="28"/>
          <w:szCs w:val="28"/>
          <w:lang w:eastAsia="ru-RU" w:bidi="ru-RU"/>
        </w:rPr>
        <w:t>Опишите процесс комплектования фонда.</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bCs/>
          <w:sz w:val="28"/>
          <w:szCs w:val="28"/>
          <w:lang w:eastAsia="ru-RU" w:bidi="ru-RU"/>
        </w:rPr>
        <w:t>Источники</w:t>
      </w:r>
      <w:r w:rsidRPr="00F57AA4">
        <w:rPr>
          <w:rFonts w:ascii="Times New Roman" w:eastAsia="Times New Roman" w:hAnsi="Times New Roman" w:cs="Times New Roman"/>
          <w:sz w:val="28"/>
          <w:szCs w:val="28"/>
          <w:lang w:eastAsia="ru-RU" w:bidi="ru-RU"/>
        </w:rPr>
        <w:t>: укажите, как закупается литература (бюджетные средства, дары от родителей/учеников, книгообмен).</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bCs/>
          <w:sz w:val="28"/>
          <w:szCs w:val="28"/>
          <w:lang w:eastAsia="ru-RU" w:bidi="ru-RU"/>
        </w:rPr>
        <w:t>Специфика учебников</w:t>
      </w:r>
      <w:r w:rsidRPr="00F57AA4">
        <w:rPr>
          <w:rFonts w:ascii="Times New Roman" w:eastAsia="Times New Roman" w:hAnsi="Times New Roman" w:cs="Times New Roman"/>
          <w:sz w:val="28"/>
          <w:szCs w:val="28"/>
          <w:lang w:eastAsia="ru-RU" w:bidi="ru-RU"/>
        </w:rPr>
        <w:t xml:space="preserve">: отдельно пропишите, что учебники закупаются строго в соответствии с действующим </w:t>
      </w:r>
      <w:r w:rsidRPr="00F57AA4">
        <w:rPr>
          <w:rFonts w:ascii="Times New Roman" w:eastAsia="Times New Roman" w:hAnsi="Times New Roman" w:cs="Times New Roman"/>
          <w:bCs/>
          <w:sz w:val="28"/>
          <w:szCs w:val="28"/>
          <w:lang w:eastAsia="ru-RU" w:bidi="ru-RU"/>
        </w:rPr>
        <w:t>Федеральным перечнем учебников</w:t>
      </w:r>
      <w:r w:rsidRPr="00F57AA4">
        <w:rPr>
          <w:rFonts w:ascii="Times New Roman" w:eastAsia="Times New Roman" w:hAnsi="Times New Roman" w:cs="Times New Roman"/>
          <w:sz w:val="28"/>
          <w:szCs w:val="28"/>
          <w:lang w:eastAsia="ru-RU" w:bidi="ru-RU"/>
        </w:rPr>
        <w:t>.</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bCs/>
          <w:sz w:val="28"/>
          <w:szCs w:val="28"/>
          <w:lang w:eastAsia="ru-RU" w:bidi="ru-RU"/>
        </w:rPr>
        <w:t>Ответственность</w:t>
      </w:r>
      <w:r w:rsidRPr="00F57AA4">
        <w:rPr>
          <w:rFonts w:ascii="Times New Roman" w:eastAsia="Times New Roman" w:hAnsi="Times New Roman" w:cs="Times New Roman"/>
          <w:sz w:val="28"/>
          <w:szCs w:val="28"/>
          <w:lang w:eastAsia="ru-RU" w:bidi="ru-RU"/>
        </w:rPr>
        <w:t>: кто выбирает книги (например, библиотекарь совместно с педагогами и методистами).</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bCs/>
          <w:sz w:val="28"/>
          <w:szCs w:val="28"/>
          <w:lang w:eastAsia="ru-RU" w:bidi="ru-RU"/>
        </w:rPr>
      </w:pPr>
      <w:r w:rsidRPr="00F57AA4">
        <w:rPr>
          <w:rFonts w:ascii="Times New Roman" w:eastAsia="Times New Roman" w:hAnsi="Times New Roman" w:cs="Times New Roman"/>
          <w:bCs/>
          <w:sz w:val="28"/>
          <w:szCs w:val="28"/>
          <w:lang w:eastAsia="ru-RU" w:bidi="ru-RU"/>
        </w:rPr>
        <w:t>Шаг 5. Раздел «Правила учета фонда»</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sz w:val="28"/>
          <w:szCs w:val="28"/>
          <w:lang w:eastAsia="ru-RU" w:bidi="ru-RU"/>
        </w:rPr>
        <w:t>Это самый строгий раздел, который проверяют проверяющие органы.</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bCs/>
          <w:sz w:val="28"/>
          <w:szCs w:val="28"/>
          <w:lang w:eastAsia="ru-RU" w:bidi="ru-RU"/>
        </w:rPr>
        <w:t>Регистрация</w:t>
      </w:r>
      <w:r w:rsidRPr="00F57AA4">
        <w:rPr>
          <w:rFonts w:ascii="Times New Roman" w:eastAsia="Times New Roman" w:hAnsi="Times New Roman" w:cs="Times New Roman"/>
          <w:sz w:val="28"/>
          <w:szCs w:val="28"/>
          <w:lang w:eastAsia="ru-RU" w:bidi="ru-RU"/>
        </w:rPr>
        <w:t>: укажите, что все поступления фиксируются в Книге суммарного учета и в индивидуальных учетных формах (инвентарные книги или электронная база данных).</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bCs/>
          <w:sz w:val="28"/>
          <w:szCs w:val="28"/>
          <w:lang w:eastAsia="ru-RU" w:bidi="ru-RU"/>
        </w:rPr>
        <w:t>Штрихкодирование/Инвентарь</w:t>
      </w:r>
      <w:r w:rsidRPr="00F57AA4">
        <w:rPr>
          <w:rFonts w:ascii="Times New Roman" w:eastAsia="Times New Roman" w:hAnsi="Times New Roman" w:cs="Times New Roman"/>
          <w:sz w:val="28"/>
          <w:szCs w:val="28"/>
          <w:lang w:eastAsia="ru-RU" w:bidi="ru-RU"/>
        </w:rPr>
        <w:t xml:space="preserve">: пропишите правила присвоения номеров. На </w:t>
      </w:r>
      <w:r w:rsidRPr="00F57AA4">
        <w:rPr>
          <w:rFonts w:ascii="Times New Roman" w:eastAsia="Times New Roman" w:hAnsi="Times New Roman" w:cs="Times New Roman"/>
          <w:sz w:val="28"/>
          <w:szCs w:val="28"/>
          <w:lang w:eastAsia="ru-RU" w:bidi="ru-RU"/>
        </w:rPr>
        <w:lastRenderedPageBreak/>
        <w:t>какие книги номера ставятся (основной фонд), а на какие нет (например, учебники часто учитываются без инвентарных номеров, только по названиям и количеству).</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bCs/>
          <w:sz w:val="28"/>
          <w:szCs w:val="28"/>
          <w:lang w:eastAsia="ru-RU" w:bidi="ru-RU"/>
        </w:rPr>
        <w:t>Сроки</w:t>
      </w:r>
      <w:r w:rsidRPr="00F57AA4">
        <w:rPr>
          <w:rFonts w:ascii="Times New Roman" w:eastAsia="Times New Roman" w:hAnsi="Times New Roman" w:cs="Times New Roman"/>
          <w:sz w:val="28"/>
          <w:szCs w:val="28"/>
          <w:lang w:eastAsia="ru-RU" w:bidi="ru-RU"/>
        </w:rPr>
        <w:t xml:space="preserve">: в какой срок после прихода </w:t>
      </w:r>
      <w:r w:rsidR="005B25C0">
        <w:rPr>
          <w:rFonts w:ascii="Times New Roman" w:eastAsia="Times New Roman" w:hAnsi="Times New Roman" w:cs="Times New Roman"/>
          <w:sz w:val="28"/>
          <w:szCs w:val="28"/>
          <w:lang w:eastAsia="ru-RU" w:bidi="ru-RU"/>
        </w:rPr>
        <w:t>книг</w:t>
      </w:r>
      <w:r w:rsidRPr="00F57AA4">
        <w:rPr>
          <w:rFonts w:ascii="Times New Roman" w:eastAsia="Times New Roman" w:hAnsi="Times New Roman" w:cs="Times New Roman"/>
          <w:sz w:val="28"/>
          <w:szCs w:val="28"/>
          <w:lang w:eastAsia="ru-RU" w:bidi="ru-RU"/>
        </w:rPr>
        <w:t xml:space="preserve"> библиотекарь обязан внести их в систему.</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bCs/>
          <w:sz w:val="28"/>
          <w:szCs w:val="28"/>
          <w:lang w:eastAsia="ru-RU" w:bidi="ru-RU"/>
        </w:rPr>
      </w:pPr>
      <w:r w:rsidRPr="00F57AA4">
        <w:rPr>
          <w:rFonts w:ascii="Times New Roman" w:eastAsia="Times New Roman" w:hAnsi="Times New Roman" w:cs="Times New Roman"/>
          <w:bCs/>
          <w:sz w:val="28"/>
          <w:szCs w:val="28"/>
          <w:lang w:eastAsia="ru-RU" w:bidi="ru-RU"/>
        </w:rPr>
        <w:t>Шаг 6. Раздел «Порядок выбытия и списания»</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sz w:val="28"/>
          <w:szCs w:val="28"/>
          <w:lang w:eastAsia="ru-RU" w:bidi="ru-RU"/>
        </w:rPr>
        <w:t>Пропишите законную процедуру очистки фонда от старых книг.</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bCs/>
          <w:sz w:val="28"/>
          <w:szCs w:val="28"/>
          <w:lang w:eastAsia="ru-RU" w:bidi="ru-RU"/>
        </w:rPr>
        <w:t>Критерии списания</w:t>
      </w:r>
      <w:r w:rsidRPr="00F57AA4">
        <w:rPr>
          <w:rFonts w:ascii="Times New Roman" w:eastAsia="Times New Roman" w:hAnsi="Times New Roman" w:cs="Times New Roman"/>
          <w:sz w:val="28"/>
          <w:szCs w:val="28"/>
          <w:lang w:eastAsia="ru-RU" w:bidi="ru-RU"/>
        </w:rPr>
        <w:t>: ветхость, устарелость содержания, утеря.</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bCs/>
          <w:sz w:val="28"/>
          <w:szCs w:val="28"/>
          <w:lang w:eastAsia="ru-RU" w:bidi="ru-RU"/>
        </w:rPr>
        <w:t>Комиссия</w:t>
      </w:r>
      <w:r w:rsidRPr="00F57AA4">
        <w:rPr>
          <w:rFonts w:ascii="Times New Roman" w:eastAsia="Times New Roman" w:hAnsi="Times New Roman" w:cs="Times New Roman"/>
          <w:sz w:val="28"/>
          <w:szCs w:val="28"/>
          <w:lang w:eastAsia="ru-RU" w:bidi="ru-RU"/>
        </w:rPr>
        <w:t>: укажите, что для списания создается специальная комиссия (в нее обычно входят завуч, бухгалтер и библиотекарь).</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bCs/>
          <w:sz w:val="28"/>
          <w:szCs w:val="28"/>
          <w:lang w:eastAsia="ru-RU" w:bidi="ru-RU"/>
        </w:rPr>
        <w:t>Документы</w:t>
      </w:r>
      <w:r w:rsidRPr="00F57AA4">
        <w:rPr>
          <w:rFonts w:ascii="Times New Roman" w:eastAsia="Times New Roman" w:hAnsi="Times New Roman" w:cs="Times New Roman"/>
          <w:sz w:val="28"/>
          <w:szCs w:val="28"/>
          <w:lang w:eastAsia="ru-RU" w:bidi="ru-RU"/>
        </w:rPr>
        <w:t xml:space="preserve">: зафиксируйте, что итогом списания является </w:t>
      </w:r>
      <w:r w:rsidRPr="00F57AA4">
        <w:rPr>
          <w:rFonts w:ascii="Times New Roman" w:eastAsia="Times New Roman" w:hAnsi="Times New Roman" w:cs="Times New Roman"/>
          <w:bCs/>
          <w:sz w:val="28"/>
          <w:szCs w:val="28"/>
          <w:lang w:eastAsia="ru-RU" w:bidi="ru-RU"/>
        </w:rPr>
        <w:t>Акт о выбытии</w:t>
      </w:r>
      <w:r w:rsidRPr="00F57AA4">
        <w:rPr>
          <w:rFonts w:ascii="Times New Roman" w:eastAsia="Times New Roman" w:hAnsi="Times New Roman" w:cs="Times New Roman"/>
          <w:sz w:val="28"/>
          <w:szCs w:val="28"/>
          <w:lang w:eastAsia="ru-RU" w:bidi="ru-RU"/>
        </w:rPr>
        <w:t>, утверждаемый директором.</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bCs/>
          <w:sz w:val="28"/>
          <w:szCs w:val="28"/>
          <w:lang w:eastAsia="ru-RU" w:bidi="ru-RU"/>
        </w:rPr>
      </w:pPr>
      <w:r w:rsidRPr="00F57AA4">
        <w:rPr>
          <w:rFonts w:ascii="Times New Roman" w:eastAsia="Times New Roman" w:hAnsi="Times New Roman" w:cs="Times New Roman"/>
          <w:bCs/>
          <w:sz w:val="28"/>
          <w:szCs w:val="28"/>
          <w:lang w:eastAsia="ru-RU" w:bidi="ru-RU"/>
        </w:rPr>
        <w:t>Шаг 7. Раздел «Обеспечение сохранности фонда»</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sz w:val="28"/>
          <w:szCs w:val="28"/>
          <w:lang w:eastAsia="ru-RU" w:bidi="ru-RU"/>
        </w:rPr>
        <w:t>Обязанности библиотеки и читателей по бережному отношению к книгам.</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bCs/>
          <w:sz w:val="28"/>
          <w:szCs w:val="28"/>
          <w:lang w:eastAsia="ru-RU" w:bidi="ru-RU"/>
        </w:rPr>
        <w:t>Условия хранения</w:t>
      </w:r>
      <w:r w:rsidRPr="00F57AA4">
        <w:rPr>
          <w:rFonts w:ascii="Times New Roman" w:eastAsia="Times New Roman" w:hAnsi="Times New Roman" w:cs="Times New Roman"/>
          <w:sz w:val="28"/>
          <w:szCs w:val="28"/>
          <w:lang w:eastAsia="ru-RU" w:bidi="ru-RU"/>
        </w:rPr>
        <w:t>: требования к температуре, влажности и чистоте.</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bCs/>
          <w:sz w:val="28"/>
          <w:szCs w:val="28"/>
          <w:lang w:eastAsia="ru-RU" w:bidi="ru-RU"/>
        </w:rPr>
        <w:t>Материальная ответственность</w:t>
      </w:r>
      <w:r w:rsidRPr="00F57AA4">
        <w:rPr>
          <w:rFonts w:ascii="Times New Roman" w:eastAsia="Times New Roman" w:hAnsi="Times New Roman" w:cs="Times New Roman"/>
          <w:sz w:val="28"/>
          <w:szCs w:val="28"/>
          <w:lang w:eastAsia="ru-RU" w:bidi="ru-RU"/>
        </w:rPr>
        <w:t xml:space="preserve"> </w:t>
      </w:r>
      <w:r w:rsidR="007F2094">
        <w:rPr>
          <w:rFonts w:ascii="Times New Roman" w:eastAsia="Times New Roman" w:hAnsi="Times New Roman" w:cs="Times New Roman"/>
          <w:sz w:val="28"/>
          <w:szCs w:val="28"/>
          <w:lang w:eastAsia="ru-RU" w:bidi="ru-RU"/>
        </w:rPr>
        <w:t>в случае утери пользователем книги (</w:t>
      </w:r>
      <w:r w:rsidRPr="00F57AA4">
        <w:rPr>
          <w:rFonts w:ascii="Times New Roman" w:eastAsia="Times New Roman" w:hAnsi="Times New Roman" w:cs="Times New Roman"/>
          <w:sz w:val="28"/>
          <w:szCs w:val="28"/>
          <w:lang w:eastAsia="ru-RU" w:bidi="ru-RU"/>
        </w:rPr>
        <w:t xml:space="preserve">например, прописать правило: </w:t>
      </w:r>
      <w:r w:rsidR="00D46B08" w:rsidRPr="00D46B08">
        <w:rPr>
          <w:rFonts w:ascii="Times New Roman" w:eastAsia="Times New Roman" w:hAnsi="Times New Roman" w:cs="Times New Roman"/>
          <w:i/>
          <w:iCs/>
          <w:sz w:val="28"/>
          <w:szCs w:val="28"/>
          <w:lang w:eastAsia="ru-RU" w:bidi="ru-RU"/>
        </w:rPr>
        <w:t>«В случае утраты (утери) или порчи учебника либо учебного пособия обучающиеся (или их законные представители) обязаны возместить причиненный ущерб. Взамен утраченного документа принимается идентичное (того же автора, названия, года издания или более позднее) издание либо документ, признанный Комиссией по формированию и учету библиотечного фонда равноценным по содержанию и стоимости»</w:t>
      </w:r>
      <w:r w:rsidRPr="00F57AA4">
        <w:rPr>
          <w:rFonts w:ascii="Times New Roman" w:eastAsia="Times New Roman" w:hAnsi="Times New Roman" w:cs="Times New Roman"/>
          <w:sz w:val="28"/>
          <w:szCs w:val="28"/>
          <w:lang w:eastAsia="ru-RU" w:bidi="ru-RU"/>
        </w:rPr>
        <w:t>).</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bCs/>
          <w:sz w:val="28"/>
          <w:szCs w:val="28"/>
          <w:lang w:eastAsia="ru-RU" w:bidi="ru-RU"/>
        </w:rPr>
      </w:pPr>
      <w:r w:rsidRPr="00F57AA4">
        <w:rPr>
          <w:rFonts w:ascii="Times New Roman" w:eastAsia="Times New Roman" w:hAnsi="Times New Roman" w:cs="Times New Roman"/>
          <w:bCs/>
          <w:sz w:val="28"/>
          <w:szCs w:val="28"/>
          <w:lang w:eastAsia="ru-RU" w:bidi="ru-RU"/>
        </w:rPr>
        <w:t>Шаг 8. Лист согласования</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sz w:val="28"/>
          <w:szCs w:val="28"/>
          <w:lang w:eastAsia="ru-RU" w:bidi="ru-RU"/>
        </w:rPr>
        <w:t xml:space="preserve">Подпись </w:t>
      </w:r>
      <w:r w:rsidR="00860C58">
        <w:rPr>
          <w:rFonts w:ascii="Times New Roman" w:eastAsia="Times New Roman" w:hAnsi="Times New Roman" w:cs="Times New Roman"/>
          <w:sz w:val="28"/>
          <w:szCs w:val="28"/>
          <w:lang w:eastAsia="ru-RU" w:bidi="ru-RU"/>
        </w:rPr>
        <w:t xml:space="preserve">(зав. библиотекой, </w:t>
      </w:r>
      <w:r w:rsidRPr="00F57AA4">
        <w:rPr>
          <w:rFonts w:ascii="Times New Roman" w:eastAsia="Times New Roman" w:hAnsi="Times New Roman" w:cs="Times New Roman"/>
          <w:sz w:val="28"/>
          <w:szCs w:val="28"/>
          <w:lang w:eastAsia="ru-RU" w:bidi="ru-RU"/>
        </w:rPr>
        <w:t>библиотекаря</w:t>
      </w:r>
      <w:r w:rsidR="001C46B8">
        <w:rPr>
          <w:rFonts w:ascii="Times New Roman" w:eastAsia="Times New Roman" w:hAnsi="Times New Roman" w:cs="Times New Roman"/>
          <w:sz w:val="28"/>
          <w:szCs w:val="28"/>
          <w:lang w:eastAsia="ru-RU" w:bidi="ru-RU"/>
        </w:rPr>
        <w:t>)</w:t>
      </w:r>
      <w:r w:rsidRPr="00F57AA4">
        <w:rPr>
          <w:rFonts w:ascii="Times New Roman" w:eastAsia="Times New Roman" w:hAnsi="Times New Roman" w:cs="Times New Roman"/>
          <w:sz w:val="28"/>
          <w:szCs w:val="28"/>
          <w:lang w:eastAsia="ru-RU" w:bidi="ru-RU"/>
        </w:rPr>
        <w:t>.</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sz w:val="28"/>
          <w:szCs w:val="28"/>
          <w:lang w:eastAsia="ru-RU" w:bidi="ru-RU"/>
        </w:rPr>
        <w:t>Подпись главного бухгалтера (так как фонд стоит на балансе).</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r w:rsidRPr="00F57AA4">
        <w:rPr>
          <w:rFonts w:ascii="Times New Roman" w:eastAsia="Times New Roman" w:hAnsi="Times New Roman" w:cs="Times New Roman"/>
          <w:sz w:val="28"/>
          <w:szCs w:val="28"/>
          <w:lang w:eastAsia="ru-RU" w:bidi="ru-RU"/>
        </w:rPr>
        <w:t xml:space="preserve">Подпись </w:t>
      </w:r>
      <w:r w:rsidR="002442F1">
        <w:rPr>
          <w:rFonts w:ascii="Times New Roman" w:eastAsia="Times New Roman" w:hAnsi="Times New Roman" w:cs="Times New Roman"/>
          <w:sz w:val="28"/>
          <w:szCs w:val="28"/>
          <w:lang w:eastAsia="ru-RU" w:bidi="ru-RU"/>
        </w:rPr>
        <w:t>директора образовательной организации</w:t>
      </w:r>
      <w:r w:rsidRPr="00F57AA4">
        <w:rPr>
          <w:rFonts w:ascii="Times New Roman" w:eastAsia="Times New Roman" w:hAnsi="Times New Roman" w:cs="Times New Roman"/>
          <w:sz w:val="28"/>
          <w:szCs w:val="28"/>
          <w:lang w:eastAsia="ru-RU" w:bidi="ru-RU"/>
        </w:rPr>
        <w:t>.</w:t>
      </w:r>
    </w:p>
    <w:p w:rsidR="00F57AA4" w:rsidRPr="00F57AA4" w:rsidRDefault="00F57AA4" w:rsidP="007E4341">
      <w:pPr>
        <w:widowControl w:val="0"/>
        <w:autoSpaceDE w:val="0"/>
        <w:autoSpaceDN w:val="0"/>
        <w:spacing w:after="0" w:line="312" w:lineRule="auto"/>
        <w:ind w:right="147"/>
        <w:jc w:val="both"/>
        <w:rPr>
          <w:rFonts w:ascii="Times New Roman" w:eastAsia="Times New Roman" w:hAnsi="Times New Roman" w:cs="Times New Roman"/>
          <w:sz w:val="28"/>
          <w:szCs w:val="28"/>
          <w:lang w:eastAsia="ru-RU" w:bidi="ru-RU"/>
        </w:rPr>
      </w:pPr>
    </w:p>
    <w:p w:rsidR="00F57AA4" w:rsidRPr="00F57AA4" w:rsidRDefault="00F57AA4" w:rsidP="004A772D">
      <w:pPr>
        <w:widowControl w:val="0"/>
        <w:autoSpaceDE w:val="0"/>
        <w:autoSpaceDN w:val="0"/>
        <w:spacing w:after="0" w:line="312" w:lineRule="auto"/>
        <w:ind w:right="147"/>
        <w:rPr>
          <w:rFonts w:ascii="Times New Roman" w:eastAsia="Times New Roman" w:hAnsi="Times New Roman" w:cs="Times New Roman"/>
          <w:sz w:val="28"/>
          <w:szCs w:val="28"/>
          <w:lang w:eastAsia="ru-RU" w:bidi="ru-RU"/>
        </w:rPr>
      </w:pPr>
    </w:p>
    <w:p w:rsidR="00F57AA4" w:rsidRDefault="00F57AA4" w:rsidP="004A772D">
      <w:pPr>
        <w:widowControl w:val="0"/>
        <w:autoSpaceDE w:val="0"/>
        <w:autoSpaceDN w:val="0"/>
        <w:spacing w:after="0" w:line="312" w:lineRule="auto"/>
        <w:ind w:right="147"/>
        <w:rPr>
          <w:rFonts w:ascii="Times New Roman" w:eastAsia="Times New Roman" w:hAnsi="Times New Roman" w:cs="Times New Roman"/>
          <w:lang w:eastAsia="ru-RU" w:bidi="ru-RU"/>
        </w:rPr>
      </w:pPr>
    </w:p>
    <w:p w:rsidR="00346A84" w:rsidRDefault="00346A84" w:rsidP="004A772D">
      <w:pPr>
        <w:widowControl w:val="0"/>
        <w:autoSpaceDE w:val="0"/>
        <w:autoSpaceDN w:val="0"/>
        <w:spacing w:after="0" w:line="312" w:lineRule="auto"/>
        <w:ind w:right="147"/>
        <w:rPr>
          <w:rFonts w:ascii="Times New Roman" w:eastAsia="Times New Roman" w:hAnsi="Times New Roman" w:cs="Times New Roman"/>
          <w:lang w:eastAsia="ru-RU" w:bidi="ru-RU"/>
        </w:rPr>
      </w:pPr>
    </w:p>
    <w:p w:rsidR="00B01B4B" w:rsidRDefault="0003596D" w:rsidP="0003596D">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Список использованных источников</w:t>
      </w:r>
    </w:p>
    <w:p w:rsidR="0003596D" w:rsidRPr="0029277B" w:rsidRDefault="0003596D" w:rsidP="0003596D">
      <w:pPr>
        <w:spacing w:after="0" w:line="360" w:lineRule="auto"/>
        <w:ind w:firstLine="709"/>
        <w:jc w:val="center"/>
        <w:rPr>
          <w:rFonts w:ascii="Times New Roman" w:hAnsi="Times New Roman" w:cs="Times New Roman"/>
          <w:sz w:val="28"/>
          <w:szCs w:val="28"/>
        </w:rPr>
      </w:pPr>
    </w:p>
    <w:p w:rsidR="00B01B4B" w:rsidRPr="0029277B" w:rsidRDefault="00B01B4B" w:rsidP="00B01B4B">
      <w:pPr>
        <w:spacing w:after="0" w:line="360" w:lineRule="auto"/>
        <w:jc w:val="both"/>
        <w:rPr>
          <w:rFonts w:ascii="Times New Roman" w:hAnsi="Times New Roman" w:cs="Times New Roman"/>
          <w:sz w:val="28"/>
          <w:szCs w:val="28"/>
        </w:rPr>
      </w:pPr>
      <w:r w:rsidRPr="0029277B">
        <w:rPr>
          <w:rFonts w:ascii="Times New Roman" w:hAnsi="Times New Roman" w:cs="Times New Roman"/>
          <w:sz w:val="28"/>
          <w:szCs w:val="28"/>
        </w:rPr>
        <w:t>1.</w:t>
      </w:r>
      <w:r>
        <w:rPr>
          <w:rFonts w:ascii="Times New Roman" w:hAnsi="Times New Roman" w:cs="Times New Roman"/>
          <w:sz w:val="28"/>
          <w:szCs w:val="28"/>
        </w:rPr>
        <w:t xml:space="preserve">  </w:t>
      </w:r>
      <w:r w:rsidRPr="0029277B">
        <w:rPr>
          <w:rFonts w:ascii="Times New Roman" w:hAnsi="Times New Roman" w:cs="Times New Roman"/>
          <w:sz w:val="28"/>
          <w:szCs w:val="28"/>
        </w:rPr>
        <w:t xml:space="preserve">Российская Федерация. Законы. Об образовании в Российской Федерации : Федеральный закон от 29.12.2012 № 273-ФЗ : [принят Государственной Думой 21 </w:t>
      </w:r>
      <w:r w:rsidRPr="0029277B">
        <w:rPr>
          <w:rFonts w:ascii="Times New Roman" w:hAnsi="Times New Roman" w:cs="Times New Roman"/>
          <w:sz w:val="28"/>
          <w:szCs w:val="28"/>
        </w:rPr>
        <w:lastRenderedPageBreak/>
        <w:t xml:space="preserve">декабря 2012 года : одобрен Советом Федерации 26 декабря 2012 года].– Текст : электронный // КонсультантПлюс : справочно-правовая система.– URL: </w:t>
      </w:r>
      <w:hyperlink r:id="rId11" w:history="1">
        <w:r w:rsidRPr="00C415AA">
          <w:rPr>
            <w:rStyle w:val="ad"/>
            <w:rFonts w:ascii="Times New Roman" w:hAnsi="Times New Roman" w:cs="Times New Roman"/>
            <w:sz w:val="28"/>
            <w:szCs w:val="28"/>
          </w:rPr>
          <w:t>https://www.consultant.ru/document/cons_doc_LAW_140174/</w:t>
        </w:r>
      </w:hyperlink>
      <w:r>
        <w:rPr>
          <w:rFonts w:ascii="Times New Roman" w:hAnsi="Times New Roman" w:cs="Times New Roman"/>
          <w:sz w:val="28"/>
          <w:szCs w:val="28"/>
        </w:rPr>
        <w:t xml:space="preserve"> </w:t>
      </w:r>
      <w:r w:rsidRPr="0029277B">
        <w:rPr>
          <w:rFonts w:ascii="Times New Roman" w:hAnsi="Times New Roman" w:cs="Times New Roman"/>
          <w:sz w:val="28"/>
          <w:szCs w:val="28"/>
        </w:rPr>
        <w:t>(дата обращения 30.03.2023)</w:t>
      </w:r>
    </w:p>
    <w:p w:rsidR="00B01B4B" w:rsidRDefault="00B01B4B" w:rsidP="0003596D">
      <w:pPr>
        <w:spacing w:after="0" w:line="360" w:lineRule="auto"/>
        <w:ind w:right="-83"/>
        <w:jc w:val="both"/>
        <w:rPr>
          <w:rFonts w:ascii="Times New Roman" w:hAnsi="Times New Roman" w:cs="Times New Roman"/>
          <w:sz w:val="28"/>
          <w:szCs w:val="28"/>
        </w:rPr>
      </w:pPr>
      <w:r w:rsidRPr="0029277B">
        <w:rPr>
          <w:rFonts w:ascii="Times New Roman" w:hAnsi="Times New Roman" w:cs="Times New Roman"/>
          <w:sz w:val="28"/>
          <w:szCs w:val="28"/>
        </w:rPr>
        <w:t>2.</w:t>
      </w:r>
      <w:r>
        <w:rPr>
          <w:rFonts w:ascii="Times New Roman" w:hAnsi="Times New Roman" w:cs="Times New Roman"/>
          <w:sz w:val="28"/>
          <w:szCs w:val="28"/>
        </w:rPr>
        <w:t xml:space="preserve"> </w:t>
      </w:r>
      <w:r w:rsidRPr="00C93B80">
        <w:rPr>
          <w:rFonts w:ascii="Times New Roman" w:hAnsi="Times New Roman" w:cs="Times New Roman"/>
          <w:sz w:val="28"/>
          <w:szCs w:val="28"/>
        </w:rPr>
        <w:t xml:space="preserve">Российская Федерация. Законы. </w:t>
      </w:r>
      <w:r w:rsidRPr="0029277B">
        <w:rPr>
          <w:rFonts w:ascii="Times New Roman" w:hAnsi="Times New Roman" w:cs="Times New Roman"/>
          <w:sz w:val="28"/>
          <w:szCs w:val="28"/>
        </w:rPr>
        <w:t xml:space="preserve">О библиотечном </w:t>
      </w:r>
      <w:proofErr w:type="gramStart"/>
      <w:r w:rsidRPr="0029277B">
        <w:rPr>
          <w:rFonts w:ascii="Times New Roman" w:hAnsi="Times New Roman" w:cs="Times New Roman"/>
          <w:sz w:val="28"/>
          <w:szCs w:val="28"/>
        </w:rPr>
        <w:t>деле :</w:t>
      </w:r>
      <w:proofErr w:type="gramEnd"/>
      <w:r w:rsidRPr="0029277B">
        <w:rPr>
          <w:rFonts w:ascii="Times New Roman" w:hAnsi="Times New Roman" w:cs="Times New Roman"/>
          <w:sz w:val="28"/>
          <w:szCs w:val="28"/>
        </w:rPr>
        <w:t xml:space="preserve"> Федеральный закон № 78-ФЗ от 29 дек. 1994 г. : [принят Государственной думой 23 ноября 1994 г.] // Собрание законодательства Российской Федерации. – 1995. – № 1. – Ст. 2. – </w:t>
      </w:r>
      <w:proofErr w:type="gramStart"/>
      <w:r w:rsidRPr="0029277B">
        <w:rPr>
          <w:rFonts w:ascii="Times New Roman" w:hAnsi="Times New Roman" w:cs="Times New Roman"/>
          <w:sz w:val="28"/>
          <w:szCs w:val="28"/>
        </w:rPr>
        <w:t>Текст :</w:t>
      </w:r>
      <w:proofErr w:type="gramEnd"/>
      <w:r w:rsidRPr="0029277B">
        <w:rPr>
          <w:rFonts w:ascii="Times New Roman" w:hAnsi="Times New Roman" w:cs="Times New Roman"/>
          <w:sz w:val="28"/>
          <w:szCs w:val="28"/>
        </w:rPr>
        <w:t xml:space="preserve"> непосредственный.</w:t>
      </w:r>
    </w:p>
    <w:p w:rsidR="00B01B4B" w:rsidRDefault="00B01B4B" w:rsidP="00B01B4B">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 ГОСТ Р7.0.100–</w:t>
      </w:r>
      <w:r w:rsidRPr="00900121">
        <w:rPr>
          <w:rFonts w:ascii="Times New Roman" w:hAnsi="Times New Roman" w:cs="Times New Roman"/>
          <w:sz w:val="28"/>
          <w:szCs w:val="28"/>
        </w:rPr>
        <w:t>2018</w:t>
      </w:r>
      <w:r>
        <w:rPr>
          <w:rFonts w:ascii="Times New Roman" w:hAnsi="Times New Roman" w:cs="Times New Roman"/>
          <w:sz w:val="28"/>
          <w:szCs w:val="28"/>
        </w:rPr>
        <w:t>. Библиографическая запись. Библиографическое описание. Общие требования и правила составления: национальный стандарт Российской Федерации : издание официальное : утвержден и введен :</w:t>
      </w:r>
      <w:r w:rsidRPr="00BC5863">
        <w:rPr>
          <w:rFonts w:ascii="Times New Roman" w:hAnsi="Times New Roman" w:cs="Times New Roman"/>
          <w:sz w:val="28"/>
          <w:szCs w:val="28"/>
        </w:rPr>
        <w:t xml:space="preserve">  Приказо</w:t>
      </w:r>
      <w:r>
        <w:rPr>
          <w:rFonts w:ascii="Times New Roman" w:hAnsi="Times New Roman" w:cs="Times New Roman"/>
          <w:sz w:val="28"/>
          <w:szCs w:val="28"/>
        </w:rPr>
        <w:t xml:space="preserve">м  Федерального  агентства  по </w:t>
      </w:r>
      <w:r w:rsidRPr="00BC5863">
        <w:rPr>
          <w:rFonts w:ascii="Times New Roman" w:hAnsi="Times New Roman" w:cs="Times New Roman"/>
          <w:sz w:val="28"/>
          <w:szCs w:val="28"/>
        </w:rPr>
        <w:t>тех</w:t>
      </w:r>
      <w:r>
        <w:rPr>
          <w:rFonts w:ascii="Times New Roman" w:hAnsi="Times New Roman" w:cs="Times New Roman"/>
          <w:sz w:val="28"/>
          <w:szCs w:val="28"/>
        </w:rPr>
        <w:t>ническому регулированию и метрологии от 3 декабря 2018 года № 1050</w:t>
      </w:r>
      <w:r w:rsidRPr="00BC5863">
        <w:rPr>
          <w:rFonts w:ascii="Times New Roman" w:hAnsi="Times New Roman" w:cs="Times New Roman"/>
          <w:sz w:val="28"/>
          <w:szCs w:val="28"/>
        </w:rPr>
        <w:t xml:space="preserve">-ст   </w:t>
      </w:r>
      <w:r>
        <w:rPr>
          <w:rFonts w:ascii="Times New Roman" w:hAnsi="Times New Roman" w:cs="Times New Roman"/>
          <w:sz w:val="28"/>
          <w:szCs w:val="28"/>
        </w:rPr>
        <w:t>: дата введения :</w:t>
      </w:r>
      <w:r w:rsidRPr="00BC5863">
        <w:rPr>
          <w:rFonts w:ascii="Times New Roman" w:hAnsi="Times New Roman" w:cs="Times New Roman"/>
          <w:sz w:val="28"/>
          <w:szCs w:val="28"/>
        </w:rPr>
        <w:t xml:space="preserve"> 2019 –07–01</w:t>
      </w:r>
      <w:r>
        <w:rPr>
          <w:rFonts w:ascii="Times New Roman" w:hAnsi="Times New Roman" w:cs="Times New Roman"/>
          <w:sz w:val="28"/>
          <w:szCs w:val="28"/>
        </w:rPr>
        <w:t xml:space="preserve">/ Разработан </w:t>
      </w:r>
      <w:r w:rsidRPr="00BC5863">
        <w:rPr>
          <w:rFonts w:ascii="Times New Roman" w:hAnsi="Times New Roman" w:cs="Times New Roman"/>
          <w:sz w:val="28"/>
          <w:szCs w:val="28"/>
        </w:rPr>
        <w:t>Федеральным  государственн</w:t>
      </w:r>
      <w:r>
        <w:rPr>
          <w:rFonts w:ascii="Times New Roman" w:hAnsi="Times New Roman" w:cs="Times New Roman"/>
          <w:sz w:val="28"/>
          <w:szCs w:val="28"/>
        </w:rPr>
        <w:t>ым  унитарным  предприятием  «Информац</w:t>
      </w:r>
      <w:r w:rsidRPr="00BC5863">
        <w:rPr>
          <w:rFonts w:ascii="Times New Roman" w:hAnsi="Times New Roman" w:cs="Times New Roman"/>
          <w:sz w:val="28"/>
          <w:szCs w:val="28"/>
        </w:rPr>
        <w:t>ионное  телегр</w:t>
      </w:r>
      <w:r>
        <w:rPr>
          <w:rFonts w:ascii="Times New Roman" w:hAnsi="Times New Roman" w:cs="Times New Roman"/>
          <w:sz w:val="28"/>
          <w:szCs w:val="28"/>
        </w:rPr>
        <w:t xml:space="preserve">афное  агентство  России  (ИТАР-ТАСС)»  филиал  «Российская </w:t>
      </w:r>
      <w:r w:rsidRPr="00BC5863">
        <w:rPr>
          <w:rFonts w:ascii="Times New Roman" w:hAnsi="Times New Roman" w:cs="Times New Roman"/>
          <w:sz w:val="28"/>
          <w:szCs w:val="28"/>
        </w:rPr>
        <w:t>книжная  палата»,  Федеральным  государственным</w:t>
      </w:r>
      <w:r>
        <w:rPr>
          <w:rFonts w:ascii="Times New Roman" w:hAnsi="Times New Roman" w:cs="Times New Roman"/>
          <w:sz w:val="28"/>
          <w:szCs w:val="28"/>
        </w:rPr>
        <w:t xml:space="preserve">  бюджетным  учреждением «Россий</w:t>
      </w:r>
      <w:r w:rsidRPr="00BC5863">
        <w:rPr>
          <w:rFonts w:ascii="Times New Roman" w:hAnsi="Times New Roman" w:cs="Times New Roman"/>
          <w:sz w:val="28"/>
          <w:szCs w:val="28"/>
        </w:rPr>
        <w:t xml:space="preserve">ская государственная библиотека», Федеральным </w:t>
      </w:r>
      <w:r>
        <w:rPr>
          <w:rFonts w:ascii="Times New Roman" w:hAnsi="Times New Roman" w:cs="Times New Roman"/>
          <w:sz w:val="28"/>
          <w:szCs w:val="28"/>
        </w:rPr>
        <w:t>государственным бюджетным учреждением «Российская национальна</w:t>
      </w:r>
      <w:r w:rsidRPr="00BC5863">
        <w:rPr>
          <w:rFonts w:ascii="Times New Roman" w:hAnsi="Times New Roman" w:cs="Times New Roman"/>
          <w:sz w:val="28"/>
          <w:szCs w:val="28"/>
        </w:rPr>
        <w:t>я библиотека»</w:t>
      </w:r>
      <w:r>
        <w:rPr>
          <w:rFonts w:ascii="Times New Roman" w:hAnsi="Times New Roman" w:cs="Times New Roman"/>
          <w:sz w:val="28"/>
          <w:szCs w:val="28"/>
        </w:rPr>
        <w:t xml:space="preserve">.– </w:t>
      </w:r>
      <w:r w:rsidRPr="000206EC">
        <w:rPr>
          <w:rFonts w:ascii="Times New Roman" w:hAnsi="Times New Roman" w:cs="Times New Roman"/>
          <w:sz w:val="28"/>
          <w:szCs w:val="28"/>
        </w:rPr>
        <w:t xml:space="preserve">Текст : электронный. — URL: </w:t>
      </w:r>
      <w:hyperlink r:id="rId12" w:history="1">
        <w:r w:rsidRPr="00C93B80">
          <w:rPr>
            <w:rStyle w:val="ad"/>
            <w:rFonts w:ascii="Times New Roman" w:hAnsi="Times New Roman" w:cs="Times New Roman"/>
            <w:sz w:val="28"/>
            <w:szCs w:val="28"/>
          </w:rPr>
          <w:t>https://ifap.ru/library/gost/701002018.pdf</w:t>
        </w:r>
      </w:hyperlink>
      <w:r w:rsidRPr="00BC5863">
        <w:rPr>
          <w:rFonts w:ascii="Times New Roman" w:hAnsi="Times New Roman" w:cs="Times New Roman"/>
          <w:sz w:val="28"/>
          <w:szCs w:val="28"/>
        </w:rPr>
        <w:t xml:space="preserve">                 </w:t>
      </w:r>
    </w:p>
    <w:p w:rsidR="00B01B4B" w:rsidRDefault="00B01B4B" w:rsidP="00B01B4B">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4. </w:t>
      </w:r>
      <w:r w:rsidRPr="00C93B80">
        <w:rPr>
          <w:rFonts w:ascii="Times New Roman" w:hAnsi="Times New Roman" w:cs="Times New Roman"/>
          <w:sz w:val="28"/>
          <w:szCs w:val="28"/>
        </w:rPr>
        <w:t>Профессиональный стандарт</w:t>
      </w:r>
      <w:r>
        <w:rPr>
          <w:rFonts w:ascii="Times New Roman" w:hAnsi="Times New Roman" w:cs="Times New Roman"/>
          <w:sz w:val="28"/>
          <w:szCs w:val="28"/>
        </w:rPr>
        <w:t>.</w:t>
      </w:r>
      <w:r w:rsidRPr="00C93B80">
        <w:rPr>
          <w:rFonts w:ascii="Times New Roman" w:hAnsi="Times New Roman" w:cs="Times New Roman"/>
          <w:sz w:val="28"/>
          <w:szCs w:val="28"/>
        </w:rPr>
        <w:t xml:space="preserve"> </w:t>
      </w:r>
      <w:r w:rsidRPr="000206EC">
        <w:rPr>
          <w:rFonts w:ascii="Times New Roman" w:hAnsi="Times New Roman" w:cs="Times New Roman"/>
          <w:sz w:val="28"/>
          <w:szCs w:val="28"/>
        </w:rPr>
        <w:t xml:space="preserve">Специалист по библиотечно-информационной </w:t>
      </w:r>
      <w:proofErr w:type="gramStart"/>
      <w:r w:rsidRPr="000206EC">
        <w:rPr>
          <w:rFonts w:ascii="Times New Roman" w:hAnsi="Times New Roman" w:cs="Times New Roman"/>
          <w:sz w:val="28"/>
          <w:szCs w:val="28"/>
        </w:rPr>
        <w:t>деятельности :</w:t>
      </w:r>
      <w:proofErr w:type="gramEnd"/>
      <w:r w:rsidRPr="000206EC">
        <w:rPr>
          <w:rFonts w:ascii="Times New Roman" w:hAnsi="Times New Roman" w:cs="Times New Roman"/>
          <w:sz w:val="28"/>
          <w:szCs w:val="28"/>
        </w:rPr>
        <w:t xml:space="preserve"> [утв. приказом Министерства</w:t>
      </w:r>
      <w:r w:rsidRPr="000206EC">
        <w:rPr>
          <w:sz w:val="28"/>
          <w:szCs w:val="28"/>
        </w:rPr>
        <w:t xml:space="preserve"> </w:t>
      </w:r>
      <w:r w:rsidRPr="000206EC">
        <w:rPr>
          <w:rFonts w:ascii="Times New Roman" w:hAnsi="Times New Roman" w:cs="Times New Roman"/>
          <w:sz w:val="28"/>
          <w:szCs w:val="28"/>
        </w:rPr>
        <w:t>труда и социальной защиты Российской Федерации</w:t>
      </w:r>
      <w:r w:rsidRPr="000206EC">
        <w:rPr>
          <w:sz w:val="28"/>
          <w:szCs w:val="28"/>
        </w:rPr>
        <w:t xml:space="preserve"> </w:t>
      </w:r>
      <w:r w:rsidRPr="000206EC">
        <w:rPr>
          <w:rFonts w:ascii="Times New Roman" w:hAnsi="Times New Roman" w:cs="Times New Roman"/>
          <w:sz w:val="28"/>
          <w:szCs w:val="28"/>
        </w:rPr>
        <w:t>от 14 сентября 2022 №</w:t>
      </w:r>
      <w:r>
        <w:rPr>
          <w:rFonts w:ascii="Times New Roman" w:hAnsi="Times New Roman" w:cs="Times New Roman"/>
          <w:sz w:val="28"/>
          <w:szCs w:val="28"/>
        </w:rPr>
        <w:t xml:space="preserve"> </w:t>
      </w:r>
      <w:r w:rsidRPr="000206EC">
        <w:rPr>
          <w:rFonts w:ascii="Times New Roman" w:hAnsi="Times New Roman" w:cs="Times New Roman"/>
          <w:sz w:val="28"/>
          <w:szCs w:val="28"/>
        </w:rPr>
        <w:t>527н ]</w:t>
      </w:r>
      <w:r w:rsidRPr="000206EC">
        <w:rPr>
          <w:sz w:val="28"/>
          <w:szCs w:val="28"/>
        </w:rPr>
        <w:t xml:space="preserve">.– </w:t>
      </w:r>
      <w:r w:rsidRPr="000206EC">
        <w:rPr>
          <w:rFonts w:ascii="Times New Roman" w:hAnsi="Times New Roman" w:cs="Times New Roman"/>
          <w:sz w:val="28"/>
          <w:szCs w:val="28"/>
        </w:rPr>
        <w:t xml:space="preserve">Текст : электронный. — URL: </w:t>
      </w:r>
      <w:hyperlink r:id="rId13" w:history="1">
        <w:r w:rsidRPr="000206EC">
          <w:rPr>
            <w:rStyle w:val="ad"/>
            <w:rFonts w:ascii="Times New Roman" w:hAnsi="Times New Roman" w:cs="Times New Roman"/>
            <w:sz w:val="28"/>
            <w:szCs w:val="28"/>
          </w:rPr>
          <w:t>https://rgub.ru/files/profstandart-970-2.pdf(дата</w:t>
        </w:r>
      </w:hyperlink>
      <w:r w:rsidRPr="000206EC">
        <w:rPr>
          <w:rFonts w:ascii="Times New Roman" w:hAnsi="Times New Roman" w:cs="Times New Roman"/>
          <w:sz w:val="28"/>
          <w:szCs w:val="28"/>
        </w:rPr>
        <w:t xml:space="preserve"> обращения 12.03.202</w:t>
      </w:r>
      <w:r w:rsidR="005607FC">
        <w:rPr>
          <w:rFonts w:ascii="Times New Roman" w:hAnsi="Times New Roman" w:cs="Times New Roman"/>
          <w:sz w:val="28"/>
          <w:szCs w:val="28"/>
        </w:rPr>
        <w:t>4</w:t>
      </w:r>
      <w:r w:rsidRPr="000206EC">
        <w:rPr>
          <w:rFonts w:ascii="Times New Roman" w:hAnsi="Times New Roman" w:cs="Times New Roman"/>
          <w:sz w:val="28"/>
          <w:szCs w:val="28"/>
        </w:rPr>
        <w:t>)</w:t>
      </w:r>
    </w:p>
    <w:p w:rsidR="00FC7DA0" w:rsidRPr="005607FC" w:rsidRDefault="009A115A" w:rsidP="009A115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5.</w:t>
      </w:r>
      <w:r w:rsidRPr="009A115A">
        <w:t xml:space="preserve"> </w:t>
      </w:r>
      <w:r w:rsidR="00CC05AC">
        <w:t xml:space="preserve"> </w:t>
      </w:r>
      <w:r w:rsidRPr="009A115A">
        <w:rPr>
          <w:rFonts w:ascii="Times New Roman" w:hAnsi="Times New Roman" w:cs="Times New Roman"/>
          <w:sz w:val="28"/>
          <w:szCs w:val="28"/>
        </w:rPr>
        <w:t>Козлова</w:t>
      </w:r>
      <w:r>
        <w:rPr>
          <w:rFonts w:ascii="Times New Roman" w:hAnsi="Times New Roman" w:cs="Times New Roman"/>
          <w:sz w:val="28"/>
          <w:szCs w:val="28"/>
        </w:rPr>
        <w:t xml:space="preserve">, О. </w:t>
      </w:r>
      <w:r w:rsidRPr="009A115A">
        <w:rPr>
          <w:rFonts w:ascii="Times New Roman" w:hAnsi="Times New Roman" w:cs="Times New Roman"/>
          <w:sz w:val="28"/>
          <w:szCs w:val="28"/>
        </w:rPr>
        <w:t>Очередная переоценка библиотечных фондов</w:t>
      </w:r>
      <w:r>
        <w:rPr>
          <w:rFonts w:ascii="Times New Roman" w:hAnsi="Times New Roman" w:cs="Times New Roman"/>
          <w:sz w:val="28"/>
          <w:szCs w:val="28"/>
        </w:rPr>
        <w:t xml:space="preserve"> //</w:t>
      </w:r>
      <w:r w:rsidR="000D0709">
        <w:rPr>
          <w:rFonts w:ascii="Times New Roman" w:hAnsi="Times New Roman" w:cs="Times New Roman"/>
          <w:sz w:val="28"/>
          <w:szCs w:val="28"/>
        </w:rPr>
        <w:t xml:space="preserve"> Издательский дом Первое </w:t>
      </w:r>
      <w:proofErr w:type="gramStart"/>
      <w:r w:rsidR="003D3E42">
        <w:rPr>
          <w:rFonts w:ascii="Times New Roman" w:hAnsi="Times New Roman" w:cs="Times New Roman"/>
          <w:sz w:val="28"/>
          <w:szCs w:val="28"/>
        </w:rPr>
        <w:t>сентября.-</w:t>
      </w:r>
      <w:proofErr w:type="gramEnd"/>
      <w:r w:rsidR="003D3E42">
        <w:rPr>
          <w:rFonts w:ascii="Times New Roman" w:hAnsi="Times New Roman" w:cs="Times New Roman"/>
          <w:sz w:val="28"/>
          <w:szCs w:val="28"/>
        </w:rPr>
        <w:t xml:space="preserve"> Текст </w:t>
      </w:r>
      <w:bookmarkStart w:id="5" w:name="_Hlk171669881"/>
      <w:r w:rsidR="003D3E42">
        <w:rPr>
          <w:rFonts w:ascii="Times New Roman" w:hAnsi="Times New Roman" w:cs="Times New Roman"/>
          <w:sz w:val="28"/>
          <w:szCs w:val="28"/>
        </w:rPr>
        <w:t xml:space="preserve">: </w:t>
      </w:r>
      <w:bookmarkEnd w:id="5"/>
      <w:r w:rsidR="003D3E42">
        <w:rPr>
          <w:rFonts w:ascii="Times New Roman" w:hAnsi="Times New Roman" w:cs="Times New Roman"/>
          <w:sz w:val="28"/>
          <w:szCs w:val="28"/>
        </w:rPr>
        <w:t>электронный</w:t>
      </w:r>
      <w:r w:rsidR="00E10DC3">
        <w:rPr>
          <w:rFonts w:ascii="Times New Roman" w:hAnsi="Times New Roman" w:cs="Times New Roman"/>
          <w:sz w:val="28"/>
          <w:szCs w:val="28"/>
        </w:rPr>
        <w:t>.</w:t>
      </w:r>
      <w:r w:rsidR="005607FC">
        <w:rPr>
          <w:rFonts w:ascii="Times New Roman" w:hAnsi="Times New Roman" w:cs="Times New Roman"/>
          <w:sz w:val="28"/>
          <w:szCs w:val="28"/>
        </w:rPr>
        <w:t xml:space="preserve"> </w:t>
      </w:r>
      <w:r w:rsidR="00E10DC3">
        <w:rPr>
          <w:rFonts w:ascii="Times New Roman" w:hAnsi="Times New Roman" w:cs="Times New Roman"/>
          <w:sz w:val="28"/>
          <w:szCs w:val="28"/>
        </w:rPr>
        <w:t xml:space="preserve">– </w:t>
      </w:r>
      <w:r w:rsidR="00E10DC3">
        <w:rPr>
          <w:rFonts w:ascii="Times New Roman" w:hAnsi="Times New Roman" w:cs="Times New Roman"/>
          <w:sz w:val="28"/>
          <w:szCs w:val="28"/>
          <w:lang w:val="en-US"/>
        </w:rPr>
        <w:t>URL</w:t>
      </w:r>
      <w:r w:rsidR="00E10DC3" w:rsidRPr="005607FC">
        <w:rPr>
          <w:rFonts w:ascii="Times New Roman" w:hAnsi="Times New Roman" w:cs="Times New Roman"/>
          <w:sz w:val="28"/>
          <w:szCs w:val="28"/>
        </w:rPr>
        <w:t xml:space="preserve"> : </w:t>
      </w:r>
      <w:hyperlink r:id="rId14" w:history="1">
        <w:r w:rsidR="00E10DC3" w:rsidRPr="00E10DC3">
          <w:rPr>
            <w:rStyle w:val="ad"/>
            <w:rFonts w:ascii="Times New Roman" w:hAnsi="Times New Roman" w:cs="Times New Roman"/>
            <w:sz w:val="28"/>
            <w:szCs w:val="28"/>
            <w:lang w:val="en-US"/>
          </w:rPr>
          <w:t>https</w:t>
        </w:r>
        <w:r w:rsidR="00E10DC3" w:rsidRPr="005607FC">
          <w:rPr>
            <w:rStyle w:val="ad"/>
            <w:rFonts w:ascii="Times New Roman" w:hAnsi="Times New Roman" w:cs="Times New Roman"/>
            <w:sz w:val="28"/>
            <w:szCs w:val="28"/>
          </w:rPr>
          <w:t>://</w:t>
        </w:r>
        <w:r w:rsidR="00E10DC3" w:rsidRPr="00E10DC3">
          <w:rPr>
            <w:rStyle w:val="ad"/>
            <w:rFonts w:ascii="Times New Roman" w:hAnsi="Times New Roman" w:cs="Times New Roman"/>
            <w:sz w:val="28"/>
            <w:szCs w:val="28"/>
            <w:lang w:val="en-US"/>
          </w:rPr>
          <w:t>lib</w:t>
        </w:r>
        <w:r w:rsidR="00E10DC3" w:rsidRPr="005607FC">
          <w:rPr>
            <w:rStyle w:val="ad"/>
            <w:rFonts w:ascii="Times New Roman" w:hAnsi="Times New Roman" w:cs="Times New Roman"/>
            <w:sz w:val="28"/>
            <w:szCs w:val="28"/>
          </w:rPr>
          <w:t>.1</w:t>
        </w:r>
        <w:r w:rsidR="00E10DC3" w:rsidRPr="00E10DC3">
          <w:rPr>
            <w:rStyle w:val="ad"/>
            <w:rFonts w:ascii="Times New Roman" w:hAnsi="Times New Roman" w:cs="Times New Roman"/>
            <w:sz w:val="28"/>
            <w:szCs w:val="28"/>
            <w:lang w:val="en-US"/>
          </w:rPr>
          <w:t>sept</w:t>
        </w:r>
        <w:r w:rsidR="00E10DC3" w:rsidRPr="005607FC">
          <w:rPr>
            <w:rStyle w:val="ad"/>
            <w:rFonts w:ascii="Times New Roman" w:hAnsi="Times New Roman" w:cs="Times New Roman"/>
            <w:sz w:val="28"/>
            <w:szCs w:val="28"/>
          </w:rPr>
          <w:t>.</w:t>
        </w:r>
        <w:proofErr w:type="spellStart"/>
        <w:r w:rsidR="00E10DC3" w:rsidRPr="00E10DC3">
          <w:rPr>
            <w:rStyle w:val="ad"/>
            <w:rFonts w:ascii="Times New Roman" w:hAnsi="Times New Roman" w:cs="Times New Roman"/>
            <w:sz w:val="28"/>
            <w:szCs w:val="28"/>
            <w:lang w:val="en-US"/>
          </w:rPr>
          <w:t>ru</w:t>
        </w:r>
        <w:proofErr w:type="spellEnd"/>
        <w:r w:rsidR="00E10DC3" w:rsidRPr="005607FC">
          <w:rPr>
            <w:rStyle w:val="ad"/>
            <w:rFonts w:ascii="Times New Roman" w:hAnsi="Times New Roman" w:cs="Times New Roman"/>
            <w:sz w:val="28"/>
            <w:szCs w:val="28"/>
          </w:rPr>
          <w:t>/</w:t>
        </w:r>
        <w:r w:rsidR="00E10DC3" w:rsidRPr="00E10DC3">
          <w:rPr>
            <w:rStyle w:val="ad"/>
            <w:rFonts w:ascii="Times New Roman" w:hAnsi="Times New Roman" w:cs="Times New Roman"/>
            <w:sz w:val="28"/>
            <w:szCs w:val="28"/>
            <w:lang w:val="en-US"/>
          </w:rPr>
          <w:t>article</w:t>
        </w:r>
        <w:r w:rsidR="00E10DC3" w:rsidRPr="005607FC">
          <w:rPr>
            <w:rStyle w:val="ad"/>
            <w:rFonts w:ascii="Times New Roman" w:hAnsi="Times New Roman" w:cs="Times New Roman"/>
            <w:sz w:val="28"/>
            <w:szCs w:val="28"/>
          </w:rPr>
          <w:t>.</w:t>
        </w:r>
        <w:r w:rsidR="00E10DC3" w:rsidRPr="00E10DC3">
          <w:rPr>
            <w:rStyle w:val="ad"/>
            <w:rFonts w:ascii="Times New Roman" w:hAnsi="Times New Roman" w:cs="Times New Roman"/>
            <w:sz w:val="28"/>
            <w:szCs w:val="28"/>
            <w:lang w:val="en-US"/>
          </w:rPr>
          <w:t>php</w:t>
        </w:r>
        <w:r w:rsidR="00E10DC3" w:rsidRPr="005607FC">
          <w:rPr>
            <w:rStyle w:val="ad"/>
            <w:rFonts w:ascii="Times New Roman" w:hAnsi="Times New Roman" w:cs="Times New Roman"/>
            <w:sz w:val="28"/>
            <w:szCs w:val="28"/>
          </w:rPr>
          <w:t>?</w:t>
        </w:r>
        <w:r w:rsidR="00E10DC3" w:rsidRPr="00E10DC3">
          <w:rPr>
            <w:rStyle w:val="ad"/>
            <w:rFonts w:ascii="Times New Roman" w:hAnsi="Times New Roman" w:cs="Times New Roman"/>
            <w:sz w:val="28"/>
            <w:szCs w:val="28"/>
            <w:lang w:val="en-US"/>
          </w:rPr>
          <w:t>ID</w:t>
        </w:r>
        <w:r w:rsidR="00E10DC3" w:rsidRPr="005607FC">
          <w:rPr>
            <w:rStyle w:val="ad"/>
            <w:rFonts w:ascii="Times New Roman" w:hAnsi="Times New Roman" w:cs="Times New Roman"/>
            <w:sz w:val="28"/>
            <w:szCs w:val="28"/>
          </w:rPr>
          <w:t>=200300906</w:t>
        </w:r>
      </w:hyperlink>
      <w:r w:rsidR="00E10DC3" w:rsidRPr="005607FC">
        <w:rPr>
          <w:rFonts w:ascii="Times New Roman" w:hAnsi="Times New Roman" w:cs="Times New Roman"/>
          <w:sz w:val="28"/>
          <w:szCs w:val="28"/>
        </w:rPr>
        <w:t xml:space="preserve"> (</w:t>
      </w:r>
      <w:r w:rsidR="005607FC">
        <w:rPr>
          <w:rFonts w:ascii="Times New Roman" w:hAnsi="Times New Roman" w:cs="Times New Roman"/>
          <w:sz w:val="28"/>
          <w:szCs w:val="28"/>
        </w:rPr>
        <w:t>дата обращения 28.02.2024)</w:t>
      </w:r>
    </w:p>
    <w:p w:rsidR="0003596D" w:rsidRPr="0003596D" w:rsidRDefault="009A115A" w:rsidP="0003596D">
      <w:pPr>
        <w:widowControl w:val="0"/>
        <w:autoSpaceDE w:val="0"/>
        <w:autoSpaceDN w:val="0"/>
        <w:spacing w:after="0" w:line="312" w:lineRule="auto"/>
        <w:ind w:right="431"/>
        <w:jc w:val="both"/>
        <w:rPr>
          <w:rFonts w:ascii="Times New Roman" w:eastAsia="Times New Roman" w:hAnsi="Times New Roman" w:cs="Times New Roman"/>
          <w:sz w:val="28"/>
          <w:szCs w:val="28"/>
          <w:lang w:eastAsia="ru-RU" w:bidi="ru-RU"/>
        </w:rPr>
        <w:sectPr w:rsidR="0003596D" w:rsidRPr="0003596D" w:rsidSect="0003596D">
          <w:headerReference w:type="default" r:id="rId15"/>
          <w:footerReference w:type="default" r:id="rId16"/>
          <w:pgSz w:w="11910" w:h="16840"/>
          <w:pgMar w:top="1040" w:right="570" w:bottom="1240" w:left="1500" w:header="0" w:footer="978" w:gutter="0"/>
          <w:pgNumType w:start="2"/>
          <w:cols w:space="720"/>
        </w:sectPr>
      </w:pPr>
      <w:r>
        <w:rPr>
          <w:rFonts w:ascii="Times New Roman" w:eastAsia="Times New Roman" w:hAnsi="Times New Roman" w:cs="Times New Roman"/>
          <w:sz w:val="28"/>
          <w:szCs w:val="28"/>
          <w:lang w:eastAsia="ru-RU" w:bidi="ru-RU"/>
        </w:rPr>
        <w:t>6</w:t>
      </w:r>
      <w:r w:rsidR="0003596D" w:rsidRPr="0003596D">
        <w:rPr>
          <w:rFonts w:ascii="Times New Roman" w:eastAsia="Times New Roman" w:hAnsi="Times New Roman" w:cs="Times New Roman"/>
          <w:sz w:val="28"/>
          <w:szCs w:val="28"/>
          <w:lang w:eastAsia="ru-RU" w:bidi="ru-RU"/>
        </w:rPr>
        <w:t xml:space="preserve">. </w:t>
      </w:r>
      <w:r w:rsidR="00346A84" w:rsidRPr="0003596D">
        <w:rPr>
          <w:rFonts w:ascii="Times New Roman" w:eastAsia="Times New Roman" w:hAnsi="Times New Roman" w:cs="Times New Roman"/>
          <w:sz w:val="28"/>
          <w:szCs w:val="28"/>
          <w:lang w:eastAsia="ru-RU" w:bidi="ru-RU"/>
        </w:rPr>
        <w:t>Столяров</w:t>
      </w:r>
      <w:r w:rsidR="0003596D" w:rsidRPr="0003596D">
        <w:rPr>
          <w:rFonts w:ascii="Times New Roman" w:eastAsia="Times New Roman" w:hAnsi="Times New Roman" w:cs="Times New Roman"/>
          <w:sz w:val="28"/>
          <w:szCs w:val="28"/>
          <w:lang w:eastAsia="ru-RU" w:bidi="ru-RU"/>
        </w:rPr>
        <w:t>,</w:t>
      </w:r>
      <w:r w:rsidR="00346A84" w:rsidRPr="0003596D">
        <w:rPr>
          <w:sz w:val="28"/>
          <w:szCs w:val="28"/>
        </w:rPr>
        <w:t xml:space="preserve"> </w:t>
      </w:r>
      <w:r w:rsidR="00346A84" w:rsidRPr="0003596D">
        <w:rPr>
          <w:rFonts w:ascii="Times New Roman" w:eastAsia="Times New Roman" w:hAnsi="Times New Roman" w:cs="Times New Roman"/>
          <w:sz w:val="28"/>
          <w:szCs w:val="28"/>
          <w:lang w:eastAsia="ru-RU" w:bidi="ru-RU"/>
        </w:rPr>
        <w:t xml:space="preserve">Ю. Н.  Как сохранить библиотечный фонд </w:t>
      </w:r>
      <w:r w:rsidR="0003596D" w:rsidRPr="0003596D">
        <w:rPr>
          <w:rFonts w:ascii="Times New Roman" w:eastAsia="Times New Roman" w:hAnsi="Times New Roman" w:cs="Times New Roman"/>
          <w:sz w:val="28"/>
          <w:szCs w:val="28"/>
          <w:lang w:eastAsia="ru-RU" w:bidi="ru-RU"/>
        </w:rPr>
        <w:t xml:space="preserve">(секреты старого </w:t>
      </w:r>
      <w:proofErr w:type="spellStart"/>
      <w:r w:rsidR="0003596D" w:rsidRPr="0003596D">
        <w:rPr>
          <w:rFonts w:ascii="Times New Roman" w:eastAsia="Times New Roman" w:hAnsi="Times New Roman" w:cs="Times New Roman"/>
          <w:sz w:val="28"/>
          <w:szCs w:val="28"/>
          <w:lang w:eastAsia="ru-RU" w:bidi="ru-RU"/>
        </w:rPr>
        <w:t>книгохранителя</w:t>
      </w:r>
      <w:proofErr w:type="spellEnd"/>
      <w:proofErr w:type="gramStart"/>
      <w:r w:rsidR="0003596D" w:rsidRPr="0003596D">
        <w:rPr>
          <w:rFonts w:ascii="Times New Roman" w:eastAsia="Times New Roman" w:hAnsi="Times New Roman" w:cs="Times New Roman"/>
          <w:sz w:val="28"/>
          <w:szCs w:val="28"/>
          <w:lang w:eastAsia="ru-RU" w:bidi="ru-RU"/>
        </w:rPr>
        <w:t>) :</w:t>
      </w:r>
      <w:proofErr w:type="gramEnd"/>
      <w:r w:rsidR="0003596D" w:rsidRPr="0003596D">
        <w:rPr>
          <w:rFonts w:ascii="Times New Roman" w:eastAsia="Times New Roman" w:hAnsi="Times New Roman" w:cs="Times New Roman"/>
          <w:sz w:val="28"/>
          <w:szCs w:val="28"/>
          <w:lang w:eastAsia="ru-RU" w:bidi="ru-RU"/>
        </w:rPr>
        <w:t xml:space="preserve"> учеб.- метод. пособие / Ю. Н. Столяров. – 2-е изд., </w:t>
      </w:r>
      <w:proofErr w:type="spellStart"/>
      <w:r w:rsidR="0003596D" w:rsidRPr="0003596D">
        <w:rPr>
          <w:rFonts w:ascii="Times New Roman" w:eastAsia="Times New Roman" w:hAnsi="Times New Roman" w:cs="Times New Roman"/>
          <w:sz w:val="28"/>
          <w:szCs w:val="28"/>
          <w:lang w:eastAsia="ru-RU" w:bidi="ru-RU"/>
        </w:rPr>
        <w:t>дораб</w:t>
      </w:r>
      <w:proofErr w:type="spellEnd"/>
      <w:proofErr w:type="gramStart"/>
      <w:r w:rsidR="0003596D" w:rsidRPr="0003596D">
        <w:rPr>
          <w:rFonts w:ascii="Times New Roman" w:eastAsia="Times New Roman" w:hAnsi="Times New Roman" w:cs="Times New Roman"/>
          <w:sz w:val="28"/>
          <w:szCs w:val="28"/>
          <w:lang w:eastAsia="ru-RU" w:bidi="ru-RU"/>
        </w:rPr>
        <w:t>.</w:t>
      </w:r>
      <w:proofErr w:type="gramEnd"/>
      <w:r w:rsidR="0003596D" w:rsidRPr="0003596D">
        <w:rPr>
          <w:rFonts w:ascii="Times New Roman" w:eastAsia="Times New Roman" w:hAnsi="Times New Roman" w:cs="Times New Roman"/>
          <w:sz w:val="28"/>
          <w:szCs w:val="28"/>
          <w:lang w:eastAsia="ru-RU" w:bidi="ru-RU"/>
        </w:rPr>
        <w:t xml:space="preserve"> и доп. – Москва: </w:t>
      </w:r>
      <w:proofErr w:type="spellStart"/>
      <w:r w:rsidR="0003596D" w:rsidRPr="0003596D">
        <w:rPr>
          <w:rFonts w:ascii="Times New Roman" w:eastAsia="Times New Roman" w:hAnsi="Times New Roman" w:cs="Times New Roman"/>
          <w:sz w:val="28"/>
          <w:szCs w:val="28"/>
          <w:lang w:eastAsia="ru-RU" w:bidi="ru-RU"/>
        </w:rPr>
        <w:t>Профиздат</w:t>
      </w:r>
      <w:proofErr w:type="spellEnd"/>
      <w:r w:rsidR="0003596D" w:rsidRPr="0003596D">
        <w:rPr>
          <w:rFonts w:ascii="Times New Roman" w:eastAsia="Times New Roman" w:hAnsi="Times New Roman" w:cs="Times New Roman"/>
          <w:sz w:val="28"/>
          <w:szCs w:val="28"/>
          <w:lang w:eastAsia="ru-RU" w:bidi="ru-RU"/>
        </w:rPr>
        <w:t xml:space="preserve">: МГУКИ, 2001. – 254 с. – (Сер. </w:t>
      </w:r>
      <w:r w:rsidR="00BF15E5">
        <w:rPr>
          <w:rFonts w:ascii="Times New Roman" w:eastAsia="Times New Roman" w:hAnsi="Times New Roman" w:cs="Times New Roman"/>
          <w:sz w:val="28"/>
          <w:szCs w:val="28"/>
          <w:lang w:eastAsia="ru-RU" w:bidi="ru-RU"/>
        </w:rPr>
        <w:t>«</w:t>
      </w:r>
      <w:r w:rsidR="0003596D" w:rsidRPr="0003596D">
        <w:rPr>
          <w:rFonts w:ascii="Times New Roman" w:eastAsia="Times New Roman" w:hAnsi="Times New Roman" w:cs="Times New Roman"/>
          <w:sz w:val="28"/>
          <w:szCs w:val="28"/>
          <w:lang w:eastAsia="ru-RU" w:bidi="ru-RU"/>
        </w:rPr>
        <w:t>Современная б-ка</w:t>
      </w:r>
      <w:r w:rsidR="00BF15E5">
        <w:rPr>
          <w:rFonts w:ascii="Times New Roman" w:eastAsia="Times New Roman" w:hAnsi="Times New Roman" w:cs="Times New Roman"/>
          <w:sz w:val="28"/>
          <w:szCs w:val="28"/>
          <w:lang w:eastAsia="ru-RU" w:bidi="ru-RU"/>
        </w:rPr>
        <w:t>»</w:t>
      </w:r>
      <w:r w:rsidR="0003596D" w:rsidRPr="0003596D">
        <w:rPr>
          <w:rFonts w:ascii="Times New Roman" w:eastAsia="Times New Roman" w:hAnsi="Times New Roman" w:cs="Times New Roman"/>
          <w:sz w:val="28"/>
          <w:szCs w:val="28"/>
          <w:lang w:eastAsia="ru-RU" w:bidi="ru-RU"/>
        </w:rPr>
        <w:t>; Вып.9</w:t>
      </w:r>
      <w:proofErr w:type="gramStart"/>
      <w:r w:rsidR="0003596D" w:rsidRPr="0003596D">
        <w:rPr>
          <w:rFonts w:ascii="Times New Roman" w:eastAsia="Times New Roman" w:hAnsi="Times New Roman" w:cs="Times New Roman"/>
          <w:sz w:val="28"/>
          <w:szCs w:val="28"/>
          <w:lang w:eastAsia="ru-RU" w:bidi="ru-RU"/>
        </w:rPr>
        <w:t>) .</w:t>
      </w:r>
      <w:proofErr w:type="gramEnd"/>
      <w:r w:rsidR="0003596D" w:rsidRPr="0003596D">
        <w:rPr>
          <w:rFonts w:ascii="Times New Roman" w:eastAsia="Times New Roman" w:hAnsi="Times New Roman" w:cs="Times New Roman"/>
          <w:sz w:val="28"/>
          <w:szCs w:val="28"/>
          <w:lang w:eastAsia="ru-RU" w:bidi="ru-RU"/>
        </w:rPr>
        <w:t xml:space="preserve"> - ISBN 5-88283-035-4. </w:t>
      </w:r>
      <w:r w:rsidR="00346A84" w:rsidRPr="0003596D">
        <w:rPr>
          <w:rFonts w:ascii="Times New Roman" w:eastAsia="Times New Roman" w:hAnsi="Times New Roman" w:cs="Times New Roman"/>
          <w:sz w:val="28"/>
          <w:szCs w:val="28"/>
          <w:lang w:eastAsia="ru-RU" w:bidi="ru-RU"/>
        </w:rPr>
        <w:t>(2001 г.)</w:t>
      </w:r>
    </w:p>
    <w:p w:rsidR="002B2299" w:rsidRDefault="002B2299" w:rsidP="004A772D">
      <w:pPr>
        <w:widowControl w:val="0"/>
        <w:tabs>
          <w:tab w:val="left" w:pos="6810"/>
        </w:tabs>
        <w:autoSpaceDE w:val="0"/>
        <w:autoSpaceDN w:val="0"/>
        <w:spacing w:before="72" w:after="0" w:line="240" w:lineRule="auto"/>
        <w:rPr>
          <w:rFonts w:ascii="Times New Roman" w:hAnsi="Times New Roman" w:cs="Times New Roman"/>
          <w:sz w:val="28"/>
          <w:szCs w:val="28"/>
        </w:rPr>
      </w:pPr>
      <w:bookmarkStart w:id="6" w:name="_bookmark7"/>
      <w:bookmarkEnd w:id="6"/>
    </w:p>
    <w:sectPr w:rsidR="002B2299" w:rsidSect="00FB5693">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29FF" w:rsidRDefault="00BA29FF" w:rsidP="00372DC7">
      <w:pPr>
        <w:spacing w:after="0" w:line="240" w:lineRule="auto"/>
      </w:pPr>
      <w:r>
        <w:separator/>
      </w:r>
    </w:p>
  </w:endnote>
  <w:endnote w:type="continuationSeparator" w:id="0">
    <w:p w:rsidR="00BA29FF" w:rsidRDefault="00BA29FF" w:rsidP="00372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6883" w:rsidRDefault="003F6883">
    <w:pPr>
      <w:pStyle w:val="ab"/>
      <w:jc w:val="center"/>
    </w:pPr>
  </w:p>
  <w:p w:rsidR="003F6883" w:rsidRDefault="003F688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29FF" w:rsidRDefault="00BA29FF" w:rsidP="00372DC7">
      <w:pPr>
        <w:spacing w:after="0" w:line="240" w:lineRule="auto"/>
      </w:pPr>
      <w:r>
        <w:separator/>
      </w:r>
    </w:p>
  </w:footnote>
  <w:footnote w:type="continuationSeparator" w:id="0">
    <w:p w:rsidR="00BA29FF" w:rsidRDefault="00BA29FF" w:rsidP="00372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6883" w:rsidRDefault="003F6883">
    <w:pPr>
      <w:pStyle w:val="a9"/>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936AF"/>
    <w:multiLevelType w:val="hybridMultilevel"/>
    <w:tmpl w:val="15A00402"/>
    <w:lvl w:ilvl="0" w:tplc="03624854">
      <w:numFmt w:val="bullet"/>
      <w:lvlText w:val=""/>
      <w:lvlJc w:val="left"/>
      <w:pPr>
        <w:ind w:left="1049" w:hanging="284"/>
      </w:pPr>
      <w:rPr>
        <w:rFonts w:ascii="Symbol" w:eastAsia="Symbol" w:hAnsi="Symbol" w:cs="Symbol" w:hint="default"/>
        <w:w w:val="99"/>
        <w:sz w:val="28"/>
        <w:szCs w:val="28"/>
        <w:lang w:val="ru-RU" w:eastAsia="ru-RU" w:bidi="ru-RU"/>
      </w:rPr>
    </w:lvl>
    <w:lvl w:ilvl="1" w:tplc="4058DECC">
      <w:numFmt w:val="bullet"/>
      <w:lvlText w:val="•"/>
      <w:lvlJc w:val="left"/>
      <w:pPr>
        <w:ind w:left="1942" w:hanging="284"/>
      </w:pPr>
      <w:rPr>
        <w:rFonts w:hint="default"/>
        <w:lang w:val="ru-RU" w:eastAsia="ru-RU" w:bidi="ru-RU"/>
      </w:rPr>
    </w:lvl>
    <w:lvl w:ilvl="2" w:tplc="CAFCAE06">
      <w:numFmt w:val="bullet"/>
      <w:lvlText w:val="•"/>
      <w:lvlJc w:val="left"/>
      <w:pPr>
        <w:ind w:left="2844" w:hanging="284"/>
      </w:pPr>
      <w:rPr>
        <w:rFonts w:hint="default"/>
        <w:lang w:val="ru-RU" w:eastAsia="ru-RU" w:bidi="ru-RU"/>
      </w:rPr>
    </w:lvl>
    <w:lvl w:ilvl="3" w:tplc="ADA4FBE4">
      <w:numFmt w:val="bullet"/>
      <w:lvlText w:val="•"/>
      <w:lvlJc w:val="left"/>
      <w:pPr>
        <w:ind w:left="3747" w:hanging="284"/>
      </w:pPr>
      <w:rPr>
        <w:rFonts w:hint="default"/>
        <w:lang w:val="ru-RU" w:eastAsia="ru-RU" w:bidi="ru-RU"/>
      </w:rPr>
    </w:lvl>
    <w:lvl w:ilvl="4" w:tplc="24E4916A">
      <w:numFmt w:val="bullet"/>
      <w:lvlText w:val="•"/>
      <w:lvlJc w:val="left"/>
      <w:pPr>
        <w:ind w:left="4649" w:hanging="284"/>
      </w:pPr>
      <w:rPr>
        <w:rFonts w:hint="default"/>
        <w:lang w:val="ru-RU" w:eastAsia="ru-RU" w:bidi="ru-RU"/>
      </w:rPr>
    </w:lvl>
    <w:lvl w:ilvl="5" w:tplc="28E8A114">
      <w:numFmt w:val="bullet"/>
      <w:lvlText w:val="•"/>
      <w:lvlJc w:val="left"/>
      <w:pPr>
        <w:ind w:left="5552" w:hanging="284"/>
      </w:pPr>
      <w:rPr>
        <w:rFonts w:hint="default"/>
        <w:lang w:val="ru-RU" w:eastAsia="ru-RU" w:bidi="ru-RU"/>
      </w:rPr>
    </w:lvl>
    <w:lvl w:ilvl="6" w:tplc="0A5850CE">
      <w:numFmt w:val="bullet"/>
      <w:lvlText w:val="•"/>
      <w:lvlJc w:val="left"/>
      <w:pPr>
        <w:ind w:left="6454" w:hanging="284"/>
      </w:pPr>
      <w:rPr>
        <w:rFonts w:hint="default"/>
        <w:lang w:val="ru-RU" w:eastAsia="ru-RU" w:bidi="ru-RU"/>
      </w:rPr>
    </w:lvl>
    <w:lvl w:ilvl="7" w:tplc="6B6438AC">
      <w:numFmt w:val="bullet"/>
      <w:lvlText w:val="•"/>
      <w:lvlJc w:val="left"/>
      <w:pPr>
        <w:ind w:left="7356" w:hanging="284"/>
      </w:pPr>
      <w:rPr>
        <w:rFonts w:hint="default"/>
        <w:lang w:val="ru-RU" w:eastAsia="ru-RU" w:bidi="ru-RU"/>
      </w:rPr>
    </w:lvl>
    <w:lvl w:ilvl="8" w:tplc="9434FF14">
      <w:numFmt w:val="bullet"/>
      <w:lvlText w:val="•"/>
      <w:lvlJc w:val="left"/>
      <w:pPr>
        <w:ind w:left="8259" w:hanging="284"/>
      </w:pPr>
      <w:rPr>
        <w:rFonts w:hint="default"/>
        <w:lang w:val="ru-RU" w:eastAsia="ru-RU" w:bidi="ru-RU"/>
      </w:rPr>
    </w:lvl>
  </w:abstractNum>
  <w:abstractNum w:abstractNumId="1" w15:restartNumberingAfterBreak="0">
    <w:nsid w:val="034112E6"/>
    <w:multiLevelType w:val="hybridMultilevel"/>
    <w:tmpl w:val="5E6E0216"/>
    <w:lvl w:ilvl="0" w:tplc="88165574">
      <w:start w:val="12"/>
      <w:numFmt w:val="decimal"/>
      <w:lvlText w:val="%1."/>
      <w:lvlJc w:val="left"/>
      <w:pPr>
        <w:ind w:left="226" w:hanging="360"/>
      </w:pPr>
      <w:rPr>
        <w:rFonts w:ascii="Times New Roman" w:eastAsia="Times New Roman" w:hAnsi="Times New Roman" w:cs="Times New Roman" w:hint="default"/>
        <w:spacing w:val="-4"/>
        <w:w w:val="100"/>
        <w:sz w:val="24"/>
        <w:szCs w:val="24"/>
        <w:lang w:val="ru-RU" w:eastAsia="ru-RU" w:bidi="ru-RU"/>
      </w:rPr>
    </w:lvl>
    <w:lvl w:ilvl="1" w:tplc="D4A09BBC">
      <w:start w:val="1"/>
      <w:numFmt w:val="decimal"/>
      <w:lvlText w:val="%2."/>
      <w:lvlJc w:val="left"/>
      <w:pPr>
        <w:ind w:left="226" w:hanging="579"/>
      </w:pPr>
      <w:rPr>
        <w:rFonts w:ascii="Times New Roman" w:eastAsia="Times New Roman" w:hAnsi="Times New Roman" w:cs="Times New Roman" w:hint="default"/>
        <w:spacing w:val="-8"/>
        <w:w w:val="100"/>
        <w:sz w:val="24"/>
        <w:szCs w:val="24"/>
        <w:lang w:val="ru-RU" w:eastAsia="ru-RU" w:bidi="ru-RU"/>
      </w:rPr>
    </w:lvl>
    <w:lvl w:ilvl="2" w:tplc="E67E026E">
      <w:start w:val="1"/>
      <w:numFmt w:val="decimal"/>
      <w:lvlText w:val="%3."/>
      <w:lvlJc w:val="left"/>
      <w:pPr>
        <w:ind w:left="946" w:hanging="361"/>
      </w:pPr>
      <w:rPr>
        <w:rFonts w:ascii="Times New Roman" w:eastAsia="Times New Roman" w:hAnsi="Times New Roman" w:cs="Times New Roman" w:hint="default"/>
        <w:spacing w:val="-8"/>
        <w:w w:val="100"/>
        <w:sz w:val="24"/>
        <w:szCs w:val="24"/>
        <w:lang w:val="ru-RU" w:eastAsia="ru-RU" w:bidi="ru-RU"/>
      </w:rPr>
    </w:lvl>
    <w:lvl w:ilvl="3" w:tplc="A8C8B3DA">
      <w:numFmt w:val="bullet"/>
      <w:lvlText w:val="•"/>
      <w:lvlJc w:val="left"/>
      <w:pPr>
        <w:ind w:left="3212" w:hanging="361"/>
      </w:pPr>
      <w:rPr>
        <w:rFonts w:hint="default"/>
        <w:lang w:val="ru-RU" w:eastAsia="ru-RU" w:bidi="ru-RU"/>
      </w:rPr>
    </w:lvl>
    <w:lvl w:ilvl="4" w:tplc="3DB2302C">
      <w:numFmt w:val="bullet"/>
      <w:lvlText w:val="•"/>
      <w:lvlJc w:val="left"/>
      <w:pPr>
        <w:ind w:left="4348" w:hanging="361"/>
      </w:pPr>
      <w:rPr>
        <w:rFonts w:hint="default"/>
        <w:lang w:val="ru-RU" w:eastAsia="ru-RU" w:bidi="ru-RU"/>
      </w:rPr>
    </w:lvl>
    <w:lvl w:ilvl="5" w:tplc="562E7A00">
      <w:numFmt w:val="bullet"/>
      <w:lvlText w:val="•"/>
      <w:lvlJc w:val="left"/>
      <w:pPr>
        <w:ind w:left="5485" w:hanging="361"/>
      </w:pPr>
      <w:rPr>
        <w:rFonts w:hint="default"/>
        <w:lang w:val="ru-RU" w:eastAsia="ru-RU" w:bidi="ru-RU"/>
      </w:rPr>
    </w:lvl>
    <w:lvl w:ilvl="6" w:tplc="D67A8EA0">
      <w:numFmt w:val="bullet"/>
      <w:lvlText w:val="•"/>
      <w:lvlJc w:val="left"/>
      <w:pPr>
        <w:ind w:left="6621" w:hanging="361"/>
      </w:pPr>
      <w:rPr>
        <w:rFonts w:hint="default"/>
        <w:lang w:val="ru-RU" w:eastAsia="ru-RU" w:bidi="ru-RU"/>
      </w:rPr>
    </w:lvl>
    <w:lvl w:ilvl="7" w:tplc="35BCFE10">
      <w:numFmt w:val="bullet"/>
      <w:lvlText w:val="•"/>
      <w:lvlJc w:val="left"/>
      <w:pPr>
        <w:ind w:left="7757" w:hanging="361"/>
      </w:pPr>
      <w:rPr>
        <w:rFonts w:hint="default"/>
        <w:lang w:val="ru-RU" w:eastAsia="ru-RU" w:bidi="ru-RU"/>
      </w:rPr>
    </w:lvl>
    <w:lvl w:ilvl="8" w:tplc="76E6E888">
      <w:numFmt w:val="bullet"/>
      <w:lvlText w:val="•"/>
      <w:lvlJc w:val="left"/>
      <w:pPr>
        <w:ind w:left="8893" w:hanging="361"/>
      </w:pPr>
      <w:rPr>
        <w:rFonts w:hint="default"/>
        <w:lang w:val="ru-RU" w:eastAsia="ru-RU" w:bidi="ru-RU"/>
      </w:rPr>
    </w:lvl>
  </w:abstractNum>
  <w:abstractNum w:abstractNumId="2" w15:restartNumberingAfterBreak="0">
    <w:nsid w:val="07881EC6"/>
    <w:multiLevelType w:val="hybridMultilevel"/>
    <w:tmpl w:val="BBB803E6"/>
    <w:lvl w:ilvl="0" w:tplc="703A02DA">
      <w:start w:val="1"/>
      <w:numFmt w:val="decimal"/>
      <w:lvlText w:val="%1."/>
      <w:lvlJc w:val="left"/>
      <w:pPr>
        <w:ind w:left="560" w:hanging="360"/>
      </w:pPr>
      <w:rPr>
        <w:rFonts w:hint="default"/>
      </w:rPr>
    </w:lvl>
    <w:lvl w:ilvl="1" w:tplc="04190019" w:tentative="1">
      <w:start w:val="1"/>
      <w:numFmt w:val="lowerLetter"/>
      <w:lvlText w:val="%2."/>
      <w:lvlJc w:val="left"/>
      <w:pPr>
        <w:ind w:left="1280" w:hanging="360"/>
      </w:pPr>
    </w:lvl>
    <w:lvl w:ilvl="2" w:tplc="0419001B" w:tentative="1">
      <w:start w:val="1"/>
      <w:numFmt w:val="lowerRoman"/>
      <w:lvlText w:val="%3."/>
      <w:lvlJc w:val="right"/>
      <w:pPr>
        <w:ind w:left="2000" w:hanging="180"/>
      </w:pPr>
    </w:lvl>
    <w:lvl w:ilvl="3" w:tplc="0419000F" w:tentative="1">
      <w:start w:val="1"/>
      <w:numFmt w:val="decimal"/>
      <w:lvlText w:val="%4."/>
      <w:lvlJc w:val="left"/>
      <w:pPr>
        <w:ind w:left="2720" w:hanging="360"/>
      </w:pPr>
    </w:lvl>
    <w:lvl w:ilvl="4" w:tplc="04190019" w:tentative="1">
      <w:start w:val="1"/>
      <w:numFmt w:val="lowerLetter"/>
      <w:lvlText w:val="%5."/>
      <w:lvlJc w:val="left"/>
      <w:pPr>
        <w:ind w:left="3440" w:hanging="360"/>
      </w:pPr>
    </w:lvl>
    <w:lvl w:ilvl="5" w:tplc="0419001B" w:tentative="1">
      <w:start w:val="1"/>
      <w:numFmt w:val="lowerRoman"/>
      <w:lvlText w:val="%6."/>
      <w:lvlJc w:val="right"/>
      <w:pPr>
        <w:ind w:left="4160" w:hanging="180"/>
      </w:pPr>
    </w:lvl>
    <w:lvl w:ilvl="6" w:tplc="0419000F" w:tentative="1">
      <w:start w:val="1"/>
      <w:numFmt w:val="decimal"/>
      <w:lvlText w:val="%7."/>
      <w:lvlJc w:val="left"/>
      <w:pPr>
        <w:ind w:left="4880" w:hanging="360"/>
      </w:pPr>
    </w:lvl>
    <w:lvl w:ilvl="7" w:tplc="04190019" w:tentative="1">
      <w:start w:val="1"/>
      <w:numFmt w:val="lowerLetter"/>
      <w:lvlText w:val="%8."/>
      <w:lvlJc w:val="left"/>
      <w:pPr>
        <w:ind w:left="5600" w:hanging="360"/>
      </w:pPr>
    </w:lvl>
    <w:lvl w:ilvl="8" w:tplc="0419001B" w:tentative="1">
      <w:start w:val="1"/>
      <w:numFmt w:val="lowerRoman"/>
      <w:lvlText w:val="%9."/>
      <w:lvlJc w:val="right"/>
      <w:pPr>
        <w:ind w:left="6320" w:hanging="180"/>
      </w:pPr>
    </w:lvl>
  </w:abstractNum>
  <w:abstractNum w:abstractNumId="3" w15:restartNumberingAfterBreak="0">
    <w:nsid w:val="0904186D"/>
    <w:multiLevelType w:val="multilevel"/>
    <w:tmpl w:val="8794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72FA0"/>
    <w:multiLevelType w:val="hybridMultilevel"/>
    <w:tmpl w:val="ADCCDB68"/>
    <w:lvl w:ilvl="0" w:tplc="C818F0F0">
      <w:numFmt w:val="bullet"/>
      <w:lvlText w:val=""/>
      <w:lvlJc w:val="left"/>
      <w:pPr>
        <w:ind w:left="1049" w:hanging="284"/>
      </w:pPr>
      <w:rPr>
        <w:rFonts w:ascii="Symbol" w:eastAsia="Symbol" w:hAnsi="Symbol" w:cs="Symbol" w:hint="default"/>
        <w:w w:val="99"/>
        <w:sz w:val="28"/>
        <w:szCs w:val="28"/>
        <w:lang w:val="ru-RU" w:eastAsia="ru-RU" w:bidi="ru-RU"/>
      </w:rPr>
    </w:lvl>
    <w:lvl w:ilvl="1" w:tplc="DDF82A7C">
      <w:numFmt w:val="bullet"/>
      <w:lvlText w:val="•"/>
      <w:lvlJc w:val="left"/>
      <w:pPr>
        <w:ind w:left="1942" w:hanging="284"/>
      </w:pPr>
      <w:rPr>
        <w:rFonts w:hint="default"/>
        <w:lang w:val="ru-RU" w:eastAsia="ru-RU" w:bidi="ru-RU"/>
      </w:rPr>
    </w:lvl>
    <w:lvl w:ilvl="2" w:tplc="3086F9BE">
      <w:numFmt w:val="bullet"/>
      <w:lvlText w:val="•"/>
      <w:lvlJc w:val="left"/>
      <w:pPr>
        <w:ind w:left="2844" w:hanging="284"/>
      </w:pPr>
      <w:rPr>
        <w:rFonts w:hint="default"/>
        <w:lang w:val="ru-RU" w:eastAsia="ru-RU" w:bidi="ru-RU"/>
      </w:rPr>
    </w:lvl>
    <w:lvl w:ilvl="3" w:tplc="B5169DA8">
      <w:numFmt w:val="bullet"/>
      <w:lvlText w:val="•"/>
      <w:lvlJc w:val="left"/>
      <w:pPr>
        <w:ind w:left="3747" w:hanging="284"/>
      </w:pPr>
      <w:rPr>
        <w:rFonts w:hint="default"/>
        <w:lang w:val="ru-RU" w:eastAsia="ru-RU" w:bidi="ru-RU"/>
      </w:rPr>
    </w:lvl>
    <w:lvl w:ilvl="4" w:tplc="DDE088A4">
      <w:numFmt w:val="bullet"/>
      <w:lvlText w:val="•"/>
      <w:lvlJc w:val="left"/>
      <w:pPr>
        <w:ind w:left="4649" w:hanging="284"/>
      </w:pPr>
      <w:rPr>
        <w:rFonts w:hint="default"/>
        <w:lang w:val="ru-RU" w:eastAsia="ru-RU" w:bidi="ru-RU"/>
      </w:rPr>
    </w:lvl>
    <w:lvl w:ilvl="5" w:tplc="7FD6D02E">
      <w:numFmt w:val="bullet"/>
      <w:lvlText w:val="•"/>
      <w:lvlJc w:val="left"/>
      <w:pPr>
        <w:ind w:left="5552" w:hanging="284"/>
      </w:pPr>
      <w:rPr>
        <w:rFonts w:hint="default"/>
        <w:lang w:val="ru-RU" w:eastAsia="ru-RU" w:bidi="ru-RU"/>
      </w:rPr>
    </w:lvl>
    <w:lvl w:ilvl="6" w:tplc="F5B0F0A6">
      <w:numFmt w:val="bullet"/>
      <w:lvlText w:val="•"/>
      <w:lvlJc w:val="left"/>
      <w:pPr>
        <w:ind w:left="6454" w:hanging="284"/>
      </w:pPr>
      <w:rPr>
        <w:rFonts w:hint="default"/>
        <w:lang w:val="ru-RU" w:eastAsia="ru-RU" w:bidi="ru-RU"/>
      </w:rPr>
    </w:lvl>
    <w:lvl w:ilvl="7" w:tplc="D8C45C40">
      <w:numFmt w:val="bullet"/>
      <w:lvlText w:val="•"/>
      <w:lvlJc w:val="left"/>
      <w:pPr>
        <w:ind w:left="7356" w:hanging="284"/>
      </w:pPr>
      <w:rPr>
        <w:rFonts w:hint="default"/>
        <w:lang w:val="ru-RU" w:eastAsia="ru-RU" w:bidi="ru-RU"/>
      </w:rPr>
    </w:lvl>
    <w:lvl w:ilvl="8" w:tplc="89341D00">
      <w:numFmt w:val="bullet"/>
      <w:lvlText w:val="•"/>
      <w:lvlJc w:val="left"/>
      <w:pPr>
        <w:ind w:left="8259" w:hanging="284"/>
      </w:pPr>
      <w:rPr>
        <w:rFonts w:hint="default"/>
        <w:lang w:val="ru-RU" w:eastAsia="ru-RU" w:bidi="ru-RU"/>
      </w:rPr>
    </w:lvl>
  </w:abstractNum>
  <w:abstractNum w:abstractNumId="5" w15:restartNumberingAfterBreak="0">
    <w:nsid w:val="14966D1B"/>
    <w:multiLevelType w:val="hybridMultilevel"/>
    <w:tmpl w:val="EEF6025C"/>
    <w:lvl w:ilvl="0" w:tplc="D2267F34">
      <w:start w:val="1"/>
      <w:numFmt w:val="decimal"/>
      <w:lvlText w:val="%1."/>
      <w:lvlJc w:val="left"/>
      <w:pPr>
        <w:ind w:left="200" w:hanging="567"/>
      </w:pPr>
      <w:rPr>
        <w:rFonts w:ascii="Times New Roman" w:eastAsia="Times New Roman" w:hAnsi="Times New Roman" w:cs="Times New Roman" w:hint="default"/>
        <w:b/>
        <w:bCs/>
        <w:w w:val="99"/>
        <w:sz w:val="28"/>
        <w:szCs w:val="28"/>
        <w:lang w:val="ru-RU" w:eastAsia="ru-RU" w:bidi="ru-RU"/>
      </w:rPr>
    </w:lvl>
    <w:lvl w:ilvl="1" w:tplc="73865E2E">
      <w:numFmt w:val="bullet"/>
      <w:lvlText w:val="•"/>
      <w:lvlJc w:val="left"/>
      <w:pPr>
        <w:ind w:left="1186" w:hanging="567"/>
      </w:pPr>
      <w:rPr>
        <w:rFonts w:hint="default"/>
        <w:lang w:val="ru-RU" w:eastAsia="ru-RU" w:bidi="ru-RU"/>
      </w:rPr>
    </w:lvl>
    <w:lvl w:ilvl="2" w:tplc="5E7E7292">
      <w:numFmt w:val="bullet"/>
      <w:lvlText w:val="•"/>
      <w:lvlJc w:val="left"/>
      <w:pPr>
        <w:ind w:left="2172" w:hanging="567"/>
      </w:pPr>
      <w:rPr>
        <w:rFonts w:hint="default"/>
        <w:lang w:val="ru-RU" w:eastAsia="ru-RU" w:bidi="ru-RU"/>
      </w:rPr>
    </w:lvl>
    <w:lvl w:ilvl="3" w:tplc="E0BC3EFA">
      <w:numFmt w:val="bullet"/>
      <w:lvlText w:val="•"/>
      <w:lvlJc w:val="left"/>
      <w:pPr>
        <w:ind w:left="3159" w:hanging="567"/>
      </w:pPr>
      <w:rPr>
        <w:rFonts w:hint="default"/>
        <w:lang w:val="ru-RU" w:eastAsia="ru-RU" w:bidi="ru-RU"/>
      </w:rPr>
    </w:lvl>
    <w:lvl w:ilvl="4" w:tplc="8BA813AA">
      <w:numFmt w:val="bullet"/>
      <w:lvlText w:val="•"/>
      <w:lvlJc w:val="left"/>
      <w:pPr>
        <w:ind w:left="4145" w:hanging="567"/>
      </w:pPr>
      <w:rPr>
        <w:rFonts w:hint="default"/>
        <w:lang w:val="ru-RU" w:eastAsia="ru-RU" w:bidi="ru-RU"/>
      </w:rPr>
    </w:lvl>
    <w:lvl w:ilvl="5" w:tplc="DB6C4B6C">
      <w:numFmt w:val="bullet"/>
      <w:lvlText w:val="•"/>
      <w:lvlJc w:val="left"/>
      <w:pPr>
        <w:ind w:left="5132" w:hanging="567"/>
      </w:pPr>
      <w:rPr>
        <w:rFonts w:hint="default"/>
        <w:lang w:val="ru-RU" w:eastAsia="ru-RU" w:bidi="ru-RU"/>
      </w:rPr>
    </w:lvl>
    <w:lvl w:ilvl="6" w:tplc="BCCC6254">
      <w:numFmt w:val="bullet"/>
      <w:lvlText w:val="•"/>
      <w:lvlJc w:val="left"/>
      <w:pPr>
        <w:ind w:left="6118" w:hanging="567"/>
      </w:pPr>
      <w:rPr>
        <w:rFonts w:hint="default"/>
        <w:lang w:val="ru-RU" w:eastAsia="ru-RU" w:bidi="ru-RU"/>
      </w:rPr>
    </w:lvl>
    <w:lvl w:ilvl="7" w:tplc="C798AE48">
      <w:numFmt w:val="bullet"/>
      <w:lvlText w:val="•"/>
      <w:lvlJc w:val="left"/>
      <w:pPr>
        <w:ind w:left="7104" w:hanging="567"/>
      </w:pPr>
      <w:rPr>
        <w:rFonts w:hint="default"/>
        <w:lang w:val="ru-RU" w:eastAsia="ru-RU" w:bidi="ru-RU"/>
      </w:rPr>
    </w:lvl>
    <w:lvl w:ilvl="8" w:tplc="72CED7FE">
      <w:numFmt w:val="bullet"/>
      <w:lvlText w:val="•"/>
      <w:lvlJc w:val="left"/>
      <w:pPr>
        <w:ind w:left="8091" w:hanging="567"/>
      </w:pPr>
      <w:rPr>
        <w:rFonts w:hint="default"/>
        <w:lang w:val="ru-RU" w:eastAsia="ru-RU" w:bidi="ru-RU"/>
      </w:rPr>
    </w:lvl>
  </w:abstractNum>
  <w:abstractNum w:abstractNumId="6" w15:restartNumberingAfterBreak="0">
    <w:nsid w:val="17C478F0"/>
    <w:multiLevelType w:val="hybridMultilevel"/>
    <w:tmpl w:val="A22293C0"/>
    <w:lvl w:ilvl="0" w:tplc="AA4A69FA">
      <w:start w:val="1"/>
      <w:numFmt w:val="decimal"/>
      <w:lvlText w:val="%1."/>
      <w:lvlJc w:val="left"/>
      <w:pPr>
        <w:ind w:left="646" w:hanging="420"/>
      </w:pPr>
      <w:rPr>
        <w:rFonts w:ascii="Times New Roman" w:eastAsia="Times New Roman" w:hAnsi="Times New Roman" w:cs="Times New Roman" w:hint="default"/>
        <w:spacing w:val="-3"/>
        <w:w w:val="100"/>
        <w:sz w:val="24"/>
        <w:szCs w:val="24"/>
        <w:lang w:val="ru-RU" w:eastAsia="ru-RU" w:bidi="ru-RU"/>
      </w:rPr>
    </w:lvl>
    <w:lvl w:ilvl="1" w:tplc="06D69C96">
      <w:numFmt w:val="bullet"/>
      <w:lvlText w:val="•"/>
      <w:lvlJc w:val="left"/>
      <w:pPr>
        <w:ind w:left="1692" w:hanging="420"/>
      </w:pPr>
      <w:rPr>
        <w:rFonts w:hint="default"/>
        <w:lang w:val="ru-RU" w:eastAsia="ru-RU" w:bidi="ru-RU"/>
      </w:rPr>
    </w:lvl>
    <w:lvl w:ilvl="2" w:tplc="A578838E">
      <w:numFmt w:val="bullet"/>
      <w:lvlText w:val="•"/>
      <w:lvlJc w:val="left"/>
      <w:pPr>
        <w:ind w:left="2745" w:hanging="420"/>
      </w:pPr>
      <w:rPr>
        <w:rFonts w:hint="default"/>
        <w:lang w:val="ru-RU" w:eastAsia="ru-RU" w:bidi="ru-RU"/>
      </w:rPr>
    </w:lvl>
    <w:lvl w:ilvl="3" w:tplc="85CED380">
      <w:numFmt w:val="bullet"/>
      <w:lvlText w:val="•"/>
      <w:lvlJc w:val="left"/>
      <w:pPr>
        <w:ind w:left="3797" w:hanging="420"/>
      </w:pPr>
      <w:rPr>
        <w:rFonts w:hint="default"/>
        <w:lang w:val="ru-RU" w:eastAsia="ru-RU" w:bidi="ru-RU"/>
      </w:rPr>
    </w:lvl>
    <w:lvl w:ilvl="4" w:tplc="722A3408">
      <w:numFmt w:val="bullet"/>
      <w:lvlText w:val="•"/>
      <w:lvlJc w:val="left"/>
      <w:pPr>
        <w:ind w:left="4850" w:hanging="420"/>
      </w:pPr>
      <w:rPr>
        <w:rFonts w:hint="default"/>
        <w:lang w:val="ru-RU" w:eastAsia="ru-RU" w:bidi="ru-RU"/>
      </w:rPr>
    </w:lvl>
    <w:lvl w:ilvl="5" w:tplc="85824618">
      <w:numFmt w:val="bullet"/>
      <w:lvlText w:val="•"/>
      <w:lvlJc w:val="left"/>
      <w:pPr>
        <w:ind w:left="5903" w:hanging="420"/>
      </w:pPr>
      <w:rPr>
        <w:rFonts w:hint="default"/>
        <w:lang w:val="ru-RU" w:eastAsia="ru-RU" w:bidi="ru-RU"/>
      </w:rPr>
    </w:lvl>
    <w:lvl w:ilvl="6" w:tplc="8E8AC644">
      <w:numFmt w:val="bullet"/>
      <w:lvlText w:val="•"/>
      <w:lvlJc w:val="left"/>
      <w:pPr>
        <w:ind w:left="6955" w:hanging="420"/>
      </w:pPr>
      <w:rPr>
        <w:rFonts w:hint="default"/>
        <w:lang w:val="ru-RU" w:eastAsia="ru-RU" w:bidi="ru-RU"/>
      </w:rPr>
    </w:lvl>
    <w:lvl w:ilvl="7" w:tplc="AA728468">
      <w:numFmt w:val="bullet"/>
      <w:lvlText w:val="•"/>
      <w:lvlJc w:val="left"/>
      <w:pPr>
        <w:ind w:left="8008" w:hanging="420"/>
      </w:pPr>
      <w:rPr>
        <w:rFonts w:hint="default"/>
        <w:lang w:val="ru-RU" w:eastAsia="ru-RU" w:bidi="ru-RU"/>
      </w:rPr>
    </w:lvl>
    <w:lvl w:ilvl="8" w:tplc="2F52D8A4">
      <w:numFmt w:val="bullet"/>
      <w:lvlText w:val="•"/>
      <w:lvlJc w:val="left"/>
      <w:pPr>
        <w:ind w:left="9061" w:hanging="420"/>
      </w:pPr>
      <w:rPr>
        <w:rFonts w:hint="default"/>
        <w:lang w:val="ru-RU" w:eastAsia="ru-RU" w:bidi="ru-RU"/>
      </w:rPr>
    </w:lvl>
  </w:abstractNum>
  <w:abstractNum w:abstractNumId="7" w15:restartNumberingAfterBreak="0">
    <w:nsid w:val="1C1C197F"/>
    <w:multiLevelType w:val="hybridMultilevel"/>
    <w:tmpl w:val="C0DE7E2A"/>
    <w:lvl w:ilvl="0" w:tplc="97425148">
      <w:numFmt w:val="bullet"/>
      <w:lvlText w:val=""/>
      <w:lvlJc w:val="left"/>
      <w:pPr>
        <w:ind w:left="483" w:hanging="356"/>
      </w:pPr>
      <w:rPr>
        <w:rFonts w:ascii="Symbol" w:eastAsia="Symbol" w:hAnsi="Symbol" w:cs="Symbol" w:hint="default"/>
        <w:w w:val="99"/>
        <w:sz w:val="28"/>
        <w:szCs w:val="28"/>
        <w:lang w:val="ru-RU" w:eastAsia="ru-RU" w:bidi="ru-RU"/>
      </w:rPr>
    </w:lvl>
    <w:lvl w:ilvl="1" w:tplc="8CAC488A">
      <w:numFmt w:val="bullet"/>
      <w:lvlText w:val=""/>
      <w:lvlJc w:val="left"/>
      <w:pPr>
        <w:ind w:left="1049" w:hanging="284"/>
      </w:pPr>
      <w:rPr>
        <w:rFonts w:ascii="Symbol" w:eastAsia="Symbol" w:hAnsi="Symbol" w:cs="Symbol" w:hint="default"/>
        <w:w w:val="99"/>
        <w:sz w:val="28"/>
        <w:szCs w:val="28"/>
        <w:lang w:val="ru-RU" w:eastAsia="ru-RU" w:bidi="ru-RU"/>
      </w:rPr>
    </w:lvl>
    <w:lvl w:ilvl="2" w:tplc="6B889980">
      <w:numFmt w:val="bullet"/>
      <w:lvlText w:val="•"/>
      <w:lvlJc w:val="left"/>
      <w:pPr>
        <w:ind w:left="2042" w:hanging="284"/>
      </w:pPr>
      <w:rPr>
        <w:rFonts w:hint="default"/>
        <w:lang w:val="ru-RU" w:eastAsia="ru-RU" w:bidi="ru-RU"/>
      </w:rPr>
    </w:lvl>
    <w:lvl w:ilvl="3" w:tplc="5A3E7BF2">
      <w:numFmt w:val="bullet"/>
      <w:lvlText w:val="•"/>
      <w:lvlJc w:val="left"/>
      <w:pPr>
        <w:ind w:left="3045" w:hanging="284"/>
      </w:pPr>
      <w:rPr>
        <w:rFonts w:hint="default"/>
        <w:lang w:val="ru-RU" w:eastAsia="ru-RU" w:bidi="ru-RU"/>
      </w:rPr>
    </w:lvl>
    <w:lvl w:ilvl="4" w:tplc="8AEE4AFE">
      <w:numFmt w:val="bullet"/>
      <w:lvlText w:val="•"/>
      <w:lvlJc w:val="left"/>
      <w:pPr>
        <w:ind w:left="4048" w:hanging="284"/>
      </w:pPr>
      <w:rPr>
        <w:rFonts w:hint="default"/>
        <w:lang w:val="ru-RU" w:eastAsia="ru-RU" w:bidi="ru-RU"/>
      </w:rPr>
    </w:lvl>
    <w:lvl w:ilvl="5" w:tplc="5EC8763A">
      <w:numFmt w:val="bullet"/>
      <w:lvlText w:val="•"/>
      <w:lvlJc w:val="left"/>
      <w:pPr>
        <w:ind w:left="5050" w:hanging="284"/>
      </w:pPr>
      <w:rPr>
        <w:rFonts w:hint="default"/>
        <w:lang w:val="ru-RU" w:eastAsia="ru-RU" w:bidi="ru-RU"/>
      </w:rPr>
    </w:lvl>
    <w:lvl w:ilvl="6" w:tplc="30D82CFA">
      <w:numFmt w:val="bullet"/>
      <w:lvlText w:val="•"/>
      <w:lvlJc w:val="left"/>
      <w:pPr>
        <w:ind w:left="6053" w:hanging="284"/>
      </w:pPr>
      <w:rPr>
        <w:rFonts w:hint="default"/>
        <w:lang w:val="ru-RU" w:eastAsia="ru-RU" w:bidi="ru-RU"/>
      </w:rPr>
    </w:lvl>
    <w:lvl w:ilvl="7" w:tplc="0206D718">
      <w:numFmt w:val="bullet"/>
      <w:lvlText w:val="•"/>
      <w:lvlJc w:val="left"/>
      <w:pPr>
        <w:ind w:left="7056" w:hanging="284"/>
      </w:pPr>
      <w:rPr>
        <w:rFonts w:hint="default"/>
        <w:lang w:val="ru-RU" w:eastAsia="ru-RU" w:bidi="ru-RU"/>
      </w:rPr>
    </w:lvl>
    <w:lvl w:ilvl="8" w:tplc="5C5A47AC">
      <w:numFmt w:val="bullet"/>
      <w:lvlText w:val="•"/>
      <w:lvlJc w:val="left"/>
      <w:pPr>
        <w:ind w:left="8058" w:hanging="284"/>
      </w:pPr>
      <w:rPr>
        <w:rFonts w:hint="default"/>
        <w:lang w:val="ru-RU" w:eastAsia="ru-RU" w:bidi="ru-RU"/>
      </w:rPr>
    </w:lvl>
  </w:abstractNum>
  <w:abstractNum w:abstractNumId="8" w15:restartNumberingAfterBreak="0">
    <w:nsid w:val="1E1B1852"/>
    <w:multiLevelType w:val="multilevel"/>
    <w:tmpl w:val="58D42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936B70"/>
    <w:multiLevelType w:val="multilevel"/>
    <w:tmpl w:val="D4044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D25955"/>
    <w:multiLevelType w:val="multilevel"/>
    <w:tmpl w:val="C41C0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6B3936"/>
    <w:multiLevelType w:val="multilevel"/>
    <w:tmpl w:val="F3CED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4F7D4C"/>
    <w:multiLevelType w:val="multilevel"/>
    <w:tmpl w:val="5A62FCC8"/>
    <w:lvl w:ilvl="0">
      <w:start w:val="5"/>
      <w:numFmt w:val="decimal"/>
      <w:lvlText w:val="%1."/>
      <w:lvlJc w:val="left"/>
      <w:pPr>
        <w:ind w:left="915" w:hanging="360"/>
      </w:pPr>
      <w:rPr>
        <w:rFonts w:ascii="Times New Roman" w:eastAsia="Times New Roman" w:hAnsi="Times New Roman" w:cs="Times New Roman" w:hint="default"/>
        <w:b/>
        <w:bCs/>
        <w:w w:val="99"/>
        <w:sz w:val="28"/>
        <w:szCs w:val="28"/>
        <w:lang w:val="ru-RU" w:eastAsia="ru-RU" w:bidi="ru-RU"/>
      </w:rPr>
    </w:lvl>
    <w:lvl w:ilvl="1">
      <w:start w:val="1"/>
      <w:numFmt w:val="decimal"/>
      <w:lvlText w:val="%1.%2."/>
      <w:lvlJc w:val="left"/>
      <w:pPr>
        <w:ind w:left="1049" w:hanging="495"/>
      </w:pPr>
      <w:rPr>
        <w:rFonts w:ascii="Times New Roman" w:eastAsia="Times New Roman" w:hAnsi="Times New Roman" w:cs="Times New Roman" w:hint="default"/>
        <w:b/>
        <w:bCs/>
        <w:spacing w:val="-5"/>
        <w:w w:val="99"/>
        <w:sz w:val="28"/>
        <w:szCs w:val="28"/>
        <w:lang w:val="ru-RU" w:eastAsia="ru-RU" w:bidi="ru-RU"/>
      </w:rPr>
    </w:lvl>
    <w:lvl w:ilvl="2">
      <w:numFmt w:val="bullet"/>
      <w:lvlText w:val="•"/>
      <w:lvlJc w:val="left"/>
      <w:pPr>
        <w:ind w:left="2042" w:hanging="495"/>
      </w:pPr>
      <w:rPr>
        <w:rFonts w:hint="default"/>
        <w:lang w:val="ru-RU" w:eastAsia="ru-RU" w:bidi="ru-RU"/>
      </w:rPr>
    </w:lvl>
    <w:lvl w:ilvl="3">
      <w:numFmt w:val="bullet"/>
      <w:lvlText w:val="•"/>
      <w:lvlJc w:val="left"/>
      <w:pPr>
        <w:ind w:left="3045" w:hanging="495"/>
      </w:pPr>
      <w:rPr>
        <w:rFonts w:hint="default"/>
        <w:lang w:val="ru-RU" w:eastAsia="ru-RU" w:bidi="ru-RU"/>
      </w:rPr>
    </w:lvl>
    <w:lvl w:ilvl="4">
      <w:numFmt w:val="bullet"/>
      <w:lvlText w:val="•"/>
      <w:lvlJc w:val="left"/>
      <w:pPr>
        <w:ind w:left="4048" w:hanging="495"/>
      </w:pPr>
      <w:rPr>
        <w:rFonts w:hint="default"/>
        <w:lang w:val="ru-RU" w:eastAsia="ru-RU" w:bidi="ru-RU"/>
      </w:rPr>
    </w:lvl>
    <w:lvl w:ilvl="5">
      <w:numFmt w:val="bullet"/>
      <w:lvlText w:val="•"/>
      <w:lvlJc w:val="left"/>
      <w:pPr>
        <w:ind w:left="5050" w:hanging="495"/>
      </w:pPr>
      <w:rPr>
        <w:rFonts w:hint="default"/>
        <w:lang w:val="ru-RU" w:eastAsia="ru-RU" w:bidi="ru-RU"/>
      </w:rPr>
    </w:lvl>
    <w:lvl w:ilvl="6">
      <w:numFmt w:val="bullet"/>
      <w:lvlText w:val="•"/>
      <w:lvlJc w:val="left"/>
      <w:pPr>
        <w:ind w:left="6053" w:hanging="495"/>
      </w:pPr>
      <w:rPr>
        <w:rFonts w:hint="default"/>
        <w:lang w:val="ru-RU" w:eastAsia="ru-RU" w:bidi="ru-RU"/>
      </w:rPr>
    </w:lvl>
    <w:lvl w:ilvl="7">
      <w:numFmt w:val="bullet"/>
      <w:lvlText w:val="•"/>
      <w:lvlJc w:val="left"/>
      <w:pPr>
        <w:ind w:left="7056" w:hanging="495"/>
      </w:pPr>
      <w:rPr>
        <w:rFonts w:hint="default"/>
        <w:lang w:val="ru-RU" w:eastAsia="ru-RU" w:bidi="ru-RU"/>
      </w:rPr>
    </w:lvl>
    <w:lvl w:ilvl="8">
      <w:numFmt w:val="bullet"/>
      <w:lvlText w:val="•"/>
      <w:lvlJc w:val="left"/>
      <w:pPr>
        <w:ind w:left="8058" w:hanging="495"/>
      </w:pPr>
      <w:rPr>
        <w:rFonts w:hint="default"/>
        <w:lang w:val="ru-RU" w:eastAsia="ru-RU" w:bidi="ru-RU"/>
      </w:rPr>
    </w:lvl>
  </w:abstractNum>
  <w:abstractNum w:abstractNumId="13" w15:restartNumberingAfterBreak="0">
    <w:nsid w:val="45C2786F"/>
    <w:multiLevelType w:val="multilevel"/>
    <w:tmpl w:val="336C1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15D56"/>
    <w:multiLevelType w:val="hybridMultilevel"/>
    <w:tmpl w:val="0C322760"/>
    <w:lvl w:ilvl="0" w:tplc="F7029B78">
      <w:start w:val="1"/>
      <w:numFmt w:val="upperRoman"/>
      <w:lvlText w:val="%1."/>
      <w:lvlJc w:val="left"/>
      <w:pPr>
        <w:ind w:left="717" w:hanging="575"/>
        <w:jc w:val="right"/>
      </w:pPr>
      <w:rPr>
        <w:rFonts w:ascii="Times New Roman" w:eastAsia="Times New Roman" w:hAnsi="Times New Roman" w:cs="Times New Roman" w:hint="default"/>
        <w:b/>
        <w:bCs/>
        <w:w w:val="99"/>
        <w:sz w:val="24"/>
        <w:szCs w:val="24"/>
        <w:lang w:val="ru-RU" w:eastAsia="ru-RU" w:bidi="ru-RU"/>
      </w:rPr>
    </w:lvl>
    <w:lvl w:ilvl="1" w:tplc="DB3419DE">
      <w:start w:val="1"/>
      <w:numFmt w:val="decimal"/>
      <w:lvlText w:val="%2."/>
      <w:lvlJc w:val="left"/>
      <w:pPr>
        <w:ind w:left="9" w:hanging="420"/>
      </w:pPr>
      <w:rPr>
        <w:rFonts w:ascii="Times New Roman" w:eastAsia="Times New Roman" w:hAnsi="Times New Roman" w:cs="Times New Roman" w:hint="default"/>
        <w:spacing w:val="-5"/>
        <w:w w:val="100"/>
        <w:sz w:val="24"/>
        <w:szCs w:val="24"/>
        <w:lang w:val="ru-RU" w:eastAsia="ru-RU" w:bidi="ru-RU"/>
      </w:rPr>
    </w:lvl>
    <w:lvl w:ilvl="2" w:tplc="AB06758C">
      <w:numFmt w:val="bullet"/>
      <w:lvlText w:val="•"/>
      <w:lvlJc w:val="left"/>
      <w:pPr>
        <w:ind w:left="1859" w:hanging="420"/>
      </w:pPr>
      <w:rPr>
        <w:rFonts w:hint="default"/>
        <w:lang w:val="ru-RU" w:eastAsia="ru-RU" w:bidi="ru-RU"/>
      </w:rPr>
    </w:lvl>
    <w:lvl w:ilvl="3" w:tplc="F35A5D0C">
      <w:numFmt w:val="bullet"/>
      <w:lvlText w:val="•"/>
      <w:lvlJc w:val="left"/>
      <w:pPr>
        <w:ind w:left="2995" w:hanging="420"/>
      </w:pPr>
      <w:rPr>
        <w:rFonts w:hint="default"/>
        <w:lang w:val="ru-RU" w:eastAsia="ru-RU" w:bidi="ru-RU"/>
      </w:rPr>
    </w:lvl>
    <w:lvl w:ilvl="4" w:tplc="F59A9766">
      <w:numFmt w:val="bullet"/>
      <w:lvlText w:val="•"/>
      <w:lvlJc w:val="left"/>
      <w:pPr>
        <w:ind w:left="4131" w:hanging="420"/>
      </w:pPr>
      <w:rPr>
        <w:rFonts w:hint="default"/>
        <w:lang w:val="ru-RU" w:eastAsia="ru-RU" w:bidi="ru-RU"/>
      </w:rPr>
    </w:lvl>
    <w:lvl w:ilvl="5" w:tplc="C3C02FBC">
      <w:numFmt w:val="bullet"/>
      <w:lvlText w:val="•"/>
      <w:lvlJc w:val="left"/>
      <w:pPr>
        <w:ind w:left="5268" w:hanging="420"/>
      </w:pPr>
      <w:rPr>
        <w:rFonts w:hint="default"/>
        <w:lang w:val="ru-RU" w:eastAsia="ru-RU" w:bidi="ru-RU"/>
      </w:rPr>
    </w:lvl>
    <w:lvl w:ilvl="6" w:tplc="BFDCED6A">
      <w:numFmt w:val="bullet"/>
      <w:lvlText w:val="•"/>
      <w:lvlJc w:val="left"/>
      <w:pPr>
        <w:ind w:left="6404" w:hanging="420"/>
      </w:pPr>
      <w:rPr>
        <w:rFonts w:hint="default"/>
        <w:lang w:val="ru-RU" w:eastAsia="ru-RU" w:bidi="ru-RU"/>
      </w:rPr>
    </w:lvl>
    <w:lvl w:ilvl="7" w:tplc="BD76EBA6">
      <w:numFmt w:val="bullet"/>
      <w:lvlText w:val="•"/>
      <w:lvlJc w:val="left"/>
      <w:pPr>
        <w:ind w:left="7540" w:hanging="420"/>
      </w:pPr>
      <w:rPr>
        <w:rFonts w:hint="default"/>
        <w:lang w:val="ru-RU" w:eastAsia="ru-RU" w:bidi="ru-RU"/>
      </w:rPr>
    </w:lvl>
    <w:lvl w:ilvl="8" w:tplc="BF52590C">
      <w:numFmt w:val="bullet"/>
      <w:lvlText w:val="•"/>
      <w:lvlJc w:val="left"/>
      <w:pPr>
        <w:ind w:left="8676" w:hanging="420"/>
      </w:pPr>
      <w:rPr>
        <w:rFonts w:hint="default"/>
        <w:lang w:val="ru-RU" w:eastAsia="ru-RU" w:bidi="ru-RU"/>
      </w:rPr>
    </w:lvl>
  </w:abstractNum>
  <w:abstractNum w:abstractNumId="15" w15:restartNumberingAfterBreak="0">
    <w:nsid w:val="4E0B33C4"/>
    <w:multiLevelType w:val="multilevel"/>
    <w:tmpl w:val="38323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AE1D38"/>
    <w:multiLevelType w:val="hybridMultilevel"/>
    <w:tmpl w:val="303AA3C8"/>
    <w:lvl w:ilvl="0" w:tplc="CE0897C4">
      <w:start w:val="1"/>
      <w:numFmt w:val="decimal"/>
      <w:lvlText w:val="%1."/>
      <w:lvlJc w:val="left"/>
      <w:pPr>
        <w:ind w:left="1049" w:hanging="360"/>
      </w:pPr>
      <w:rPr>
        <w:rFonts w:ascii="Times New Roman" w:eastAsia="Times New Roman" w:hAnsi="Times New Roman" w:cs="Times New Roman" w:hint="default"/>
        <w:w w:val="99"/>
        <w:sz w:val="28"/>
        <w:szCs w:val="28"/>
        <w:lang w:val="ru-RU" w:eastAsia="ru-RU" w:bidi="ru-RU"/>
      </w:rPr>
    </w:lvl>
    <w:lvl w:ilvl="1" w:tplc="DA4C1442">
      <w:numFmt w:val="bullet"/>
      <w:lvlText w:val="•"/>
      <w:lvlJc w:val="left"/>
      <w:pPr>
        <w:ind w:left="1942" w:hanging="360"/>
      </w:pPr>
      <w:rPr>
        <w:rFonts w:hint="default"/>
        <w:lang w:val="ru-RU" w:eastAsia="ru-RU" w:bidi="ru-RU"/>
      </w:rPr>
    </w:lvl>
    <w:lvl w:ilvl="2" w:tplc="99B66BAC">
      <w:numFmt w:val="bullet"/>
      <w:lvlText w:val="•"/>
      <w:lvlJc w:val="left"/>
      <w:pPr>
        <w:ind w:left="2844" w:hanging="360"/>
      </w:pPr>
      <w:rPr>
        <w:rFonts w:hint="default"/>
        <w:lang w:val="ru-RU" w:eastAsia="ru-RU" w:bidi="ru-RU"/>
      </w:rPr>
    </w:lvl>
    <w:lvl w:ilvl="3" w:tplc="2C94A076">
      <w:numFmt w:val="bullet"/>
      <w:lvlText w:val="•"/>
      <w:lvlJc w:val="left"/>
      <w:pPr>
        <w:ind w:left="3747" w:hanging="360"/>
      </w:pPr>
      <w:rPr>
        <w:rFonts w:hint="default"/>
        <w:lang w:val="ru-RU" w:eastAsia="ru-RU" w:bidi="ru-RU"/>
      </w:rPr>
    </w:lvl>
    <w:lvl w:ilvl="4" w:tplc="794A8290">
      <w:numFmt w:val="bullet"/>
      <w:lvlText w:val="•"/>
      <w:lvlJc w:val="left"/>
      <w:pPr>
        <w:ind w:left="4649" w:hanging="360"/>
      </w:pPr>
      <w:rPr>
        <w:rFonts w:hint="default"/>
        <w:lang w:val="ru-RU" w:eastAsia="ru-RU" w:bidi="ru-RU"/>
      </w:rPr>
    </w:lvl>
    <w:lvl w:ilvl="5" w:tplc="695A426C">
      <w:numFmt w:val="bullet"/>
      <w:lvlText w:val="•"/>
      <w:lvlJc w:val="left"/>
      <w:pPr>
        <w:ind w:left="5552" w:hanging="360"/>
      </w:pPr>
      <w:rPr>
        <w:rFonts w:hint="default"/>
        <w:lang w:val="ru-RU" w:eastAsia="ru-RU" w:bidi="ru-RU"/>
      </w:rPr>
    </w:lvl>
    <w:lvl w:ilvl="6" w:tplc="8DBAA000">
      <w:numFmt w:val="bullet"/>
      <w:lvlText w:val="•"/>
      <w:lvlJc w:val="left"/>
      <w:pPr>
        <w:ind w:left="6454" w:hanging="360"/>
      </w:pPr>
      <w:rPr>
        <w:rFonts w:hint="default"/>
        <w:lang w:val="ru-RU" w:eastAsia="ru-RU" w:bidi="ru-RU"/>
      </w:rPr>
    </w:lvl>
    <w:lvl w:ilvl="7" w:tplc="953EFE26">
      <w:numFmt w:val="bullet"/>
      <w:lvlText w:val="•"/>
      <w:lvlJc w:val="left"/>
      <w:pPr>
        <w:ind w:left="7356" w:hanging="360"/>
      </w:pPr>
      <w:rPr>
        <w:rFonts w:hint="default"/>
        <w:lang w:val="ru-RU" w:eastAsia="ru-RU" w:bidi="ru-RU"/>
      </w:rPr>
    </w:lvl>
    <w:lvl w:ilvl="8" w:tplc="B70492BC">
      <w:numFmt w:val="bullet"/>
      <w:lvlText w:val="•"/>
      <w:lvlJc w:val="left"/>
      <w:pPr>
        <w:ind w:left="8259" w:hanging="360"/>
      </w:pPr>
      <w:rPr>
        <w:rFonts w:hint="default"/>
        <w:lang w:val="ru-RU" w:eastAsia="ru-RU" w:bidi="ru-RU"/>
      </w:rPr>
    </w:lvl>
  </w:abstractNum>
  <w:abstractNum w:abstractNumId="17" w15:restartNumberingAfterBreak="0">
    <w:nsid w:val="5BF4624A"/>
    <w:multiLevelType w:val="hybridMultilevel"/>
    <w:tmpl w:val="DBB8CE9C"/>
    <w:lvl w:ilvl="0" w:tplc="ED3229D4">
      <w:numFmt w:val="bullet"/>
      <w:lvlText w:val=""/>
      <w:lvlJc w:val="left"/>
      <w:pPr>
        <w:ind w:left="653" w:hanging="286"/>
      </w:pPr>
      <w:rPr>
        <w:rFonts w:ascii="Symbol" w:eastAsia="Symbol" w:hAnsi="Symbol" w:cs="Symbol" w:hint="default"/>
        <w:w w:val="100"/>
        <w:sz w:val="24"/>
        <w:szCs w:val="24"/>
        <w:lang w:val="ru-RU" w:eastAsia="ru-RU" w:bidi="ru-RU"/>
      </w:rPr>
    </w:lvl>
    <w:lvl w:ilvl="1" w:tplc="3602313A">
      <w:numFmt w:val="bullet"/>
      <w:lvlText w:val="•"/>
      <w:lvlJc w:val="left"/>
      <w:pPr>
        <w:ind w:left="1710" w:hanging="286"/>
      </w:pPr>
      <w:rPr>
        <w:rFonts w:hint="default"/>
        <w:lang w:val="ru-RU" w:eastAsia="ru-RU" w:bidi="ru-RU"/>
      </w:rPr>
    </w:lvl>
    <w:lvl w:ilvl="2" w:tplc="E624890A">
      <w:numFmt w:val="bullet"/>
      <w:lvlText w:val="•"/>
      <w:lvlJc w:val="left"/>
      <w:pPr>
        <w:ind w:left="2761" w:hanging="286"/>
      </w:pPr>
      <w:rPr>
        <w:rFonts w:hint="default"/>
        <w:lang w:val="ru-RU" w:eastAsia="ru-RU" w:bidi="ru-RU"/>
      </w:rPr>
    </w:lvl>
    <w:lvl w:ilvl="3" w:tplc="B388D7DA">
      <w:numFmt w:val="bullet"/>
      <w:lvlText w:val="•"/>
      <w:lvlJc w:val="left"/>
      <w:pPr>
        <w:ind w:left="3811" w:hanging="286"/>
      </w:pPr>
      <w:rPr>
        <w:rFonts w:hint="default"/>
        <w:lang w:val="ru-RU" w:eastAsia="ru-RU" w:bidi="ru-RU"/>
      </w:rPr>
    </w:lvl>
    <w:lvl w:ilvl="4" w:tplc="89364D32">
      <w:numFmt w:val="bullet"/>
      <w:lvlText w:val="•"/>
      <w:lvlJc w:val="left"/>
      <w:pPr>
        <w:ind w:left="4862" w:hanging="286"/>
      </w:pPr>
      <w:rPr>
        <w:rFonts w:hint="default"/>
        <w:lang w:val="ru-RU" w:eastAsia="ru-RU" w:bidi="ru-RU"/>
      </w:rPr>
    </w:lvl>
    <w:lvl w:ilvl="5" w:tplc="E858F7A0">
      <w:numFmt w:val="bullet"/>
      <w:lvlText w:val="•"/>
      <w:lvlJc w:val="left"/>
      <w:pPr>
        <w:ind w:left="5913" w:hanging="286"/>
      </w:pPr>
      <w:rPr>
        <w:rFonts w:hint="default"/>
        <w:lang w:val="ru-RU" w:eastAsia="ru-RU" w:bidi="ru-RU"/>
      </w:rPr>
    </w:lvl>
    <w:lvl w:ilvl="6" w:tplc="534CE910">
      <w:numFmt w:val="bullet"/>
      <w:lvlText w:val="•"/>
      <w:lvlJc w:val="left"/>
      <w:pPr>
        <w:ind w:left="6963" w:hanging="286"/>
      </w:pPr>
      <w:rPr>
        <w:rFonts w:hint="default"/>
        <w:lang w:val="ru-RU" w:eastAsia="ru-RU" w:bidi="ru-RU"/>
      </w:rPr>
    </w:lvl>
    <w:lvl w:ilvl="7" w:tplc="C4FEE3EA">
      <w:numFmt w:val="bullet"/>
      <w:lvlText w:val="•"/>
      <w:lvlJc w:val="left"/>
      <w:pPr>
        <w:ind w:left="8014" w:hanging="286"/>
      </w:pPr>
      <w:rPr>
        <w:rFonts w:hint="default"/>
        <w:lang w:val="ru-RU" w:eastAsia="ru-RU" w:bidi="ru-RU"/>
      </w:rPr>
    </w:lvl>
    <w:lvl w:ilvl="8" w:tplc="3F8EBF0E">
      <w:numFmt w:val="bullet"/>
      <w:lvlText w:val="•"/>
      <w:lvlJc w:val="left"/>
      <w:pPr>
        <w:ind w:left="9065" w:hanging="286"/>
      </w:pPr>
      <w:rPr>
        <w:rFonts w:hint="default"/>
        <w:lang w:val="ru-RU" w:eastAsia="ru-RU" w:bidi="ru-RU"/>
      </w:rPr>
    </w:lvl>
  </w:abstractNum>
  <w:abstractNum w:abstractNumId="18" w15:restartNumberingAfterBreak="0">
    <w:nsid w:val="5C1B4E08"/>
    <w:multiLevelType w:val="multilevel"/>
    <w:tmpl w:val="0DC45D1E"/>
    <w:lvl w:ilvl="0">
      <w:start w:val="4"/>
      <w:numFmt w:val="decimal"/>
      <w:lvlText w:val="%1"/>
      <w:lvlJc w:val="left"/>
      <w:pPr>
        <w:ind w:left="1049" w:hanging="495"/>
      </w:pPr>
      <w:rPr>
        <w:rFonts w:hint="default"/>
        <w:lang w:val="ru-RU" w:eastAsia="ru-RU" w:bidi="ru-RU"/>
      </w:rPr>
    </w:lvl>
    <w:lvl w:ilvl="1">
      <w:start w:val="1"/>
      <w:numFmt w:val="decimal"/>
      <w:lvlText w:val="%1.%2."/>
      <w:lvlJc w:val="left"/>
      <w:pPr>
        <w:ind w:left="1049" w:hanging="495"/>
      </w:pPr>
      <w:rPr>
        <w:rFonts w:ascii="Times New Roman" w:eastAsia="Times New Roman" w:hAnsi="Times New Roman" w:cs="Times New Roman" w:hint="default"/>
        <w:b/>
        <w:bCs/>
        <w:spacing w:val="-5"/>
        <w:w w:val="99"/>
        <w:sz w:val="28"/>
        <w:szCs w:val="28"/>
        <w:lang w:val="ru-RU" w:eastAsia="ru-RU" w:bidi="ru-RU"/>
      </w:rPr>
    </w:lvl>
    <w:lvl w:ilvl="2">
      <w:numFmt w:val="bullet"/>
      <w:lvlText w:val="•"/>
      <w:lvlJc w:val="left"/>
      <w:pPr>
        <w:ind w:left="2844" w:hanging="495"/>
      </w:pPr>
      <w:rPr>
        <w:rFonts w:hint="default"/>
        <w:lang w:val="ru-RU" w:eastAsia="ru-RU" w:bidi="ru-RU"/>
      </w:rPr>
    </w:lvl>
    <w:lvl w:ilvl="3">
      <w:numFmt w:val="bullet"/>
      <w:lvlText w:val="•"/>
      <w:lvlJc w:val="left"/>
      <w:pPr>
        <w:ind w:left="3747" w:hanging="495"/>
      </w:pPr>
      <w:rPr>
        <w:rFonts w:hint="default"/>
        <w:lang w:val="ru-RU" w:eastAsia="ru-RU" w:bidi="ru-RU"/>
      </w:rPr>
    </w:lvl>
    <w:lvl w:ilvl="4">
      <w:numFmt w:val="bullet"/>
      <w:lvlText w:val="•"/>
      <w:lvlJc w:val="left"/>
      <w:pPr>
        <w:ind w:left="4649" w:hanging="495"/>
      </w:pPr>
      <w:rPr>
        <w:rFonts w:hint="default"/>
        <w:lang w:val="ru-RU" w:eastAsia="ru-RU" w:bidi="ru-RU"/>
      </w:rPr>
    </w:lvl>
    <w:lvl w:ilvl="5">
      <w:numFmt w:val="bullet"/>
      <w:lvlText w:val="•"/>
      <w:lvlJc w:val="left"/>
      <w:pPr>
        <w:ind w:left="5552" w:hanging="495"/>
      </w:pPr>
      <w:rPr>
        <w:rFonts w:hint="default"/>
        <w:lang w:val="ru-RU" w:eastAsia="ru-RU" w:bidi="ru-RU"/>
      </w:rPr>
    </w:lvl>
    <w:lvl w:ilvl="6">
      <w:numFmt w:val="bullet"/>
      <w:lvlText w:val="•"/>
      <w:lvlJc w:val="left"/>
      <w:pPr>
        <w:ind w:left="6454" w:hanging="495"/>
      </w:pPr>
      <w:rPr>
        <w:rFonts w:hint="default"/>
        <w:lang w:val="ru-RU" w:eastAsia="ru-RU" w:bidi="ru-RU"/>
      </w:rPr>
    </w:lvl>
    <w:lvl w:ilvl="7">
      <w:numFmt w:val="bullet"/>
      <w:lvlText w:val="•"/>
      <w:lvlJc w:val="left"/>
      <w:pPr>
        <w:ind w:left="7356" w:hanging="495"/>
      </w:pPr>
      <w:rPr>
        <w:rFonts w:hint="default"/>
        <w:lang w:val="ru-RU" w:eastAsia="ru-RU" w:bidi="ru-RU"/>
      </w:rPr>
    </w:lvl>
    <w:lvl w:ilvl="8">
      <w:numFmt w:val="bullet"/>
      <w:lvlText w:val="•"/>
      <w:lvlJc w:val="left"/>
      <w:pPr>
        <w:ind w:left="8259" w:hanging="495"/>
      </w:pPr>
      <w:rPr>
        <w:rFonts w:hint="default"/>
        <w:lang w:val="ru-RU" w:eastAsia="ru-RU" w:bidi="ru-RU"/>
      </w:rPr>
    </w:lvl>
  </w:abstractNum>
  <w:abstractNum w:abstractNumId="19" w15:restartNumberingAfterBreak="0">
    <w:nsid w:val="5E2F7355"/>
    <w:multiLevelType w:val="hybridMultilevel"/>
    <w:tmpl w:val="CFBC009C"/>
    <w:lvl w:ilvl="0" w:tplc="20B2D3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66F91DDC"/>
    <w:multiLevelType w:val="hybridMultilevel"/>
    <w:tmpl w:val="773814E4"/>
    <w:lvl w:ilvl="0" w:tplc="DC82EE3A">
      <w:numFmt w:val="bullet"/>
      <w:lvlText w:val=""/>
      <w:lvlJc w:val="left"/>
      <w:pPr>
        <w:ind w:left="1049" w:hanging="284"/>
      </w:pPr>
      <w:rPr>
        <w:rFonts w:ascii="Symbol" w:eastAsia="Symbol" w:hAnsi="Symbol" w:cs="Symbol" w:hint="default"/>
        <w:w w:val="99"/>
        <w:sz w:val="28"/>
        <w:szCs w:val="28"/>
        <w:lang w:val="ru-RU" w:eastAsia="ru-RU" w:bidi="ru-RU"/>
      </w:rPr>
    </w:lvl>
    <w:lvl w:ilvl="1" w:tplc="B840FC3E">
      <w:numFmt w:val="bullet"/>
      <w:lvlText w:val="•"/>
      <w:lvlJc w:val="left"/>
      <w:pPr>
        <w:ind w:left="1942" w:hanging="284"/>
      </w:pPr>
      <w:rPr>
        <w:rFonts w:hint="default"/>
        <w:lang w:val="ru-RU" w:eastAsia="ru-RU" w:bidi="ru-RU"/>
      </w:rPr>
    </w:lvl>
    <w:lvl w:ilvl="2" w:tplc="9342E5E6">
      <w:numFmt w:val="bullet"/>
      <w:lvlText w:val="•"/>
      <w:lvlJc w:val="left"/>
      <w:pPr>
        <w:ind w:left="2844" w:hanging="284"/>
      </w:pPr>
      <w:rPr>
        <w:rFonts w:hint="default"/>
        <w:lang w:val="ru-RU" w:eastAsia="ru-RU" w:bidi="ru-RU"/>
      </w:rPr>
    </w:lvl>
    <w:lvl w:ilvl="3" w:tplc="364EB7F4">
      <w:numFmt w:val="bullet"/>
      <w:lvlText w:val="•"/>
      <w:lvlJc w:val="left"/>
      <w:pPr>
        <w:ind w:left="3747" w:hanging="284"/>
      </w:pPr>
      <w:rPr>
        <w:rFonts w:hint="default"/>
        <w:lang w:val="ru-RU" w:eastAsia="ru-RU" w:bidi="ru-RU"/>
      </w:rPr>
    </w:lvl>
    <w:lvl w:ilvl="4" w:tplc="990CDF3E">
      <w:numFmt w:val="bullet"/>
      <w:lvlText w:val="•"/>
      <w:lvlJc w:val="left"/>
      <w:pPr>
        <w:ind w:left="4649" w:hanging="284"/>
      </w:pPr>
      <w:rPr>
        <w:rFonts w:hint="default"/>
        <w:lang w:val="ru-RU" w:eastAsia="ru-RU" w:bidi="ru-RU"/>
      </w:rPr>
    </w:lvl>
    <w:lvl w:ilvl="5" w:tplc="D9F40CF6">
      <w:numFmt w:val="bullet"/>
      <w:lvlText w:val="•"/>
      <w:lvlJc w:val="left"/>
      <w:pPr>
        <w:ind w:left="5552" w:hanging="284"/>
      </w:pPr>
      <w:rPr>
        <w:rFonts w:hint="default"/>
        <w:lang w:val="ru-RU" w:eastAsia="ru-RU" w:bidi="ru-RU"/>
      </w:rPr>
    </w:lvl>
    <w:lvl w:ilvl="6" w:tplc="A49A414C">
      <w:numFmt w:val="bullet"/>
      <w:lvlText w:val="•"/>
      <w:lvlJc w:val="left"/>
      <w:pPr>
        <w:ind w:left="6454" w:hanging="284"/>
      </w:pPr>
      <w:rPr>
        <w:rFonts w:hint="default"/>
        <w:lang w:val="ru-RU" w:eastAsia="ru-RU" w:bidi="ru-RU"/>
      </w:rPr>
    </w:lvl>
    <w:lvl w:ilvl="7" w:tplc="545252B2">
      <w:numFmt w:val="bullet"/>
      <w:lvlText w:val="•"/>
      <w:lvlJc w:val="left"/>
      <w:pPr>
        <w:ind w:left="7356" w:hanging="284"/>
      </w:pPr>
      <w:rPr>
        <w:rFonts w:hint="default"/>
        <w:lang w:val="ru-RU" w:eastAsia="ru-RU" w:bidi="ru-RU"/>
      </w:rPr>
    </w:lvl>
    <w:lvl w:ilvl="8" w:tplc="D85262C6">
      <w:numFmt w:val="bullet"/>
      <w:lvlText w:val="•"/>
      <w:lvlJc w:val="left"/>
      <w:pPr>
        <w:ind w:left="8259" w:hanging="284"/>
      </w:pPr>
      <w:rPr>
        <w:rFonts w:hint="default"/>
        <w:lang w:val="ru-RU" w:eastAsia="ru-RU" w:bidi="ru-RU"/>
      </w:rPr>
    </w:lvl>
  </w:abstractNum>
  <w:abstractNum w:abstractNumId="21" w15:restartNumberingAfterBreak="0">
    <w:nsid w:val="696C245E"/>
    <w:multiLevelType w:val="hybridMultilevel"/>
    <w:tmpl w:val="A7E4474E"/>
    <w:lvl w:ilvl="0" w:tplc="0944BAF8">
      <w:numFmt w:val="bullet"/>
      <w:lvlText w:val=""/>
      <w:lvlJc w:val="left"/>
      <w:pPr>
        <w:ind w:left="1049" w:hanging="284"/>
      </w:pPr>
      <w:rPr>
        <w:rFonts w:ascii="Symbol" w:eastAsia="Symbol" w:hAnsi="Symbol" w:cs="Symbol" w:hint="default"/>
        <w:w w:val="99"/>
        <w:sz w:val="28"/>
        <w:szCs w:val="28"/>
        <w:lang w:val="ru-RU" w:eastAsia="ru-RU" w:bidi="ru-RU"/>
      </w:rPr>
    </w:lvl>
    <w:lvl w:ilvl="1" w:tplc="35E29334">
      <w:numFmt w:val="bullet"/>
      <w:lvlText w:val="•"/>
      <w:lvlJc w:val="left"/>
      <w:pPr>
        <w:ind w:left="1942" w:hanging="284"/>
      </w:pPr>
      <w:rPr>
        <w:rFonts w:hint="default"/>
        <w:lang w:val="ru-RU" w:eastAsia="ru-RU" w:bidi="ru-RU"/>
      </w:rPr>
    </w:lvl>
    <w:lvl w:ilvl="2" w:tplc="C3A2D4A2">
      <w:numFmt w:val="bullet"/>
      <w:lvlText w:val="•"/>
      <w:lvlJc w:val="left"/>
      <w:pPr>
        <w:ind w:left="2844" w:hanging="284"/>
      </w:pPr>
      <w:rPr>
        <w:rFonts w:hint="default"/>
        <w:lang w:val="ru-RU" w:eastAsia="ru-RU" w:bidi="ru-RU"/>
      </w:rPr>
    </w:lvl>
    <w:lvl w:ilvl="3" w:tplc="F752AA9A">
      <w:numFmt w:val="bullet"/>
      <w:lvlText w:val="•"/>
      <w:lvlJc w:val="left"/>
      <w:pPr>
        <w:ind w:left="3747" w:hanging="284"/>
      </w:pPr>
      <w:rPr>
        <w:rFonts w:hint="default"/>
        <w:lang w:val="ru-RU" w:eastAsia="ru-RU" w:bidi="ru-RU"/>
      </w:rPr>
    </w:lvl>
    <w:lvl w:ilvl="4" w:tplc="5C32677C">
      <w:numFmt w:val="bullet"/>
      <w:lvlText w:val="•"/>
      <w:lvlJc w:val="left"/>
      <w:pPr>
        <w:ind w:left="4649" w:hanging="284"/>
      </w:pPr>
      <w:rPr>
        <w:rFonts w:hint="default"/>
        <w:lang w:val="ru-RU" w:eastAsia="ru-RU" w:bidi="ru-RU"/>
      </w:rPr>
    </w:lvl>
    <w:lvl w:ilvl="5" w:tplc="84C2A002">
      <w:numFmt w:val="bullet"/>
      <w:lvlText w:val="•"/>
      <w:lvlJc w:val="left"/>
      <w:pPr>
        <w:ind w:left="5552" w:hanging="284"/>
      </w:pPr>
      <w:rPr>
        <w:rFonts w:hint="default"/>
        <w:lang w:val="ru-RU" w:eastAsia="ru-RU" w:bidi="ru-RU"/>
      </w:rPr>
    </w:lvl>
    <w:lvl w:ilvl="6" w:tplc="FBE888A0">
      <w:numFmt w:val="bullet"/>
      <w:lvlText w:val="•"/>
      <w:lvlJc w:val="left"/>
      <w:pPr>
        <w:ind w:left="6454" w:hanging="284"/>
      </w:pPr>
      <w:rPr>
        <w:rFonts w:hint="default"/>
        <w:lang w:val="ru-RU" w:eastAsia="ru-RU" w:bidi="ru-RU"/>
      </w:rPr>
    </w:lvl>
    <w:lvl w:ilvl="7" w:tplc="F21CA73C">
      <w:numFmt w:val="bullet"/>
      <w:lvlText w:val="•"/>
      <w:lvlJc w:val="left"/>
      <w:pPr>
        <w:ind w:left="7356" w:hanging="284"/>
      </w:pPr>
      <w:rPr>
        <w:rFonts w:hint="default"/>
        <w:lang w:val="ru-RU" w:eastAsia="ru-RU" w:bidi="ru-RU"/>
      </w:rPr>
    </w:lvl>
    <w:lvl w:ilvl="8" w:tplc="353CC910">
      <w:numFmt w:val="bullet"/>
      <w:lvlText w:val="•"/>
      <w:lvlJc w:val="left"/>
      <w:pPr>
        <w:ind w:left="8259" w:hanging="284"/>
      </w:pPr>
      <w:rPr>
        <w:rFonts w:hint="default"/>
        <w:lang w:val="ru-RU" w:eastAsia="ru-RU" w:bidi="ru-RU"/>
      </w:rPr>
    </w:lvl>
  </w:abstractNum>
  <w:abstractNum w:abstractNumId="22" w15:restartNumberingAfterBreak="0">
    <w:nsid w:val="76BE2F13"/>
    <w:multiLevelType w:val="hybridMultilevel"/>
    <w:tmpl w:val="6BA2932A"/>
    <w:lvl w:ilvl="0" w:tplc="2D2C4438">
      <w:start w:val="1"/>
      <w:numFmt w:val="decimal"/>
      <w:lvlText w:val="%1."/>
      <w:lvlJc w:val="left"/>
      <w:pPr>
        <w:ind w:left="560" w:hanging="360"/>
      </w:pPr>
      <w:rPr>
        <w:rFonts w:hint="default"/>
      </w:rPr>
    </w:lvl>
    <w:lvl w:ilvl="1" w:tplc="04190019" w:tentative="1">
      <w:start w:val="1"/>
      <w:numFmt w:val="lowerLetter"/>
      <w:lvlText w:val="%2."/>
      <w:lvlJc w:val="left"/>
      <w:pPr>
        <w:ind w:left="1280" w:hanging="360"/>
      </w:pPr>
    </w:lvl>
    <w:lvl w:ilvl="2" w:tplc="0419001B" w:tentative="1">
      <w:start w:val="1"/>
      <w:numFmt w:val="lowerRoman"/>
      <w:lvlText w:val="%3."/>
      <w:lvlJc w:val="right"/>
      <w:pPr>
        <w:ind w:left="2000" w:hanging="180"/>
      </w:pPr>
    </w:lvl>
    <w:lvl w:ilvl="3" w:tplc="0419000F" w:tentative="1">
      <w:start w:val="1"/>
      <w:numFmt w:val="decimal"/>
      <w:lvlText w:val="%4."/>
      <w:lvlJc w:val="left"/>
      <w:pPr>
        <w:ind w:left="2720" w:hanging="360"/>
      </w:pPr>
    </w:lvl>
    <w:lvl w:ilvl="4" w:tplc="04190019" w:tentative="1">
      <w:start w:val="1"/>
      <w:numFmt w:val="lowerLetter"/>
      <w:lvlText w:val="%5."/>
      <w:lvlJc w:val="left"/>
      <w:pPr>
        <w:ind w:left="3440" w:hanging="360"/>
      </w:pPr>
    </w:lvl>
    <w:lvl w:ilvl="5" w:tplc="0419001B" w:tentative="1">
      <w:start w:val="1"/>
      <w:numFmt w:val="lowerRoman"/>
      <w:lvlText w:val="%6."/>
      <w:lvlJc w:val="right"/>
      <w:pPr>
        <w:ind w:left="4160" w:hanging="180"/>
      </w:pPr>
    </w:lvl>
    <w:lvl w:ilvl="6" w:tplc="0419000F" w:tentative="1">
      <w:start w:val="1"/>
      <w:numFmt w:val="decimal"/>
      <w:lvlText w:val="%7."/>
      <w:lvlJc w:val="left"/>
      <w:pPr>
        <w:ind w:left="4880" w:hanging="360"/>
      </w:pPr>
    </w:lvl>
    <w:lvl w:ilvl="7" w:tplc="04190019" w:tentative="1">
      <w:start w:val="1"/>
      <w:numFmt w:val="lowerLetter"/>
      <w:lvlText w:val="%8."/>
      <w:lvlJc w:val="left"/>
      <w:pPr>
        <w:ind w:left="5600" w:hanging="360"/>
      </w:pPr>
    </w:lvl>
    <w:lvl w:ilvl="8" w:tplc="0419001B" w:tentative="1">
      <w:start w:val="1"/>
      <w:numFmt w:val="lowerRoman"/>
      <w:lvlText w:val="%9."/>
      <w:lvlJc w:val="right"/>
      <w:pPr>
        <w:ind w:left="6320" w:hanging="180"/>
      </w:pPr>
    </w:lvl>
  </w:abstractNum>
  <w:abstractNum w:abstractNumId="23" w15:restartNumberingAfterBreak="0">
    <w:nsid w:val="78842A03"/>
    <w:multiLevelType w:val="multilevel"/>
    <w:tmpl w:val="C0A88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
  </w:num>
  <w:num w:numId="3">
    <w:abstractNumId w:val="6"/>
  </w:num>
  <w:num w:numId="4">
    <w:abstractNumId w:val="14"/>
  </w:num>
  <w:num w:numId="5">
    <w:abstractNumId w:val="2"/>
  </w:num>
  <w:num w:numId="6">
    <w:abstractNumId w:val="7"/>
  </w:num>
  <w:num w:numId="7">
    <w:abstractNumId w:val="5"/>
  </w:num>
  <w:num w:numId="8">
    <w:abstractNumId w:val="22"/>
  </w:num>
  <w:num w:numId="9">
    <w:abstractNumId w:val="20"/>
  </w:num>
  <w:num w:numId="10">
    <w:abstractNumId w:val="18"/>
  </w:num>
  <w:num w:numId="11">
    <w:abstractNumId w:val="16"/>
  </w:num>
  <w:num w:numId="12">
    <w:abstractNumId w:val="0"/>
  </w:num>
  <w:num w:numId="13">
    <w:abstractNumId w:val="12"/>
  </w:num>
  <w:num w:numId="14">
    <w:abstractNumId w:val="21"/>
  </w:num>
  <w:num w:numId="15">
    <w:abstractNumId w:val="4"/>
  </w:num>
  <w:num w:numId="16">
    <w:abstractNumId w:val="19"/>
  </w:num>
  <w:num w:numId="17">
    <w:abstractNumId w:val="11"/>
  </w:num>
  <w:num w:numId="18">
    <w:abstractNumId w:val="3"/>
  </w:num>
  <w:num w:numId="19">
    <w:abstractNumId w:val="13"/>
  </w:num>
  <w:num w:numId="20">
    <w:abstractNumId w:val="23"/>
  </w:num>
  <w:num w:numId="21">
    <w:abstractNumId w:val="10"/>
  </w:num>
  <w:num w:numId="22">
    <w:abstractNumId w:val="15"/>
  </w:num>
  <w:num w:numId="23">
    <w:abstractNumId w:val="8"/>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457C"/>
    <w:rsid w:val="000062DF"/>
    <w:rsid w:val="00017798"/>
    <w:rsid w:val="00021A24"/>
    <w:rsid w:val="0003596D"/>
    <w:rsid w:val="000410DF"/>
    <w:rsid w:val="00041141"/>
    <w:rsid w:val="00044ABD"/>
    <w:rsid w:val="00050A51"/>
    <w:rsid w:val="00070487"/>
    <w:rsid w:val="000813EB"/>
    <w:rsid w:val="00081439"/>
    <w:rsid w:val="000939DA"/>
    <w:rsid w:val="000A008C"/>
    <w:rsid w:val="000A4A3F"/>
    <w:rsid w:val="000B5E16"/>
    <w:rsid w:val="000B627B"/>
    <w:rsid w:val="000D0709"/>
    <w:rsid w:val="000D3C94"/>
    <w:rsid w:val="000D509F"/>
    <w:rsid w:val="000F39A8"/>
    <w:rsid w:val="000F5622"/>
    <w:rsid w:val="00103614"/>
    <w:rsid w:val="001053D9"/>
    <w:rsid w:val="00117F19"/>
    <w:rsid w:val="00132B68"/>
    <w:rsid w:val="0013562F"/>
    <w:rsid w:val="001544C2"/>
    <w:rsid w:val="001637EC"/>
    <w:rsid w:val="0016417D"/>
    <w:rsid w:val="001863CF"/>
    <w:rsid w:val="0019168B"/>
    <w:rsid w:val="001A0822"/>
    <w:rsid w:val="001B2C39"/>
    <w:rsid w:val="001C0C02"/>
    <w:rsid w:val="001C46B8"/>
    <w:rsid w:val="001C5712"/>
    <w:rsid w:val="001E58B3"/>
    <w:rsid w:val="001F02DE"/>
    <w:rsid w:val="001F3599"/>
    <w:rsid w:val="001F78DD"/>
    <w:rsid w:val="002057C9"/>
    <w:rsid w:val="0021027D"/>
    <w:rsid w:val="002303ED"/>
    <w:rsid w:val="002373C4"/>
    <w:rsid w:val="00243E72"/>
    <w:rsid w:val="002442F1"/>
    <w:rsid w:val="00250562"/>
    <w:rsid w:val="0025130C"/>
    <w:rsid w:val="00253E42"/>
    <w:rsid w:val="00256149"/>
    <w:rsid w:val="002577E6"/>
    <w:rsid w:val="00275939"/>
    <w:rsid w:val="00282F95"/>
    <w:rsid w:val="002839CF"/>
    <w:rsid w:val="00291322"/>
    <w:rsid w:val="002A16B0"/>
    <w:rsid w:val="002A457C"/>
    <w:rsid w:val="002B2299"/>
    <w:rsid w:val="002B5467"/>
    <w:rsid w:val="002C00E3"/>
    <w:rsid w:val="002C3DE7"/>
    <w:rsid w:val="002C7D4D"/>
    <w:rsid w:val="002D6996"/>
    <w:rsid w:val="002E06A6"/>
    <w:rsid w:val="002E2275"/>
    <w:rsid w:val="002E4226"/>
    <w:rsid w:val="002E6182"/>
    <w:rsid w:val="002E7739"/>
    <w:rsid w:val="002F17FD"/>
    <w:rsid w:val="002F2FD4"/>
    <w:rsid w:val="002F4416"/>
    <w:rsid w:val="002F4AD7"/>
    <w:rsid w:val="00303612"/>
    <w:rsid w:val="00323D06"/>
    <w:rsid w:val="00324FEC"/>
    <w:rsid w:val="00330C7E"/>
    <w:rsid w:val="003362CC"/>
    <w:rsid w:val="00337C1B"/>
    <w:rsid w:val="00341A23"/>
    <w:rsid w:val="00345E31"/>
    <w:rsid w:val="00346A84"/>
    <w:rsid w:val="0035057F"/>
    <w:rsid w:val="00353C97"/>
    <w:rsid w:val="003620C0"/>
    <w:rsid w:val="003651CC"/>
    <w:rsid w:val="00372DC7"/>
    <w:rsid w:val="00375EA5"/>
    <w:rsid w:val="00384F95"/>
    <w:rsid w:val="00386EA4"/>
    <w:rsid w:val="003963A6"/>
    <w:rsid w:val="003B2644"/>
    <w:rsid w:val="003C132E"/>
    <w:rsid w:val="003D2BB8"/>
    <w:rsid w:val="003D3E42"/>
    <w:rsid w:val="003E3ED0"/>
    <w:rsid w:val="003E44E1"/>
    <w:rsid w:val="003F079B"/>
    <w:rsid w:val="003F487B"/>
    <w:rsid w:val="003F6883"/>
    <w:rsid w:val="00403D46"/>
    <w:rsid w:val="004116B9"/>
    <w:rsid w:val="004123F4"/>
    <w:rsid w:val="00420470"/>
    <w:rsid w:val="00431608"/>
    <w:rsid w:val="0043185B"/>
    <w:rsid w:val="00453D46"/>
    <w:rsid w:val="00462275"/>
    <w:rsid w:val="00462693"/>
    <w:rsid w:val="00463B02"/>
    <w:rsid w:val="00464C6F"/>
    <w:rsid w:val="0048264F"/>
    <w:rsid w:val="00485BD0"/>
    <w:rsid w:val="004917AB"/>
    <w:rsid w:val="00493B27"/>
    <w:rsid w:val="00496F9D"/>
    <w:rsid w:val="004A0EA6"/>
    <w:rsid w:val="004A4F0E"/>
    <w:rsid w:val="004A772D"/>
    <w:rsid w:val="004A7C07"/>
    <w:rsid w:val="004B5D90"/>
    <w:rsid w:val="004C5629"/>
    <w:rsid w:val="004C6BD3"/>
    <w:rsid w:val="004C6CBC"/>
    <w:rsid w:val="004D55B9"/>
    <w:rsid w:val="004D6F15"/>
    <w:rsid w:val="004E0DAB"/>
    <w:rsid w:val="004E4FE0"/>
    <w:rsid w:val="004F6F21"/>
    <w:rsid w:val="004F6FFA"/>
    <w:rsid w:val="00505FD4"/>
    <w:rsid w:val="00515D79"/>
    <w:rsid w:val="005300FE"/>
    <w:rsid w:val="00541211"/>
    <w:rsid w:val="005412BD"/>
    <w:rsid w:val="00542D87"/>
    <w:rsid w:val="00546D2A"/>
    <w:rsid w:val="005478F0"/>
    <w:rsid w:val="00555BC3"/>
    <w:rsid w:val="005607FC"/>
    <w:rsid w:val="005708BF"/>
    <w:rsid w:val="00594479"/>
    <w:rsid w:val="0059562A"/>
    <w:rsid w:val="00597EDB"/>
    <w:rsid w:val="005B25C0"/>
    <w:rsid w:val="005B4A23"/>
    <w:rsid w:val="005B6157"/>
    <w:rsid w:val="005B645A"/>
    <w:rsid w:val="005D02B9"/>
    <w:rsid w:val="00601BA5"/>
    <w:rsid w:val="00606DAF"/>
    <w:rsid w:val="00617E3F"/>
    <w:rsid w:val="00625526"/>
    <w:rsid w:val="006305F2"/>
    <w:rsid w:val="00637B63"/>
    <w:rsid w:val="006454C6"/>
    <w:rsid w:val="00646D05"/>
    <w:rsid w:val="00650B0C"/>
    <w:rsid w:val="00650C7B"/>
    <w:rsid w:val="0065365D"/>
    <w:rsid w:val="00666374"/>
    <w:rsid w:val="00684B18"/>
    <w:rsid w:val="00693278"/>
    <w:rsid w:val="00693F0F"/>
    <w:rsid w:val="0069432D"/>
    <w:rsid w:val="006A1646"/>
    <w:rsid w:val="006A333F"/>
    <w:rsid w:val="006B292F"/>
    <w:rsid w:val="006B5E79"/>
    <w:rsid w:val="006B6D2E"/>
    <w:rsid w:val="006C4C04"/>
    <w:rsid w:val="006D3057"/>
    <w:rsid w:val="006D6BC9"/>
    <w:rsid w:val="006F4A10"/>
    <w:rsid w:val="006F658C"/>
    <w:rsid w:val="006F6A8D"/>
    <w:rsid w:val="0073032D"/>
    <w:rsid w:val="00735E59"/>
    <w:rsid w:val="00752F95"/>
    <w:rsid w:val="00757123"/>
    <w:rsid w:val="0076160C"/>
    <w:rsid w:val="007647A3"/>
    <w:rsid w:val="007700E5"/>
    <w:rsid w:val="0077162E"/>
    <w:rsid w:val="007730CC"/>
    <w:rsid w:val="0077469B"/>
    <w:rsid w:val="00781D32"/>
    <w:rsid w:val="00790F99"/>
    <w:rsid w:val="007916C0"/>
    <w:rsid w:val="00791F03"/>
    <w:rsid w:val="00794C5F"/>
    <w:rsid w:val="0079506D"/>
    <w:rsid w:val="007977F5"/>
    <w:rsid w:val="007B00EC"/>
    <w:rsid w:val="007B61FC"/>
    <w:rsid w:val="007C1628"/>
    <w:rsid w:val="007C44E2"/>
    <w:rsid w:val="007C79B2"/>
    <w:rsid w:val="007E4341"/>
    <w:rsid w:val="007F2094"/>
    <w:rsid w:val="00801CA2"/>
    <w:rsid w:val="0082128A"/>
    <w:rsid w:val="00831D42"/>
    <w:rsid w:val="00841964"/>
    <w:rsid w:val="00842729"/>
    <w:rsid w:val="008516C7"/>
    <w:rsid w:val="0085548C"/>
    <w:rsid w:val="00860C58"/>
    <w:rsid w:val="0086329F"/>
    <w:rsid w:val="0086538F"/>
    <w:rsid w:val="00866968"/>
    <w:rsid w:val="00890BA8"/>
    <w:rsid w:val="008924D3"/>
    <w:rsid w:val="008A161E"/>
    <w:rsid w:val="008B103F"/>
    <w:rsid w:val="008C37D3"/>
    <w:rsid w:val="008C44B5"/>
    <w:rsid w:val="008D234F"/>
    <w:rsid w:val="008E1A99"/>
    <w:rsid w:val="008F78FB"/>
    <w:rsid w:val="00906FAF"/>
    <w:rsid w:val="00913F06"/>
    <w:rsid w:val="00954803"/>
    <w:rsid w:val="00955D78"/>
    <w:rsid w:val="00965332"/>
    <w:rsid w:val="009864A5"/>
    <w:rsid w:val="009869B7"/>
    <w:rsid w:val="009A115A"/>
    <w:rsid w:val="009B2F13"/>
    <w:rsid w:val="009C38EC"/>
    <w:rsid w:val="009C3C8C"/>
    <w:rsid w:val="009C7C65"/>
    <w:rsid w:val="009D1B25"/>
    <w:rsid w:val="00A02611"/>
    <w:rsid w:val="00A06490"/>
    <w:rsid w:val="00A11714"/>
    <w:rsid w:val="00A15E14"/>
    <w:rsid w:val="00A2151A"/>
    <w:rsid w:val="00A246DA"/>
    <w:rsid w:val="00A51AFA"/>
    <w:rsid w:val="00A568B8"/>
    <w:rsid w:val="00A56A13"/>
    <w:rsid w:val="00A608F0"/>
    <w:rsid w:val="00A64654"/>
    <w:rsid w:val="00A70B32"/>
    <w:rsid w:val="00A72EFE"/>
    <w:rsid w:val="00A82880"/>
    <w:rsid w:val="00A850E8"/>
    <w:rsid w:val="00A87B96"/>
    <w:rsid w:val="00AA119E"/>
    <w:rsid w:val="00AA5A1F"/>
    <w:rsid w:val="00AB3D53"/>
    <w:rsid w:val="00AB566A"/>
    <w:rsid w:val="00AC72DE"/>
    <w:rsid w:val="00AD4BEA"/>
    <w:rsid w:val="00AD4D16"/>
    <w:rsid w:val="00AF095C"/>
    <w:rsid w:val="00B01B4B"/>
    <w:rsid w:val="00B0369D"/>
    <w:rsid w:val="00B07A66"/>
    <w:rsid w:val="00B146C0"/>
    <w:rsid w:val="00B147B4"/>
    <w:rsid w:val="00B1544D"/>
    <w:rsid w:val="00B279DF"/>
    <w:rsid w:val="00B30410"/>
    <w:rsid w:val="00B33A68"/>
    <w:rsid w:val="00B52007"/>
    <w:rsid w:val="00B65AF2"/>
    <w:rsid w:val="00B70295"/>
    <w:rsid w:val="00B74442"/>
    <w:rsid w:val="00B82679"/>
    <w:rsid w:val="00B9310D"/>
    <w:rsid w:val="00B9784F"/>
    <w:rsid w:val="00BA11F2"/>
    <w:rsid w:val="00BA1C90"/>
    <w:rsid w:val="00BA29FF"/>
    <w:rsid w:val="00BB3D43"/>
    <w:rsid w:val="00BC651D"/>
    <w:rsid w:val="00BC6C26"/>
    <w:rsid w:val="00BD0165"/>
    <w:rsid w:val="00BD264C"/>
    <w:rsid w:val="00BD6CFD"/>
    <w:rsid w:val="00BF15E5"/>
    <w:rsid w:val="00BF4E01"/>
    <w:rsid w:val="00BF7BA5"/>
    <w:rsid w:val="00C052C0"/>
    <w:rsid w:val="00C3187F"/>
    <w:rsid w:val="00C5007D"/>
    <w:rsid w:val="00C54677"/>
    <w:rsid w:val="00C61C15"/>
    <w:rsid w:val="00C62CAE"/>
    <w:rsid w:val="00C65069"/>
    <w:rsid w:val="00C71FAE"/>
    <w:rsid w:val="00C831CF"/>
    <w:rsid w:val="00C90A58"/>
    <w:rsid w:val="00C923CA"/>
    <w:rsid w:val="00C9518C"/>
    <w:rsid w:val="00C95EC0"/>
    <w:rsid w:val="00CB7ACD"/>
    <w:rsid w:val="00CB7F03"/>
    <w:rsid w:val="00CC05AC"/>
    <w:rsid w:val="00CC74B8"/>
    <w:rsid w:val="00CF4D97"/>
    <w:rsid w:val="00D02BD9"/>
    <w:rsid w:val="00D04EEA"/>
    <w:rsid w:val="00D24F07"/>
    <w:rsid w:val="00D26040"/>
    <w:rsid w:val="00D30230"/>
    <w:rsid w:val="00D359C3"/>
    <w:rsid w:val="00D416CC"/>
    <w:rsid w:val="00D46150"/>
    <w:rsid w:val="00D46B08"/>
    <w:rsid w:val="00D47D2E"/>
    <w:rsid w:val="00D65136"/>
    <w:rsid w:val="00D66B53"/>
    <w:rsid w:val="00D72366"/>
    <w:rsid w:val="00D72C69"/>
    <w:rsid w:val="00D877B0"/>
    <w:rsid w:val="00D9222B"/>
    <w:rsid w:val="00DA7527"/>
    <w:rsid w:val="00DB388D"/>
    <w:rsid w:val="00DC4A03"/>
    <w:rsid w:val="00DC4FEF"/>
    <w:rsid w:val="00DD5B53"/>
    <w:rsid w:val="00DD6C1F"/>
    <w:rsid w:val="00DE24D5"/>
    <w:rsid w:val="00E03BC7"/>
    <w:rsid w:val="00E10DC3"/>
    <w:rsid w:val="00E13EDE"/>
    <w:rsid w:val="00E15141"/>
    <w:rsid w:val="00E173B6"/>
    <w:rsid w:val="00E211DF"/>
    <w:rsid w:val="00E2358E"/>
    <w:rsid w:val="00E24CD5"/>
    <w:rsid w:val="00E35B62"/>
    <w:rsid w:val="00E440F1"/>
    <w:rsid w:val="00E45CAE"/>
    <w:rsid w:val="00E4749E"/>
    <w:rsid w:val="00E47DCC"/>
    <w:rsid w:val="00E5272D"/>
    <w:rsid w:val="00E57F8E"/>
    <w:rsid w:val="00E67D7E"/>
    <w:rsid w:val="00E714D9"/>
    <w:rsid w:val="00E800E3"/>
    <w:rsid w:val="00E846AB"/>
    <w:rsid w:val="00E8692D"/>
    <w:rsid w:val="00EA24AF"/>
    <w:rsid w:val="00EA4C1D"/>
    <w:rsid w:val="00EC0BCF"/>
    <w:rsid w:val="00EC0DD3"/>
    <w:rsid w:val="00EC7500"/>
    <w:rsid w:val="00EF5685"/>
    <w:rsid w:val="00F000AC"/>
    <w:rsid w:val="00F0028E"/>
    <w:rsid w:val="00F04B79"/>
    <w:rsid w:val="00F05CCD"/>
    <w:rsid w:val="00F1243C"/>
    <w:rsid w:val="00F40CB1"/>
    <w:rsid w:val="00F4103D"/>
    <w:rsid w:val="00F57AA4"/>
    <w:rsid w:val="00F85775"/>
    <w:rsid w:val="00F9712D"/>
    <w:rsid w:val="00FA64F8"/>
    <w:rsid w:val="00FB1CAA"/>
    <w:rsid w:val="00FB5693"/>
    <w:rsid w:val="00FC7DA0"/>
    <w:rsid w:val="00FE38BD"/>
    <w:rsid w:val="00FF2CD9"/>
    <w:rsid w:val="00FF6E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B57063"/>
  <w15:docId w15:val="{F743AD5C-8230-498B-B65C-C6B6609E5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234F"/>
    <w:pPr>
      <w:ind w:left="720"/>
      <w:contextualSpacing/>
    </w:pPr>
  </w:style>
  <w:style w:type="paragraph" w:styleId="a4">
    <w:name w:val="Body Text"/>
    <w:basedOn w:val="a"/>
    <w:link w:val="a5"/>
    <w:uiPriority w:val="99"/>
    <w:unhideWhenUsed/>
    <w:rsid w:val="004E4FE0"/>
    <w:pPr>
      <w:spacing w:after="120"/>
    </w:pPr>
  </w:style>
  <w:style w:type="character" w:customStyle="1" w:styleId="a5">
    <w:name w:val="Основной текст Знак"/>
    <w:basedOn w:val="a0"/>
    <w:link w:val="a4"/>
    <w:uiPriority w:val="99"/>
    <w:rsid w:val="004E4FE0"/>
  </w:style>
  <w:style w:type="paragraph" w:styleId="a6">
    <w:name w:val="Normal (Web)"/>
    <w:basedOn w:val="a"/>
    <w:uiPriority w:val="99"/>
    <w:unhideWhenUsed/>
    <w:rsid w:val="00353C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650C7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50C7B"/>
    <w:rPr>
      <w:rFonts w:ascii="Tahoma" w:hAnsi="Tahoma" w:cs="Tahoma"/>
      <w:sz w:val="16"/>
      <w:szCs w:val="16"/>
    </w:rPr>
  </w:style>
  <w:style w:type="table" w:customStyle="1" w:styleId="TableNormal">
    <w:name w:val="Table Normal"/>
    <w:uiPriority w:val="2"/>
    <w:semiHidden/>
    <w:unhideWhenUsed/>
    <w:qFormat/>
    <w:rsid w:val="00F40CB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B7AC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9">
    <w:name w:val="header"/>
    <w:basedOn w:val="a"/>
    <w:link w:val="aa"/>
    <w:uiPriority w:val="99"/>
    <w:unhideWhenUsed/>
    <w:rsid w:val="001F78D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F78DD"/>
  </w:style>
  <w:style w:type="paragraph" w:styleId="ab">
    <w:name w:val="footer"/>
    <w:basedOn w:val="a"/>
    <w:link w:val="ac"/>
    <w:uiPriority w:val="99"/>
    <w:unhideWhenUsed/>
    <w:rsid w:val="001F78D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F78DD"/>
  </w:style>
  <w:style w:type="character" w:styleId="ad">
    <w:name w:val="Hyperlink"/>
    <w:basedOn w:val="a0"/>
    <w:uiPriority w:val="99"/>
    <w:unhideWhenUsed/>
    <w:rsid w:val="00A56A13"/>
    <w:rPr>
      <w:color w:val="0000FF" w:themeColor="hyperlink"/>
      <w:u w:val="single"/>
    </w:rPr>
  </w:style>
  <w:style w:type="character" w:styleId="ae">
    <w:name w:val="Unresolved Mention"/>
    <w:basedOn w:val="a0"/>
    <w:uiPriority w:val="99"/>
    <w:semiHidden/>
    <w:unhideWhenUsed/>
    <w:rsid w:val="00A56A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419502">
      <w:bodyDiv w:val="1"/>
      <w:marLeft w:val="0"/>
      <w:marRight w:val="0"/>
      <w:marTop w:val="0"/>
      <w:marBottom w:val="0"/>
      <w:divBdr>
        <w:top w:val="none" w:sz="0" w:space="0" w:color="auto"/>
        <w:left w:val="none" w:sz="0" w:space="0" w:color="auto"/>
        <w:bottom w:val="none" w:sz="0" w:space="0" w:color="auto"/>
        <w:right w:val="none" w:sz="0" w:space="0" w:color="auto"/>
      </w:divBdr>
      <w:divsChild>
        <w:div w:id="331222083">
          <w:marLeft w:val="0"/>
          <w:marRight w:val="0"/>
          <w:marTop w:val="180"/>
          <w:marBottom w:val="240"/>
          <w:divBdr>
            <w:top w:val="none" w:sz="0" w:space="0" w:color="auto"/>
            <w:left w:val="none" w:sz="0" w:space="0" w:color="auto"/>
            <w:bottom w:val="none" w:sz="0" w:space="0" w:color="auto"/>
            <w:right w:val="none" w:sz="0" w:space="0" w:color="auto"/>
          </w:divBdr>
        </w:div>
        <w:div w:id="1786462469">
          <w:marLeft w:val="0"/>
          <w:marRight w:val="0"/>
          <w:marTop w:val="360"/>
          <w:marBottom w:val="180"/>
          <w:divBdr>
            <w:top w:val="none" w:sz="0" w:space="0" w:color="auto"/>
            <w:left w:val="none" w:sz="0" w:space="0" w:color="auto"/>
            <w:bottom w:val="none" w:sz="0" w:space="0" w:color="auto"/>
            <w:right w:val="none" w:sz="0" w:space="0" w:color="auto"/>
          </w:divBdr>
        </w:div>
        <w:div w:id="139003065">
          <w:marLeft w:val="0"/>
          <w:marRight w:val="0"/>
          <w:marTop w:val="180"/>
          <w:marBottom w:val="240"/>
          <w:divBdr>
            <w:top w:val="none" w:sz="0" w:space="0" w:color="auto"/>
            <w:left w:val="none" w:sz="0" w:space="0" w:color="auto"/>
            <w:bottom w:val="none" w:sz="0" w:space="0" w:color="auto"/>
            <w:right w:val="none" w:sz="0" w:space="0" w:color="auto"/>
          </w:divBdr>
        </w:div>
        <w:div w:id="404374360">
          <w:marLeft w:val="0"/>
          <w:marRight w:val="0"/>
          <w:marTop w:val="360"/>
          <w:marBottom w:val="180"/>
          <w:divBdr>
            <w:top w:val="none" w:sz="0" w:space="0" w:color="auto"/>
            <w:left w:val="none" w:sz="0" w:space="0" w:color="auto"/>
            <w:bottom w:val="none" w:sz="0" w:space="0" w:color="auto"/>
            <w:right w:val="none" w:sz="0" w:space="0" w:color="auto"/>
          </w:divBdr>
        </w:div>
        <w:div w:id="465702156">
          <w:marLeft w:val="0"/>
          <w:marRight w:val="0"/>
          <w:marTop w:val="180"/>
          <w:marBottom w:val="240"/>
          <w:divBdr>
            <w:top w:val="none" w:sz="0" w:space="0" w:color="auto"/>
            <w:left w:val="none" w:sz="0" w:space="0" w:color="auto"/>
            <w:bottom w:val="none" w:sz="0" w:space="0" w:color="auto"/>
            <w:right w:val="none" w:sz="0" w:space="0" w:color="auto"/>
          </w:divBdr>
        </w:div>
        <w:div w:id="947085150">
          <w:marLeft w:val="0"/>
          <w:marRight w:val="0"/>
          <w:marTop w:val="360"/>
          <w:marBottom w:val="180"/>
          <w:divBdr>
            <w:top w:val="none" w:sz="0" w:space="0" w:color="auto"/>
            <w:left w:val="none" w:sz="0" w:space="0" w:color="auto"/>
            <w:bottom w:val="none" w:sz="0" w:space="0" w:color="auto"/>
            <w:right w:val="none" w:sz="0" w:space="0" w:color="auto"/>
          </w:divBdr>
        </w:div>
        <w:div w:id="1165363869">
          <w:marLeft w:val="0"/>
          <w:marRight w:val="0"/>
          <w:marTop w:val="180"/>
          <w:marBottom w:val="240"/>
          <w:divBdr>
            <w:top w:val="none" w:sz="0" w:space="0" w:color="auto"/>
            <w:left w:val="none" w:sz="0" w:space="0" w:color="auto"/>
            <w:bottom w:val="none" w:sz="0" w:space="0" w:color="auto"/>
            <w:right w:val="none" w:sz="0" w:space="0" w:color="auto"/>
          </w:divBdr>
        </w:div>
        <w:div w:id="702169276">
          <w:marLeft w:val="0"/>
          <w:marRight w:val="0"/>
          <w:marTop w:val="360"/>
          <w:marBottom w:val="180"/>
          <w:divBdr>
            <w:top w:val="none" w:sz="0" w:space="0" w:color="auto"/>
            <w:left w:val="none" w:sz="0" w:space="0" w:color="auto"/>
            <w:bottom w:val="none" w:sz="0" w:space="0" w:color="auto"/>
            <w:right w:val="none" w:sz="0" w:space="0" w:color="auto"/>
          </w:divBdr>
        </w:div>
        <w:div w:id="275454581">
          <w:marLeft w:val="0"/>
          <w:marRight w:val="0"/>
          <w:marTop w:val="180"/>
          <w:marBottom w:val="240"/>
          <w:divBdr>
            <w:top w:val="none" w:sz="0" w:space="0" w:color="auto"/>
            <w:left w:val="none" w:sz="0" w:space="0" w:color="auto"/>
            <w:bottom w:val="none" w:sz="0" w:space="0" w:color="auto"/>
            <w:right w:val="none" w:sz="0" w:space="0" w:color="auto"/>
          </w:divBdr>
        </w:div>
        <w:div w:id="226381046">
          <w:marLeft w:val="0"/>
          <w:marRight w:val="0"/>
          <w:marTop w:val="360"/>
          <w:marBottom w:val="180"/>
          <w:divBdr>
            <w:top w:val="none" w:sz="0" w:space="0" w:color="auto"/>
            <w:left w:val="none" w:sz="0" w:space="0" w:color="auto"/>
            <w:bottom w:val="none" w:sz="0" w:space="0" w:color="auto"/>
            <w:right w:val="none" w:sz="0" w:space="0" w:color="auto"/>
          </w:divBdr>
        </w:div>
        <w:div w:id="506753390">
          <w:marLeft w:val="0"/>
          <w:marRight w:val="0"/>
          <w:marTop w:val="180"/>
          <w:marBottom w:val="240"/>
          <w:divBdr>
            <w:top w:val="none" w:sz="0" w:space="0" w:color="auto"/>
            <w:left w:val="none" w:sz="0" w:space="0" w:color="auto"/>
            <w:bottom w:val="none" w:sz="0" w:space="0" w:color="auto"/>
            <w:right w:val="none" w:sz="0" w:space="0" w:color="auto"/>
          </w:divBdr>
        </w:div>
        <w:div w:id="481192669">
          <w:marLeft w:val="0"/>
          <w:marRight w:val="0"/>
          <w:marTop w:val="360"/>
          <w:marBottom w:val="180"/>
          <w:divBdr>
            <w:top w:val="none" w:sz="0" w:space="0" w:color="auto"/>
            <w:left w:val="none" w:sz="0" w:space="0" w:color="auto"/>
            <w:bottom w:val="none" w:sz="0" w:space="0" w:color="auto"/>
            <w:right w:val="none" w:sz="0" w:space="0" w:color="auto"/>
          </w:divBdr>
        </w:div>
        <w:div w:id="1171220766">
          <w:marLeft w:val="0"/>
          <w:marRight w:val="0"/>
          <w:marTop w:val="180"/>
          <w:marBottom w:val="240"/>
          <w:divBdr>
            <w:top w:val="none" w:sz="0" w:space="0" w:color="auto"/>
            <w:left w:val="none" w:sz="0" w:space="0" w:color="auto"/>
            <w:bottom w:val="none" w:sz="0" w:space="0" w:color="auto"/>
            <w:right w:val="none" w:sz="0" w:space="0" w:color="auto"/>
          </w:divBdr>
        </w:div>
        <w:div w:id="470831134">
          <w:marLeft w:val="0"/>
          <w:marRight w:val="0"/>
          <w:marTop w:val="360"/>
          <w:marBottom w:val="180"/>
          <w:divBdr>
            <w:top w:val="none" w:sz="0" w:space="0" w:color="auto"/>
            <w:left w:val="none" w:sz="0" w:space="0" w:color="auto"/>
            <w:bottom w:val="none" w:sz="0" w:space="0" w:color="auto"/>
            <w:right w:val="none" w:sz="0" w:space="0" w:color="auto"/>
          </w:divBdr>
        </w:div>
        <w:div w:id="858667560">
          <w:marLeft w:val="0"/>
          <w:marRight w:val="0"/>
          <w:marTop w:val="180"/>
          <w:marBottom w:val="240"/>
          <w:divBdr>
            <w:top w:val="none" w:sz="0" w:space="0" w:color="auto"/>
            <w:left w:val="none" w:sz="0" w:space="0" w:color="auto"/>
            <w:bottom w:val="none" w:sz="0" w:space="0" w:color="auto"/>
            <w:right w:val="none" w:sz="0" w:space="0" w:color="auto"/>
          </w:divBdr>
        </w:div>
        <w:div w:id="94256101">
          <w:marLeft w:val="0"/>
          <w:marRight w:val="0"/>
          <w:marTop w:val="360"/>
          <w:marBottom w:val="180"/>
          <w:divBdr>
            <w:top w:val="none" w:sz="0" w:space="0" w:color="auto"/>
            <w:left w:val="none" w:sz="0" w:space="0" w:color="auto"/>
            <w:bottom w:val="none" w:sz="0" w:space="0" w:color="auto"/>
            <w:right w:val="none" w:sz="0" w:space="0" w:color="auto"/>
          </w:divBdr>
        </w:div>
        <w:div w:id="1790468938">
          <w:marLeft w:val="0"/>
          <w:marRight w:val="0"/>
          <w:marTop w:val="180"/>
          <w:marBottom w:val="240"/>
          <w:divBdr>
            <w:top w:val="none" w:sz="0" w:space="0" w:color="auto"/>
            <w:left w:val="none" w:sz="0" w:space="0" w:color="auto"/>
            <w:bottom w:val="none" w:sz="0" w:space="0" w:color="auto"/>
            <w:right w:val="none" w:sz="0" w:space="0" w:color="auto"/>
          </w:divBdr>
        </w:div>
      </w:divsChild>
    </w:div>
    <w:div w:id="784732712">
      <w:bodyDiv w:val="1"/>
      <w:marLeft w:val="0"/>
      <w:marRight w:val="0"/>
      <w:marTop w:val="0"/>
      <w:marBottom w:val="0"/>
      <w:divBdr>
        <w:top w:val="none" w:sz="0" w:space="0" w:color="auto"/>
        <w:left w:val="none" w:sz="0" w:space="0" w:color="auto"/>
        <w:bottom w:val="none" w:sz="0" w:space="0" w:color="auto"/>
        <w:right w:val="none" w:sz="0" w:space="0" w:color="auto"/>
      </w:divBdr>
      <w:divsChild>
        <w:div w:id="176969620">
          <w:marLeft w:val="0"/>
          <w:marRight w:val="0"/>
          <w:marTop w:val="0"/>
          <w:marBottom w:val="0"/>
          <w:divBdr>
            <w:top w:val="none" w:sz="0" w:space="0" w:color="auto"/>
            <w:left w:val="none" w:sz="0" w:space="0" w:color="auto"/>
            <w:bottom w:val="none" w:sz="0" w:space="0" w:color="auto"/>
            <w:right w:val="none" w:sz="0" w:space="0" w:color="auto"/>
          </w:divBdr>
        </w:div>
        <w:div w:id="1747415263">
          <w:marLeft w:val="0"/>
          <w:marRight w:val="0"/>
          <w:marTop w:val="0"/>
          <w:marBottom w:val="0"/>
          <w:divBdr>
            <w:top w:val="none" w:sz="0" w:space="0" w:color="auto"/>
            <w:left w:val="none" w:sz="0" w:space="0" w:color="auto"/>
            <w:bottom w:val="none" w:sz="0" w:space="0" w:color="auto"/>
            <w:right w:val="none" w:sz="0" w:space="0" w:color="auto"/>
          </w:divBdr>
        </w:div>
        <w:div w:id="967591840">
          <w:marLeft w:val="0"/>
          <w:marRight w:val="0"/>
          <w:marTop w:val="0"/>
          <w:marBottom w:val="0"/>
          <w:divBdr>
            <w:top w:val="none" w:sz="0" w:space="0" w:color="auto"/>
            <w:left w:val="none" w:sz="0" w:space="0" w:color="auto"/>
            <w:bottom w:val="none" w:sz="0" w:space="0" w:color="auto"/>
            <w:right w:val="none" w:sz="0" w:space="0" w:color="auto"/>
          </w:divBdr>
        </w:div>
        <w:div w:id="1668165605">
          <w:marLeft w:val="0"/>
          <w:marRight w:val="0"/>
          <w:marTop w:val="0"/>
          <w:marBottom w:val="0"/>
          <w:divBdr>
            <w:top w:val="none" w:sz="0" w:space="0" w:color="auto"/>
            <w:left w:val="none" w:sz="0" w:space="0" w:color="auto"/>
            <w:bottom w:val="none" w:sz="0" w:space="0" w:color="auto"/>
            <w:right w:val="none" w:sz="0" w:space="0" w:color="auto"/>
          </w:divBdr>
        </w:div>
        <w:div w:id="2108572509">
          <w:marLeft w:val="0"/>
          <w:marRight w:val="0"/>
          <w:marTop w:val="0"/>
          <w:marBottom w:val="0"/>
          <w:divBdr>
            <w:top w:val="none" w:sz="0" w:space="0" w:color="auto"/>
            <w:left w:val="none" w:sz="0" w:space="0" w:color="auto"/>
            <w:bottom w:val="none" w:sz="0" w:space="0" w:color="auto"/>
            <w:right w:val="none" w:sz="0" w:space="0" w:color="auto"/>
          </w:divBdr>
        </w:div>
        <w:div w:id="1899969719">
          <w:marLeft w:val="0"/>
          <w:marRight w:val="0"/>
          <w:marTop w:val="0"/>
          <w:marBottom w:val="0"/>
          <w:divBdr>
            <w:top w:val="none" w:sz="0" w:space="0" w:color="auto"/>
            <w:left w:val="none" w:sz="0" w:space="0" w:color="auto"/>
            <w:bottom w:val="none" w:sz="0" w:space="0" w:color="auto"/>
            <w:right w:val="none" w:sz="0" w:space="0" w:color="auto"/>
          </w:divBdr>
        </w:div>
        <w:div w:id="1370298517">
          <w:marLeft w:val="0"/>
          <w:marRight w:val="0"/>
          <w:marTop w:val="0"/>
          <w:marBottom w:val="0"/>
          <w:divBdr>
            <w:top w:val="none" w:sz="0" w:space="0" w:color="auto"/>
            <w:left w:val="none" w:sz="0" w:space="0" w:color="auto"/>
            <w:bottom w:val="none" w:sz="0" w:space="0" w:color="auto"/>
            <w:right w:val="none" w:sz="0" w:space="0" w:color="auto"/>
          </w:divBdr>
        </w:div>
        <w:div w:id="403261248">
          <w:marLeft w:val="0"/>
          <w:marRight w:val="0"/>
          <w:marTop w:val="0"/>
          <w:marBottom w:val="0"/>
          <w:divBdr>
            <w:top w:val="none" w:sz="0" w:space="0" w:color="auto"/>
            <w:left w:val="none" w:sz="0" w:space="0" w:color="auto"/>
            <w:bottom w:val="none" w:sz="0" w:space="0" w:color="auto"/>
            <w:right w:val="none" w:sz="0" w:space="0" w:color="auto"/>
          </w:divBdr>
        </w:div>
        <w:div w:id="1835145978">
          <w:marLeft w:val="0"/>
          <w:marRight w:val="0"/>
          <w:marTop w:val="0"/>
          <w:marBottom w:val="0"/>
          <w:divBdr>
            <w:top w:val="none" w:sz="0" w:space="0" w:color="auto"/>
            <w:left w:val="none" w:sz="0" w:space="0" w:color="auto"/>
            <w:bottom w:val="none" w:sz="0" w:space="0" w:color="auto"/>
            <w:right w:val="none" w:sz="0" w:space="0" w:color="auto"/>
          </w:divBdr>
        </w:div>
        <w:div w:id="2086684035">
          <w:marLeft w:val="0"/>
          <w:marRight w:val="0"/>
          <w:marTop w:val="0"/>
          <w:marBottom w:val="0"/>
          <w:divBdr>
            <w:top w:val="none" w:sz="0" w:space="0" w:color="auto"/>
            <w:left w:val="none" w:sz="0" w:space="0" w:color="auto"/>
            <w:bottom w:val="none" w:sz="0" w:space="0" w:color="auto"/>
            <w:right w:val="none" w:sz="0" w:space="0" w:color="auto"/>
          </w:divBdr>
        </w:div>
        <w:div w:id="1377923589">
          <w:marLeft w:val="0"/>
          <w:marRight w:val="0"/>
          <w:marTop w:val="0"/>
          <w:marBottom w:val="0"/>
          <w:divBdr>
            <w:top w:val="none" w:sz="0" w:space="0" w:color="auto"/>
            <w:left w:val="none" w:sz="0" w:space="0" w:color="auto"/>
            <w:bottom w:val="none" w:sz="0" w:space="0" w:color="auto"/>
            <w:right w:val="none" w:sz="0" w:space="0" w:color="auto"/>
          </w:divBdr>
        </w:div>
        <w:div w:id="11427669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pu.edu.ru/" TargetMode="External"/><Relationship Id="rId13" Type="http://schemas.openxmlformats.org/officeDocument/2006/relationships/hyperlink" Target="https://rgub.ru/files/profstandart-970-2.pdf(&#1076;&#1072;&#1090;&#107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fap.ru/library/gost/701002018.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1401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base.garant.ru/1593340/" TargetMode="External"/><Relationship Id="rId4" Type="http://schemas.openxmlformats.org/officeDocument/2006/relationships/settings" Target="settings.xml"/><Relationship Id="rId9" Type="http://schemas.openxmlformats.org/officeDocument/2006/relationships/hyperlink" Target="https://docs.cntd.ru/document/9042570" TargetMode="External"/><Relationship Id="rId14" Type="http://schemas.openxmlformats.org/officeDocument/2006/relationships/hyperlink" Target="https://lib.1sept.ru/article.php?ID=2003009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24A8A-4924-4CB6-AC01-34DA37487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1587</TotalTime>
  <Pages>42</Pages>
  <Words>11484</Words>
  <Characters>65460</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Чумакова Лариса Ильинична</cp:lastModifiedBy>
  <cp:revision>845</cp:revision>
  <cp:lastPrinted>2024-01-16T05:54:00Z</cp:lastPrinted>
  <dcterms:created xsi:type="dcterms:W3CDTF">2024-01-12T01:44:00Z</dcterms:created>
  <dcterms:modified xsi:type="dcterms:W3CDTF">2026-07-03T04:39:00Z</dcterms:modified>
</cp:coreProperties>
</file>