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F99B3" w14:textId="5F187EAA" w:rsidR="009F458E" w:rsidRPr="00BB15A7" w:rsidRDefault="00BB15A7" w:rsidP="009F458E">
      <w:pPr>
        <w:pStyle w:val="TableParagraph"/>
        <w:ind w:left="107" w:right="298"/>
        <w:jc w:val="center"/>
        <w:rPr>
          <w:b/>
          <w:caps/>
          <w:sz w:val="28"/>
          <w:szCs w:val="28"/>
          <w:lang w:eastAsia="ru-RU"/>
        </w:rPr>
      </w:pPr>
      <w:r w:rsidRPr="00BB15A7">
        <w:rPr>
          <w:b/>
          <w:caps/>
          <w:sz w:val="28"/>
          <w:szCs w:val="28"/>
          <w:lang w:eastAsia="ru-RU"/>
        </w:rPr>
        <w:t>Тьютор в образовательной организации</w:t>
      </w:r>
    </w:p>
    <w:p w14:paraId="44B279FE" w14:textId="77777777" w:rsidR="00BB15A7" w:rsidRPr="00690413" w:rsidRDefault="00BB15A7" w:rsidP="009F458E">
      <w:pPr>
        <w:pStyle w:val="TableParagraph"/>
        <w:ind w:left="107" w:right="298"/>
        <w:jc w:val="center"/>
        <w:rPr>
          <w:b/>
        </w:rPr>
      </w:pPr>
    </w:p>
    <w:p w14:paraId="68A82B63" w14:textId="328D4993" w:rsidR="009F458E" w:rsidRPr="00EA739F" w:rsidRDefault="009F458E" w:rsidP="00F726C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F726C1">
        <w:rPr>
          <w:rFonts w:ascii="Times New Roman" w:eastAsia="Times New Roman" w:hAnsi="Times New Roman" w:cs="Times New Roman"/>
          <w:sz w:val="28"/>
          <w:szCs w:val="28"/>
        </w:rPr>
        <w:t>профессиональной переподготовки</w:t>
      </w:r>
    </w:p>
    <w:p w14:paraId="16955A1F" w14:textId="5C9FA2A9" w:rsidR="009F458E" w:rsidRPr="00EA739F" w:rsidRDefault="009F458E" w:rsidP="00F726C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6C1">
        <w:rPr>
          <w:rFonts w:ascii="Times New Roman" w:eastAsia="Times New Roman" w:hAnsi="Times New Roman" w:cs="Times New Roman"/>
          <w:sz w:val="28"/>
          <w:szCs w:val="28"/>
        </w:rPr>
        <w:t>250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94D262D" w14:textId="4A44A916" w:rsidR="00F726C1" w:rsidRDefault="009F458E" w:rsidP="00F726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5A7" w:rsidRPr="00BB15A7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ДОТ, очная.</w:t>
      </w:r>
    </w:p>
    <w:p w14:paraId="2977F81C" w14:textId="4CD87000" w:rsidR="009F458E" w:rsidRPr="00E54604" w:rsidRDefault="009F458E" w:rsidP="00F726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60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E54604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BB15A7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18.09-12.12</w:t>
      </w:r>
    </w:p>
    <w:p w14:paraId="38459908" w14:textId="6573936F" w:rsidR="00F726C1" w:rsidRDefault="009F458E" w:rsidP="00F726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5A7" w:rsidRPr="00BB15A7">
        <w:rPr>
          <w:rFonts w:ascii="Times New Roman" w:hAnsi="Times New Roman" w:cs="Times New Roman"/>
          <w:bCs/>
          <w:sz w:val="28"/>
          <w:szCs w:val="28"/>
        </w:rPr>
        <w:t>Педагогические работники образовательных организаций дошкольного, общего, среднего профессионального, дополнительного образования</w:t>
      </w:r>
    </w:p>
    <w:p w14:paraId="1C8D8F99" w14:textId="10250C9B" w:rsidR="009F458E" w:rsidRPr="00F726C1" w:rsidRDefault="009F458E" w:rsidP="00F7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6C1">
        <w:rPr>
          <w:rFonts w:ascii="Times New Roman" w:hAnsi="Times New Roman" w:cs="Times New Roman"/>
          <w:b/>
          <w:bCs/>
          <w:sz w:val="28"/>
          <w:szCs w:val="28"/>
        </w:rPr>
        <w:t>Выдаваемый документ:</w:t>
      </w:r>
      <w:r w:rsidRPr="00F726C1">
        <w:rPr>
          <w:rFonts w:ascii="Times New Roman" w:hAnsi="Times New Roman" w:cs="Times New Roman"/>
          <w:sz w:val="28"/>
          <w:szCs w:val="28"/>
        </w:rPr>
        <w:t xml:space="preserve"> </w:t>
      </w:r>
      <w:r w:rsidR="00F726C1" w:rsidRPr="00F726C1">
        <w:rPr>
          <w:rFonts w:ascii="Times New Roman" w:hAnsi="Times New Roman" w:cs="Times New Roman"/>
          <w:sz w:val="28"/>
          <w:szCs w:val="28"/>
        </w:rPr>
        <w:t>диплом о профессиональной переподготовке</w:t>
      </w:r>
      <w:r w:rsidRPr="00F726C1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</w:p>
    <w:p w14:paraId="0F5ED68F" w14:textId="77777777" w:rsidR="00F726C1" w:rsidRDefault="00F726C1" w:rsidP="009F458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DCAA8BC" w14:textId="156D4B91" w:rsidR="009F458E" w:rsidRPr="00EA739F" w:rsidRDefault="009F458E" w:rsidP="009F458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A739F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  <w:r w:rsidR="00BB15A7">
        <w:rPr>
          <w:rFonts w:ascii="Times New Roman" w:hAnsi="Times New Roman" w:cs="Times New Roman"/>
          <w:b/>
          <w:iCs/>
          <w:sz w:val="28"/>
          <w:szCs w:val="28"/>
        </w:rPr>
        <w:t>:</w:t>
      </w:r>
      <w:bookmarkStart w:id="0" w:name="_GoBack"/>
      <w:bookmarkEnd w:id="0"/>
    </w:p>
    <w:p w14:paraId="00634A72" w14:textId="77777777" w:rsidR="00BB15A7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  <w:t>Цель реализации программы</w:t>
      </w:r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 xml:space="preserve">: формирование и совершенствование у слушателей профессиональных компетенций в области </w:t>
      </w:r>
      <w:proofErr w:type="spellStart"/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тьюторского</w:t>
      </w:r>
      <w:proofErr w:type="spellEnd"/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 xml:space="preserve"> сопровождения обучающихся в образовательных организациях разного уровня, при дистанционном обучении, в соответствии с Приказом Минтруда России от 10 января 2023 г. № 53н профессионального стандарта «Специалист в области воспитания» (зарегистрирован Минюстом России 3 марта 2023 г. регистрационный N 72520). </w:t>
      </w:r>
    </w:p>
    <w:p w14:paraId="7C2BAB7C" w14:textId="77777777" w:rsidR="00BB15A7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  <w:t>Виды деятельности, к которым готовится слушатель:</w:t>
      </w:r>
    </w:p>
    <w:p w14:paraId="325EBD78" w14:textId="77777777" w:rsidR="00BB15A7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 xml:space="preserve">1. Осуществление </w:t>
      </w:r>
      <w:proofErr w:type="spellStart"/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тьюторского</w:t>
      </w:r>
      <w:proofErr w:type="spellEnd"/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 xml:space="preserve"> сопровождения реализации индивидуальных образовательных маршрутов обучающихся.</w:t>
      </w:r>
    </w:p>
    <w:p w14:paraId="77976B66" w14:textId="77777777" w:rsidR="00BB15A7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2. Организация и реализация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программ; анализу и обсуждению с ними хода и результатов реализации этих планов и программ.</w:t>
      </w:r>
    </w:p>
    <w:p w14:paraId="07001AD9" w14:textId="77777777" w:rsidR="00BB15A7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3. Проектирование (моделирование)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здоровья.</w:t>
      </w:r>
    </w:p>
    <w:p w14:paraId="3B257012" w14:textId="2A12B4CD" w:rsidR="00F726C1" w:rsidRPr="00BB15A7" w:rsidRDefault="00BB15A7" w:rsidP="00BB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B15A7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4. Организационно-методическое обеспечение реализации индивидуальных образовательных маршрутов, адаптированных образовательных программ обучающихся.</w:t>
      </w:r>
    </w:p>
    <w:p w14:paraId="00B14D4C" w14:textId="77777777" w:rsidR="00BB15A7" w:rsidRDefault="00BB15A7" w:rsidP="00F72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u w:val="single"/>
          <w:lang w:eastAsia="ru-RU"/>
          <w14:ligatures w14:val="none"/>
        </w:rPr>
      </w:pPr>
    </w:p>
    <w:p w14:paraId="640576BE" w14:textId="77777777" w:rsidR="00F726C1" w:rsidRDefault="00F726C1" w:rsidP="00F72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</w:pPr>
      <w:r w:rsidRPr="00F726C1">
        <w:rPr>
          <w:rFonts w:ascii="Times New Roman" w:eastAsia="Times New Roman" w:hAnsi="Times New Roman" w:cs="Times New Roman"/>
          <w:b/>
          <w:color w:val="1D2125"/>
          <w:kern w:val="0"/>
          <w:sz w:val="28"/>
          <w:szCs w:val="28"/>
          <w:lang w:eastAsia="ru-RU"/>
          <w14:ligatures w14:val="none"/>
        </w:rPr>
        <w:t>Продукт:</w:t>
      </w:r>
      <w:r w:rsidRPr="00F726C1"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769B19" w14:textId="264945BF" w:rsidR="007F6C6C" w:rsidRDefault="00F726C1" w:rsidP="00F726C1">
      <w:pPr>
        <w:shd w:val="clear" w:color="auto" w:fill="FFFFFF"/>
        <w:spacing w:after="0" w:line="240" w:lineRule="auto"/>
        <w:jc w:val="both"/>
      </w:pPr>
      <w:r w:rsidRPr="00F726C1">
        <w:rPr>
          <w:rFonts w:ascii="Times New Roman" w:eastAsia="Times New Roman" w:hAnsi="Times New Roman" w:cs="Times New Roman"/>
          <w:iCs/>
          <w:color w:val="1D2125"/>
          <w:kern w:val="0"/>
          <w:sz w:val="28"/>
          <w:szCs w:val="28"/>
          <w:lang w:eastAsia="ru-RU"/>
          <w14:ligatures w14:val="none"/>
        </w:rPr>
        <w:t>методическая разработка урока, занятия по учебному предмету, курсу, модулю (дисциплине)</w:t>
      </w:r>
    </w:p>
    <w:sectPr w:rsidR="007F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9C4"/>
    <w:multiLevelType w:val="hybridMultilevel"/>
    <w:tmpl w:val="0CD0E4D4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C"/>
    <w:rsid w:val="002847DC"/>
    <w:rsid w:val="00513691"/>
    <w:rsid w:val="006C4ED6"/>
    <w:rsid w:val="007C1056"/>
    <w:rsid w:val="007F6C6C"/>
    <w:rsid w:val="009F458E"/>
    <w:rsid w:val="00BB15A7"/>
    <w:rsid w:val="00BD6E42"/>
    <w:rsid w:val="00DD2751"/>
    <w:rsid w:val="00F726C1"/>
    <w:rsid w:val="00F9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6A8C"/>
  <w15:chartTrackingRefBased/>
  <w15:docId w15:val="{A07AE916-F2EA-4322-8D10-3FAB3F48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5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4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F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2026-01-20T03:17:00Z</dcterms:created>
  <dcterms:modified xsi:type="dcterms:W3CDTF">2026-01-20T03:48:00Z</dcterms:modified>
</cp:coreProperties>
</file>