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96D525" w14:textId="2C9B6F1F" w:rsidR="00E74BAE" w:rsidRPr="006F446A" w:rsidRDefault="006F446A" w:rsidP="00E74BAE">
      <w:pPr>
        <w:ind w:left="57" w:right="57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6F446A">
        <w:rPr>
          <w:rFonts w:ascii="Times New Roman" w:hAnsi="Times New Roman" w:cs="Times New Roman"/>
          <w:b/>
          <w:bCs/>
          <w:caps/>
          <w:sz w:val="28"/>
          <w:szCs w:val="28"/>
        </w:rPr>
        <w:t>Формирование технологической грамотности при изучении математики и естественно-научных учебных предметов</w:t>
      </w:r>
    </w:p>
    <w:p w14:paraId="7DB16F85" w14:textId="77777777" w:rsidR="00E74BAE" w:rsidRPr="009A3ECB" w:rsidRDefault="00E74BAE" w:rsidP="00E74BAE">
      <w:pPr>
        <w:ind w:left="57" w:right="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7BD950" w14:textId="77777777" w:rsidR="00E74BAE" w:rsidRPr="0096261C" w:rsidRDefault="00E74BAE" w:rsidP="00E74BA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261C">
        <w:rPr>
          <w:rFonts w:ascii="Times New Roman" w:eastAsia="Times New Roman" w:hAnsi="Times New Roman" w:cs="Times New Roman"/>
          <w:b/>
          <w:bCs/>
          <w:sz w:val="28"/>
          <w:szCs w:val="28"/>
        </w:rPr>
        <w:t>Вид ДПП:</w:t>
      </w:r>
      <w:r w:rsidRPr="0096261C">
        <w:rPr>
          <w:rFonts w:ascii="Times New Roman" w:eastAsia="Times New Roman" w:hAnsi="Times New Roman" w:cs="Times New Roman"/>
          <w:sz w:val="28"/>
          <w:szCs w:val="28"/>
        </w:rPr>
        <w:t xml:space="preserve"> программа повышения квалификации</w:t>
      </w:r>
    </w:p>
    <w:p w14:paraId="3C4CA8FB" w14:textId="3245C410" w:rsidR="00E74BAE" w:rsidRPr="0096261C" w:rsidRDefault="00E74BAE" w:rsidP="00E74BA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261C">
        <w:rPr>
          <w:rFonts w:ascii="Times New Roman" w:eastAsia="Times New Roman" w:hAnsi="Times New Roman" w:cs="Times New Roman"/>
          <w:b/>
          <w:bCs/>
          <w:sz w:val="28"/>
          <w:szCs w:val="28"/>
        </w:rPr>
        <w:t>Объем программы:</w:t>
      </w:r>
      <w:r w:rsidRPr="009626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446A">
        <w:rPr>
          <w:rFonts w:ascii="Times New Roman" w:eastAsia="Times New Roman" w:hAnsi="Times New Roman" w:cs="Times New Roman"/>
          <w:sz w:val="28"/>
          <w:szCs w:val="28"/>
        </w:rPr>
        <w:t>48</w:t>
      </w:r>
      <w:r w:rsidRPr="0096261C">
        <w:rPr>
          <w:rFonts w:ascii="Times New Roman" w:eastAsia="Times New Roman" w:hAnsi="Times New Roman" w:cs="Times New Roman"/>
          <w:sz w:val="28"/>
          <w:szCs w:val="28"/>
        </w:rPr>
        <w:t xml:space="preserve"> ч.</w:t>
      </w:r>
    </w:p>
    <w:p w14:paraId="63FB73A2" w14:textId="2355E549" w:rsidR="00E74BAE" w:rsidRDefault="00E74BAE" w:rsidP="00E74BAE">
      <w:pPr>
        <w:spacing w:after="0"/>
        <w:rPr>
          <w:rFonts w:ascii="Times New Roman" w:hAnsi="Times New Roman" w:cs="Times New Roman"/>
        </w:rPr>
      </w:pPr>
      <w:r w:rsidRPr="0096261C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Форма обучения:</w:t>
      </w:r>
      <w:r w:rsidRPr="009626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446A" w:rsidRPr="006F446A">
        <w:rPr>
          <w:rFonts w:ascii="Times New Roman" w:eastAsia="Times New Roman" w:hAnsi="Times New Roman" w:cs="Times New Roman"/>
          <w:sz w:val="28"/>
          <w:szCs w:val="28"/>
        </w:rPr>
        <w:t>очно-заочная с применением дистанционных образовательных технологий</w:t>
      </w:r>
    </w:p>
    <w:p w14:paraId="081987F3" w14:textId="77777777" w:rsidR="00893139" w:rsidRDefault="00E74BAE" w:rsidP="00893139">
      <w:pPr>
        <w:spacing w:after="0"/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</w:pPr>
      <w:r w:rsidRPr="0096261C">
        <w:rPr>
          <w:rFonts w:ascii="Times New Roman" w:eastAsia="Times New Roman" w:hAnsi="Times New Roman" w:cs="Times New Roman"/>
          <w:b/>
          <w:bCs/>
          <w:sz w:val="28"/>
          <w:szCs w:val="28"/>
        </w:rPr>
        <w:t>Сроки проведения:</w:t>
      </w:r>
      <w:r w:rsidRPr="0096261C"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</w:p>
    <w:p w14:paraId="7512BE6E" w14:textId="29EFFA3C" w:rsidR="006F446A" w:rsidRPr="006F446A" w:rsidRDefault="006F446A" w:rsidP="00893139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F446A">
        <w:rPr>
          <w:rFonts w:ascii="Times New Roman" w:eastAsia="Times New Roman" w:hAnsi="Times New Roman" w:cs="Times New Roman"/>
          <w:bCs/>
          <w:sz w:val="28"/>
          <w:szCs w:val="28"/>
        </w:rPr>
        <w:t>13.11-24.11</w:t>
      </w:r>
    </w:p>
    <w:p w14:paraId="1912B2BF" w14:textId="77777777" w:rsidR="006F446A" w:rsidRDefault="00E74BAE" w:rsidP="008931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261C">
        <w:rPr>
          <w:rFonts w:ascii="Times New Roman" w:eastAsia="Times New Roman" w:hAnsi="Times New Roman" w:cs="Times New Roman"/>
          <w:b/>
          <w:bCs/>
          <w:sz w:val="28"/>
          <w:szCs w:val="28"/>
        </w:rPr>
        <w:t>Категория слушателей:</w:t>
      </w:r>
      <w:r w:rsidRPr="009626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446A" w:rsidRPr="006F446A">
        <w:rPr>
          <w:rFonts w:ascii="Times New Roman" w:hAnsi="Times New Roman" w:cs="Times New Roman"/>
          <w:sz w:val="28"/>
          <w:szCs w:val="28"/>
        </w:rPr>
        <w:t xml:space="preserve">педагогические работники образовательных организаций – учителя, реализующие образовательные программы основного и среднего общего образования </w:t>
      </w:r>
    </w:p>
    <w:p w14:paraId="49F5C7E6" w14:textId="3A9FA1E5" w:rsidR="00E74BAE" w:rsidRPr="0096261C" w:rsidRDefault="00E74BAE" w:rsidP="0089313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96261C">
        <w:rPr>
          <w:rFonts w:ascii="Times New Roman" w:eastAsia="Times New Roman" w:hAnsi="Times New Roman" w:cs="Times New Roman"/>
          <w:b/>
          <w:bCs/>
          <w:sz w:val="28"/>
          <w:szCs w:val="28"/>
        </w:rPr>
        <w:t>Выдаваемый документ:</w:t>
      </w:r>
      <w:r w:rsidRPr="0096261C">
        <w:rPr>
          <w:rFonts w:ascii="Times New Roman" w:eastAsia="Times New Roman" w:hAnsi="Times New Roman" w:cs="Times New Roman"/>
          <w:sz w:val="28"/>
          <w:szCs w:val="28"/>
        </w:rPr>
        <w:t xml:space="preserve"> удостоверение о повышении квалификации установленного образца</w:t>
      </w:r>
    </w:p>
    <w:p w14:paraId="45257B42" w14:textId="77777777" w:rsidR="00893139" w:rsidRDefault="00893139" w:rsidP="00E74BAE">
      <w:pPr>
        <w:spacing w:after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14:paraId="75028C82" w14:textId="1D0990C1" w:rsidR="00E74BAE" w:rsidRDefault="00E74BAE" w:rsidP="00E74BAE">
      <w:pPr>
        <w:spacing w:after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85173C">
        <w:rPr>
          <w:rFonts w:ascii="Times New Roman" w:hAnsi="Times New Roman" w:cs="Times New Roman"/>
          <w:b/>
          <w:iCs/>
          <w:sz w:val="28"/>
          <w:szCs w:val="28"/>
        </w:rPr>
        <w:t>Аннотация</w:t>
      </w:r>
    </w:p>
    <w:p w14:paraId="13030313" w14:textId="3D0E6B7E" w:rsidR="006F446A" w:rsidRPr="006F446A" w:rsidRDefault="006F446A" w:rsidP="00E74BAE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F446A">
        <w:rPr>
          <w:rFonts w:ascii="Times New Roman" w:hAnsi="Times New Roman" w:cs="Times New Roman"/>
          <w:iCs/>
          <w:sz w:val="28"/>
          <w:szCs w:val="28"/>
        </w:rPr>
        <w:t>Модуль 1. Государственная образовательная политика. Концепция технологического просвещения.</w:t>
      </w:r>
    </w:p>
    <w:p w14:paraId="5B95ED21" w14:textId="77777777" w:rsidR="006F446A" w:rsidRPr="006F446A" w:rsidRDefault="006F446A" w:rsidP="006F446A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F446A">
        <w:rPr>
          <w:rFonts w:ascii="Times New Roman" w:hAnsi="Times New Roman" w:cs="Times New Roman"/>
          <w:iCs/>
          <w:sz w:val="28"/>
          <w:szCs w:val="28"/>
        </w:rPr>
        <w:t>Модуль 2. Современные подходы и технологии в преподавании математики и естественно-научных предметов.</w:t>
      </w:r>
    </w:p>
    <w:p w14:paraId="5F6BEAC7" w14:textId="2DEA0DE5" w:rsidR="006F446A" w:rsidRPr="006F446A" w:rsidRDefault="006F446A" w:rsidP="006F446A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F446A">
        <w:rPr>
          <w:rFonts w:ascii="Times New Roman" w:hAnsi="Times New Roman" w:cs="Times New Roman"/>
          <w:iCs/>
          <w:sz w:val="28"/>
          <w:szCs w:val="28"/>
        </w:rPr>
        <w:t>Модуль 3. Система оценки предметных результатов по математике и естественно-научным предметам в соответствии с ФГОС.</w:t>
      </w:r>
    </w:p>
    <w:p w14:paraId="2231B102" w14:textId="16FAC87C" w:rsidR="006F446A" w:rsidRPr="006F446A" w:rsidRDefault="006F446A" w:rsidP="00E74BAE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F446A">
        <w:rPr>
          <w:rFonts w:ascii="Times New Roman" w:hAnsi="Times New Roman" w:cs="Times New Roman"/>
          <w:iCs/>
          <w:sz w:val="28"/>
          <w:szCs w:val="28"/>
        </w:rPr>
        <w:t>Модуль 4. Проектная деятельность на уроках математики и естественно-научных предметов.</w:t>
      </w:r>
    </w:p>
    <w:p w14:paraId="75DD45C8" w14:textId="77777777" w:rsidR="006F446A" w:rsidRPr="0085173C" w:rsidRDefault="006F446A" w:rsidP="00E74BAE">
      <w:pPr>
        <w:spacing w:after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14:paraId="0644A633" w14:textId="75A84DB9" w:rsidR="00E74BAE" w:rsidRPr="00157086" w:rsidRDefault="00E74BAE" w:rsidP="00893139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93139">
        <w:rPr>
          <w:rFonts w:ascii="Times New Roman" w:hAnsi="Times New Roman" w:cs="Times New Roman"/>
          <w:b/>
          <w:iCs/>
          <w:sz w:val="28"/>
          <w:szCs w:val="28"/>
        </w:rPr>
        <w:t>Продукт:</w:t>
      </w:r>
      <w:r w:rsidRPr="00157086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  <w:r w:rsidR="006F446A">
        <w:rPr>
          <w:rFonts w:ascii="Times New Roman" w:hAnsi="Times New Roman"/>
          <w:sz w:val="28"/>
          <w:szCs w:val="28"/>
        </w:rPr>
        <w:t xml:space="preserve">Банк </w:t>
      </w:r>
      <w:r w:rsidR="006F446A" w:rsidRPr="006F446A">
        <w:rPr>
          <w:rFonts w:ascii="Times New Roman" w:hAnsi="Times New Roman"/>
          <w:sz w:val="28"/>
          <w:szCs w:val="28"/>
        </w:rPr>
        <w:t>задани</w:t>
      </w:r>
      <w:r w:rsidR="006F446A">
        <w:rPr>
          <w:rFonts w:ascii="Times New Roman" w:hAnsi="Times New Roman"/>
          <w:sz w:val="28"/>
          <w:szCs w:val="28"/>
        </w:rPr>
        <w:t>й</w:t>
      </w:r>
      <w:r w:rsidR="006F446A" w:rsidRPr="006F446A">
        <w:rPr>
          <w:rFonts w:ascii="Times New Roman" w:hAnsi="Times New Roman"/>
          <w:sz w:val="28"/>
          <w:szCs w:val="28"/>
        </w:rPr>
        <w:t xml:space="preserve"> для формирования и оценки математической и естественно-научной грамотности/ методологических умений</w:t>
      </w:r>
    </w:p>
    <w:p w14:paraId="278AE7D0" w14:textId="77777777" w:rsidR="00503F37" w:rsidRDefault="00503F37">
      <w:bookmarkStart w:id="0" w:name="_GoBack"/>
      <w:bookmarkEnd w:id="0"/>
    </w:p>
    <w:sectPr w:rsidR="00503F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352"/>
    <w:rsid w:val="001417A3"/>
    <w:rsid w:val="003C45F3"/>
    <w:rsid w:val="00503F37"/>
    <w:rsid w:val="006F446A"/>
    <w:rsid w:val="00726D69"/>
    <w:rsid w:val="00893139"/>
    <w:rsid w:val="00E74BAE"/>
    <w:rsid w:val="00EB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8311A"/>
  <w15:chartTrackingRefBased/>
  <w15:docId w15:val="{5A0B4AAB-3DFE-46A2-9207-2955367A9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4BAE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Черкашина Наталия Евгеньевна</cp:lastModifiedBy>
  <cp:revision>3</cp:revision>
  <dcterms:created xsi:type="dcterms:W3CDTF">2026-01-22T04:51:00Z</dcterms:created>
  <dcterms:modified xsi:type="dcterms:W3CDTF">2026-01-22T05:06:00Z</dcterms:modified>
</cp:coreProperties>
</file>